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4245" w14:textId="77777777" w:rsidR="005313D9" w:rsidRDefault="007E4616" w:rsidP="0002483D">
      <w:pPr>
        <w:pStyle w:val="Heading1"/>
      </w:pPr>
      <w:bookmarkStart w:id="0" w:name="_Toc389469901"/>
      <w:bookmarkStart w:id="1" w:name="_Toc389471436"/>
      <w:bookmarkStart w:id="2" w:name="_Toc389473382"/>
      <w:bookmarkStart w:id="3" w:name="_Toc389474649"/>
      <w:bookmarkStart w:id="4" w:name="_Toc389474790"/>
      <w:bookmarkStart w:id="5" w:name="_Toc329800212"/>
      <w:bookmarkStart w:id="6" w:name="_Toc466290984"/>
      <w:bookmarkStart w:id="7" w:name="_Toc466291062"/>
      <w:bookmarkStart w:id="8" w:name="_Toc528663370"/>
      <w:bookmarkStart w:id="9" w:name="_Toc529792506"/>
      <w:bookmarkStart w:id="10" w:name="_Toc530668511"/>
      <w:bookmarkStart w:id="11" w:name="_Toc349315550"/>
      <w:bookmarkStart w:id="12" w:name="_Toc349315589"/>
      <w:r w:rsidRPr="009428E2">
        <w:t>Am I old enough?</w:t>
      </w:r>
      <w:bookmarkEnd w:id="0"/>
      <w:bookmarkEnd w:id="1"/>
      <w:bookmarkEnd w:id="2"/>
      <w:bookmarkEnd w:id="3"/>
      <w:bookmarkEnd w:id="4"/>
      <w:bookmarkEnd w:id="5"/>
      <w:bookmarkEnd w:id="6"/>
      <w:bookmarkEnd w:id="7"/>
      <w:bookmarkEnd w:id="8"/>
      <w:bookmarkEnd w:id="9"/>
      <w:bookmarkEnd w:id="10"/>
      <w:r w:rsidRPr="009428E2">
        <w:t xml:space="preserve"> </w:t>
      </w:r>
    </w:p>
    <w:p w14:paraId="30E13E03" w14:textId="77777777" w:rsidR="007E4616" w:rsidRDefault="007E4616" w:rsidP="0002483D">
      <w:pPr>
        <w:pStyle w:val="Heading2"/>
      </w:pPr>
      <w:bookmarkStart w:id="13" w:name="_Toc389469902"/>
      <w:bookmarkStart w:id="14" w:name="_Toc389471437"/>
      <w:bookmarkStart w:id="15" w:name="_Toc389473383"/>
      <w:bookmarkStart w:id="16" w:name="_Toc389474650"/>
      <w:bookmarkStart w:id="17" w:name="_Toc389474791"/>
      <w:bookmarkStart w:id="18" w:name="_Toc329800213"/>
      <w:bookmarkStart w:id="19" w:name="_Toc466290985"/>
      <w:bookmarkStart w:id="20" w:name="_Toc466291063"/>
      <w:bookmarkStart w:id="21" w:name="_Toc528663371"/>
      <w:bookmarkStart w:id="22" w:name="_Toc529792507"/>
      <w:bookmarkStart w:id="23" w:name="_Toc530668512"/>
      <w:r w:rsidRPr="009428E2">
        <w:t>Common legal issues for young people</w:t>
      </w:r>
      <w:bookmarkEnd w:id="11"/>
      <w:bookmarkEnd w:id="12"/>
      <w:bookmarkEnd w:id="13"/>
      <w:bookmarkEnd w:id="14"/>
      <w:bookmarkEnd w:id="15"/>
      <w:bookmarkEnd w:id="16"/>
      <w:bookmarkEnd w:id="17"/>
      <w:bookmarkEnd w:id="18"/>
      <w:bookmarkEnd w:id="19"/>
      <w:bookmarkEnd w:id="20"/>
      <w:bookmarkEnd w:id="21"/>
      <w:bookmarkEnd w:id="22"/>
      <w:bookmarkEnd w:id="23"/>
    </w:p>
    <w:p w14:paraId="5E37851B" w14:textId="0742F832" w:rsidR="0026544B" w:rsidRDefault="009428E2" w:rsidP="0002483D">
      <w:r w:rsidRPr="009428E2">
        <w:t>This booklet covers what you can and can’t do because of your age</w:t>
      </w:r>
      <w:r w:rsidR="00342D24">
        <w:t>.</w:t>
      </w:r>
    </w:p>
    <w:p w14:paraId="47F130CC" w14:textId="6410FA23" w:rsidR="00D45E04" w:rsidRPr="00CE71A7" w:rsidRDefault="001C6102" w:rsidP="0002483D">
      <w:r>
        <w:t>August</w:t>
      </w:r>
      <w:r w:rsidR="00BC767E">
        <w:t xml:space="preserve"> 201</w:t>
      </w:r>
      <w:r w:rsidR="009B528A">
        <w:t>9</w:t>
      </w:r>
    </w:p>
    <w:p w14:paraId="030AD51A" w14:textId="77777777" w:rsidR="008A04C5" w:rsidRPr="00D47D63" w:rsidRDefault="00B2545A" w:rsidP="0002483D">
      <w:pPr>
        <w:pStyle w:val="VLAheading3"/>
      </w:pPr>
      <w:r>
        <w:br w:type="page"/>
      </w:r>
      <w:bookmarkStart w:id="24" w:name="_Toc349315551"/>
      <w:bookmarkStart w:id="25" w:name="_Toc349315590"/>
      <w:bookmarkStart w:id="26" w:name="_Toc389469903"/>
      <w:bookmarkStart w:id="27" w:name="_Toc389471438"/>
      <w:bookmarkStart w:id="28" w:name="_Toc389473384"/>
      <w:bookmarkStart w:id="29" w:name="_Toc389474651"/>
      <w:bookmarkStart w:id="30" w:name="_Toc389474792"/>
      <w:r w:rsidR="008A04C5" w:rsidRPr="00D47D63">
        <w:lastRenderedPageBreak/>
        <w:t>Do you need this booklet in a different format?</w:t>
      </w:r>
    </w:p>
    <w:p w14:paraId="519E01B6" w14:textId="77777777" w:rsidR="008A04C5" w:rsidRDefault="008A04C5" w:rsidP="0002483D">
      <w:pPr>
        <w:pStyle w:val="VLAheading3"/>
      </w:pPr>
      <w:r>
        <w:t>P</w:t>
      </w:r>
      <w:r w:rsidRPr="00AE0CB6">
        <w:t xml:space="preserve">lease ring us on </w:t>
      </w:r>
      <w:r>
        <w:t xml:space="preserve">(03) </w:t>
      </w:r>
      <w:r w:rsidRPr="00AE0CB6">
        <w:t>9269 0</w:t>
      </w:r>
      <w:r>
        <w:t>234</w:t>
      </w:r>
      <w:r w:rsidRPr="00AE0CB6">
        <w:t xml:space="preserve"> </w:t>
      </w:r>
      <w:r>
        <w:t>and ask for Publications. W</w:t>
      </w:r>
      <w:r w:rsidRPr="00AE0CB6">
        <w:t xml:space="preserve">e can </w:t>
      </w:r>
      <w:r>
        <w:t>talk with you about</w:t>
      </w:r>
      <w:r w:rsidRPr="00AE0CB6">
        <w:t xml:space="preserve"> what you need.</w:t>
      </w:r>
      <w:r>
        <w:t xml:space="preserve"> </w:t>
      </w:r>
    </w:p>
    <w:p w14:paraId="7D111B4B" w14:textId="77777777" w:rsidR="008A04C5" w:rsidRPr="001F5623" w:rsidRDefault="008A04C5" w:rsidP="0002483D">
      <w:pPr>
        <w:pStyle w:val="VLAheading3"/>
      </w:pPr>
      <w:r w:rsidRPr="001F5623">
        <w:t>Produced by Victoria Legal Aid</w:t>
      </w:r>
      <w:r>
        <w:t xml:space="preserve"> </w:t>
      </w:r>
    </w:p>
    <w:p w14:paraId="14510E8D" w14:textId="77777777" w:rsidR="008A04C5" w:rsidRPr="001F5623" w:rsidRDefault="008A04C5" w:rsidP="00AC6D75">
      <w:pPr>
        <w:pStyle w:val="BodyText"/>
        <w:spacing w:before="120"/>
      </w:pPr>
      <w:r w:rsidRPr="001F5623">
        <w:t>Victoria Legal Aid</w:t>
      </w:r>
    </w:p>
    <w:p w14:paraId="04A7E5E8" w14:textId="77777777" w:rsidR="008A04C5" w:rsidRPr="001F5623" w:rsidRDefault="008A04C5" w:rsidP="0002483D">
      <w:pPr>
        <w:pStyle w:val="BodyText"/>
      </w:pPr>
      <w:r>
        <w:t>570 Bourke</w:t>
      </w:r>
      <w:r w:rsidRPr="001F5623">
        <w:t xml:space="preserve"> Street</w:t>
      </w:r>
    </w:p>
    <w:p w14:paraId="7EE48169" w14:textId="2F385C86" w:rsidR="008A04C5" w:rsidRPr="001F5623" w:rsidRDefault="008A04C5" w:rsidP="0002483D">
      <w:pPr>
        <w:pStyle w:val="BodyText"/>
      </w:pPr>
      <w:r w:rsidRPr="001F5623">
        <w:t xml:space="preserve">Melbourne </w:t>
      </w:r>
      <w:r>
        <w:t xml:space="preserve">VIC </w:t>
      </w:r>
      <w:r w:rsidRPr="001F5623">
        <w:t>3000</w:t>
      </w:r>
    </w:p>
    <w:p w14:paraId="1F459C1F" w14:textId="77777777" w:rsidR="008A04C5" w:rsidRDefault="008A04C5" w:rsidP="00AC6D75">
      <w:pPr>
        <w:pStyle w:val="BodyText"/>
        <w:spacing w:before="120"/>
      </w:pPr>
      <w:r>
        <w:t>For help with legal problems, call Legal Help on</w:t>
      </w:r>
      <w:r w:rsidRPr="001F5623">
        <w:t xml:space="preserve"> </w:t>
      </w:r>
      <w:r>
        <w:t>1300 792 387</w:t>
      </w:r>
    </w:p>
    <w:p w14:paraId="5C44F6B5" w14:textId="204249A9" w:rsidR="008A04C5" w:rsidRDefault="008A04C5" w:rsidP="0002483D">
      <w:pPr>
        <w:pStyle w:val="BodyText"/>
      </w:pPr>
      <w:r>
        <w:t>For business queries, call (03) 9269 0234</w:t>
      </w:r>
    </w:p>
    <w:p w14:paraId="5CB959D7" w14:textId="6EABC80B" w:rsidR="008A04C5" w:rsidRPr="00FB79C3" w:rsidRDefault="008A04C5" w:rsidP="0002483D">
      <w:pPr>
        <w:pStyle w:val="BodyText"/>
      </w:pPr>
      <w:r w:rsidRPr="001F5623">
        <w:t xml:space="preserve">First </w:t>
      </w:r>
      <w:r w:rsidR="001C6102">
        <w:t>published</w:t>
      </w:r>
      <w:r w:rsidRPr="00FB79C3">
        <w:t xml:space="preserve"> 1999</w:t>
      </w:r>
    </w:p>
    <w:p w14:paraId="277417A7" w14:textId="2A10AF17" w:rsidR="008A04C5" w:rsidRPr="00AC6D75" w:rsidRDefault="008A04C5" w:rsidP="00AC6D75">
      <w:pPr>
        <w:pStyle w:val="BodyText"/>
      </w:pPr>
      <w:r w:rsidRPr="00FB79C3">
        <w:t>Twenty-</w:t>
      </w:r>
      <w:r w:rsidR="001C6102">
        <w:t>fifth</w:t>
      </w:r>
      <w:r w:rsidRPr="00FB79C3">
        <w:t xml:space="preserve"> edition </w:t>
      </w:r>
      <w:r w:rsidR="001C6102">
        <w:t>August</w:t>
      </w:r>
      <w:r w:rsidR="00FB79C3" w:rsidRPr="00FB79C3">
        <w:t xml:space="preserve"> </w:t>
      </w:r>
      <w:r w:rsidRPr="00FB79C3">
        <w:t>201</w:t>
      </w:r>
      <w:r w:rsidR="003C0ACE">
        <w:t>9</w:t>
      </w:r>
    </w:p>
    <w:p w14:paraId="645E93DD" w14:textId="77777777" w:rsidR="008A04C5" w:rsidRDefault="008A04C5" w:rsidP="00AC6D75">
      <w:pPr>
        <w:pStyle w:val="BodyText"/>
        <w:spacing w:before="240"/>
      </w:pPr>
      <w:r w:rsidRPr="001F5623">
        <w:rPr>
          <w:rStyle w:val="VLAheading3Char"/>
          <w:rFonts w:eastAsia="Times"/>
        </w:rPr>
        <w:t>Acknowledgments</w:t>
      </w:r>
      <w:r w:rsidRPr="00F822FA">
        <w:t xml:space="preserve">: </w:t>
      </w:r>
    </w:p>
    <w:p w14:paraId="52E3BDD0" w14:textId="37CF7BAC" w:rsidR="008A04C5" w:rsidRPr="00AC6D75" w:rsidRDefault="008A04C5" w:rsidP="00AC6D75">
      <w:pPr>
        <w:spacing w:after="0" w:line="240" w:lineRule="auto"/>
        <w:rPr>
          <w:sz w:val="20"/>
          <w:szCs w:val="20"/>
        </w:rPr>
      </w:pPr>
      <w:r w:rsidRPr="00AC6D75">
        <w:rPr>
          <w:sz w:val="20"/>
          <w:szCs w:val="20"/>
        </w:rPr>
        <w:t xml:space="preserve">Thanks for the input on this edition and previous editions from </w:t>
      </w:r>
      <w:r w:rsidR="00FB79C3" w:rsidRPr="00AC6D75">
        <w:rPr>
          <w:sz w:val="20"/>
          <w:szCs w:val="20"/>
        </w:rPr>
        <w:t xml:space="preserve">Ambulance Victoria, </w:t>
      </w:r>
      <w:r w:rsidRPr="00AC6D75">
        <w:rPr>
          <w:sz w:val="20"/>
          <w:szCs w:val="20"/>
        </w:rPr>
        <w:t>Department of Education and Training, Department of Economic Development, Jobs, Transport and Resources, Department of Health and Human Services,</w:t>
      </w:r>
      <w:r w:rsidR="00FB79C3" w:rsidRPr="00AC6D75">
        <w:rPr>
          <w:sz w:val="20"/>
          <w:szCs w:val="20"/>
        </w:rPr>
        <w:t xml:space="preserve"> </w:t>
      </w:r>
      <w:proofErr w:type="spellStart"/>
      <w:r w:rsidR="00FB79C3" w:rsidRPr="00AC6D75">
        <w:rPr>
          <w:sz w:val="20"/>
          <w:szCs w:val="20"/>
        </w:rPr>
        <w:t>JobWatch</w:t>
      </w:r>
      <w:proofErr w:type="spellEnd"/>
      <w:r w:rsidR="00FB79C3" w:rsidRPr="00AC6D75">
        <w:rPr>
          <w:sz w:val="20"/>
          <w:szCs w:val="20"/>
        </w:rPr>
        <w:t xml:space="preserve">, </w:t>
      </w:r>
      <w:r w:rsidRPr="00AC6D75">
        <w:rPr>
          <w:sz w:val="20"/>
          <w:szCs w:val="20"/>
        </w:rPr>
        <w:t xml:space="preserve">Kyneton police station, </w:t>
      </w:r>
      <w:r w:rsidR="00FB79C3" w:rsidRPr="00AC6D75">
        <w:rPr>
          <w:sz w:val="20"/>
          <w:szCs w:val="20"/>
        </w:rPr>
        <w:t xml:space="preserve">Minus18, </w:t>
      </w:r>
      <w:r w:rsidRPr="00AC6D75">
        <w:rPr>
          <w:sz w:val="20"/>
          <w:szCs w:val="20"/>
        </w:rPr>
        <w:t>North Yarra Community Health</w:t>
      </w:r>
      <w:r w:rsidR="00FB79C3" w:rsidRPr="00AC6D75">
        <w:rPr>
          <w:sz w:val="20"/>
          <w:szCs w:val="20"/>
        </w:rPr>
        <w:t>,</w:t>
      </w:r>
      <w:r w:rsidRPr="00AC6D75">
        <w:rPr>
          <w:sz w:val="20"/>
          <w:szCs w:val="20"/>
        </w:rPr>
        <w:t xml:space="preserve"> Victoria Police</w:t>
      </w:r>
      <w:r w:rsidR="00FB79C3" w:rsidRPr="00AC6D75">
        <w:rPr>
          <w:sz w:val="20"/>
          <w:szCs w:val="20"/>
        </w:rPr>
        <w:t xml:space="preserve"> and Workforce Victoria</w:t>
      </w:r>
      <w:r w:rsidR="00F964F8" w:rsidRPr="00AC6D75">
        <w:rPr>
          <w:sz w:val="20"/>
          <w:szCs w:val="20"/>
        </w:rPr>
        <w:t xml:space="preserve"> and </w:t>
      </w:r>
      <w:proofErr w:type="spellStart"/>
      <w:r w:rsidR="00F964F8" w:rsidRPr="00AC6D75">
        <w:rPr>
          <w:sz w:val="20"/>
          <w:szCs w:val="20"/>
        </w:rPr>
        <w:t>Youthlaw</w:t>
      </w:r>
      <w:proofErr w:type="spellEnd"/>
      <w:r w:rsidRPr="00AC6D75">
        <w:rPr>
          <w:sz w:val="20"/>
          <w:szCs w:val="20"/>
        </w:rPr>
        <w:t>.</w:t>
      </w:r>
    </w:p>
    <w:p w14:paraId="1F9046EF" w14:textId="0922D686" w:rsidR="008A04C5" w:rsidRDefault="008A04C5" w:rsidP="00AC6D75">
      <w:pPr>
        <w:pStyle w:val="BodyText"/>
        <w:spacing w:before="240"/>
      </w:pPr>
      <w:r w:rsidRPr="001F5623">
        <w:rPr>
          <w:rStyle w:val="VLAheading3Char"/>
          <w:rFonts w:eastAsia="Times"/>
        </w:rPr>
        <w:t xml:space="preserve">© </w:t>
      </w:r>
      <w:r w:rsidRPr="00241FB3">
        <w:rPr>
          <w:rStyle w:val="VLAheading3Char"/>
          <w:rFonts w:eastAsia="Times"/>
        </w:rPr>
        <w:t>20</w:t>
      </w:r>
      <w:r>
        <w:rPr>
          <w:rStyle w:val="VLAheading3Char"/>
          <w:rFonts w:eastAsia="Times"/>
        </w:rPr>
        <w:t>1</w:t>
      </w:r>
      <w:r w:rsidR="001C6102">
        <w:rPr>
          <w:rStyle w:val="VLAheading3Char"/>
          <w:rFonts w:eastAsia="Times"/>
        </w:rPr>
        <w:t>9</w:t>
      </w:r>
      <w:r>
        <w:rPr>
          <w:rStyle w:val="VLAheading3Char"/>
          <w:rFonts w:eastAsia="Times"/>
        </w:rPr>
        <w:t xml:space="preserve"> </w:t>
      </w:r>
      <w:r w:rsidRPr="001F5623">
        <w:rPr>
          <w:rStyle w:val="VLAheading3Char"/>
          <w:rFonts w:eastAsia="Times"/>
        </w:rPr>
        <w:t>Victoria Legal Aid</w:t>
      </w:r>
    </w:p>
    <w:p w14:paraId="38953F7F" w14:textId="77777777" w:rsidR="008A04C5" w:rsidRPr="002C2E17" w:rsidRDefault="008A04C5" w:rsidP="0002483D">
      <w:pPr>
        <w:pStyle w:val="BodyText"/>
      </w:pPr>
      <w:r w:rsidRPr="002C2E17">
        <w:t>This work is licensed under a Creative Commons Attribution 4.0 licence [link to http://creativecommons.org/licenses/by/4.0/] 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p>
    <w:p w14:paraId="4AD96ACA" w14:textId="77777777" w:rsidR="008A04C5" w:rsidRDefault="008A04C5" w:rsidP="00AC6D75">
      <w:pPr>
        <w:pStyle w:val="BodyText"/>
        <w:spacing w:before="240"/>
      </w:pPr>
      <w:r>
        <w:t xml:space="preserve">Disclaimer: The material in this publication is a general guide only. It is not legal advice. If you need to, please get legal advice about your own </w:t>
      </w:r>
      <w:proofErr w:type="gramStart"/>
      <w:r>
        <w:t>particular situation</w:t>
      </w:r>
      <w:proofErr w:type="gramEnd"/>
      <w:r>
        <w:t>.</w:t>
      </w:r>
    </w:p>
    <w:p w14:paraId="40DF3BE5" w14:textId="77777777" w:rsidR="008A04C5" w:rsidRDefault="008A04C5" w:rsidP="00AC6D75">
      <w:pPr>
        <w:pStyle w:val="BodyText"/>
        <w:spacing w:before="240"/>
        <w:rPr>
          <w:b/>
        </w:rPr>
      </w:pPr>
      <w:r w:rsidRPr="0011727B">
        <w:rPr>
          <w:b/>
        </w:rPr>
        <w:t>Changes to the law</w:t>
      </w:r>
    </w:p>
    <w:p w14:paraId="4F0986B3" w14:textId="77777777" w:rsidR="008A04C5" w:rsidRPr="00F822FA" w:rsidRDefault="008A04C5" w:rsidP="0002483D">
      <w:pPr>
        <w:pStyle w:val="BodyText"/>
      </w:pPr>
      <w:r w:rsidRPr="00F822FA">
        <w:t xml:space="preserve">The law changes all the time. To check for </w:t>
      </w:r>
      <w:proofErr w:type="gramStart"/>
      <w:r w:rsidRPr="00F822FA">
        <w:t>changes</w:t>
      </w:r>
      <w:proofErr w:type="gramEnd"/>
      <w:r w:rsidRPr="00F822FA">
        <w:t xml:space="preserve"> you can:</w:t>
      </w:r>
    </w:p>
    <w:p w14:paraId="3B8157F2" w14:textId="77777777" w:rsidR="008A04C5" w:rsidRPr="005958C4" w:rsidRDefault="008A04C5" w:rsidP="00787581">
      <w:pPr>
        <w:pStyle w:val="BodyText"/>
        <w:numPr>
          <w:ilvl w:val="0"/>
          <w:numId w:val="29"/>
        </w:numPr>
      </w:pPr>
      <w:r w:rsidRPr="00F822FA">
        <w:t xml:space="preserve">call </w:t>
      </w:r>
      <w:r w:rsidRPr="005958C4">
        <w:t xml:space="preserve">Victoria Legal Aid’s Legal Help phone line on </w:t>
      </w:r>
      <w:r>
        <w:t>1300 792 387</w:t>
      </w:r>
    </w:p>
    <w:p w14:paraId="6C17AD5D" w14:textId="77777777" w:rsidR="008A04C5" w:rsidRPr="005958C4" w:rsidRDefault="008A04C5" w:rsidP="00787581">
      <w:pPr>
        <w:pStyle w:val="BodyText"/>
        <w:numPr>
          <w:ilvl w:val="0"/>
          <w:numId w:val="30"/>
        </w:numPr>
      </w:pPr>
      <w:r w:rsidRPr="005958C4">
        <w:t>visit</w:t>
      </w:r>
      <w:r w:rsidRPr="005958C4">
        <w:rPr>
          <w:rFonts w:cs="Arial"/>
        </w:rPr>
        <w:t xml:space="preserve"> Victoria Legal Aid’s website at www.legalaid.vic.gov.au</w:t>
      </w:r>
      <w:r w:rsidRPr="005958C4">
        <w:t>.</w:t>
      </w:r>
    </w:p>
    <w:p w14:paraId="37AAFCD3" w14:textId="35B1EFE3" w:rsidR="008A04C5" w:rsidRPr="00473FCB" w:rsidRDefault="008A04C5" w:rsidP="00AC6D75">
      <w:pPr>
        <w:spacing w:before="240" w:line="240" w:lineRule="exact"/>
      </w:pPr>
      <w:r w:rsidRPr="00FB79C3">
        <w:t>ISBN 978 1 921949 00 5</w:t>
      </w:r>
    </w:p>
    <w:p w14:paraId="68B4BEF5" w14:textId="77777777" w:rsidR="008A04C5" w:rsidRDefault="008A04C5" w:rsidP="0002483D">
      <w:r w:rsidRPr="00F822FA">
        <w:t xml:space="preserve">Printed on recycled paper consisting of 50% </w:t>
      </w:r>
      <w:proofErr w:type="spellStart"/>
      <w:r w:rsidRPr="00F822FA">
        <w:t>post consumer</w:t>
      </w:r>
      <w:proofErr w:type="spellEnd"/>
      <w:r w:rsidRPr="00F822FA">
        <w:t xml:space="preserve"> waste and 50% certified fibre from controlled </w:t>
      </w:r>
      <w:r>
        <w:t>wood sources.</w:t>
      </w:r>
    </w:p>
    <w:p w14:paraId="4C62780B" w14:textId="77777777" w:rsidR="007A672E" w:rsidRDefault="007A672E" w:rsidP="0002483D">
      <w:pPr>
        <w:spacing w:after="0" w:line="240" w:lineRule="auto"/>
        <w:rPr>
          <w:b/>
        </w:rPr>
      </w:pPr>
      <w:r>
        <w:rPr>
          <w:b/>
        </w:rPr>
        <w:br w:type="page"/>
      </w:r>
    </w:p>
    <w:p w14:paraId="762FDB86" w14:textId="77103E99" w:rsidR="00B07B5C" w:rsidRDefault="007C414A" w:rsidP="0002483D">
      <w:pPr>
        <w:pStyle w:val="TOC1"/>
        <w:tabs>
          <w:tab w:val="right" w:leader="dot" w:pos="9622"/>
        </w:tabs>
        <w:rPr>
          <w:rStyle w:val="Heading2Char"/>
        </w:rPr>
      </w:pPr>
      <w:bookmarkStart w:id="31" w:name="_Toc466290986"/>
      <w:bookmarkStart w:id="32" w:name="_Toc466291064"/>
      <w:bookmarkStart w:id="33" w:name="_Toc528663372"/>
      <w:bookmarkStart w:id="34" w:name="_Toc529792508"/>
      <w:bookmarkStart w:id="35" w:name="_Toc530668513"/>
      <w:r w:rsidRPr="0061652F">
        <w:rPr>
          <w:rStyle w:val="Heading2Char"/>
        </w:rPr>
        <w:lastRenderedPageBreak/>
        <w:t>Contents</w:t>
      </w:r>
      <w:bookmarkEnd w:id="24"/>
      <w:bookmarkEnd w:id="25"/>
      <w:bookmarkEnd w:id="26"/>
      <w:bookmarkEnd w:id="27"/>
      <w:bookmarkEnd w:id="28"/>
      <w:bookmarkEnd w:id="29"/>
      <w:bookmarkEnd w:id="30"/>
      <w:bookmarkEnd w:id="31"/>
      <w:bookmarkEnd w:id="32"/>
      <w:bookmarkEnd w:id="33"/>
      <w:bookmarkEnd w:id="34"/>
      <w:bookmarkEnd w:id="35"/>
    </w:p>
    <w:p w14:paraId="490D341D" w14:textId="11D96624" w:rsidR="005D6EAB" w:rsidRDefault="007C414A" w:rsidP="0002483D">
      <w:pPr>
        <w:pStyle w:val="TOC1"/>
        <w:tabs>
          <w:tab w:val="right" w:leader="dot" w:pos="9622"/>
        </w:tabs>
        <w:rPr>
          <w:rFonts w:asciiTheme="minorHAnsi" w:eastAsiaTheme="minorEastAsia" w:hAnsiTheme="minorHAnsi" w:cstheme="minorBidi"/>
          <w:noProof/>
          <w:szCs w:val="22"/>
          <w:lang w:eastAsia="en-AU"/>
        </w:rPr>
      </w:pPr>
      <w:r>
        <w:fldChar w:fldCharType="begin"/>
      </w:r>
      <w:r w:rsidRPr="00CB61AE">
        <w:instrText xml:space="preserve"> TOC \o "1-2" \h \z \u </w:instrText>
      </w:r>
      <w:r>
        <w:fldChar w:fldCharType="separate"/>
      </w:r>
    </w:p>
    <w:p w14:paraId="1A9508BD" w14:textId="0EE053BB" w:rsidR="005D6EAB" w:rsidRDefault="00251A4F" w:rsidP="0002483D">
      <w:pPr>
        <w:pStyle w:val="TOC2"/>
        <w:rPr>
          <w:rFonts w:asciiTheme="minorHAnsi" w:eastAsiaTheme="minorEastAsia" w:hAnsiTheme="minorHAnsi" w:cstheme="minorBidi"/>
          <w:noProof/>
          <w:szCs w:val="22"/>
          <w:lang w:eastAsia="en-AU"/>
        </w:rPr>
      </w:pPr>
      <w:hyperlink w:anchor="_Toc530668514" w:history="1">
        <w:r w:rsidR="005D6EAB" w:rsidRPr="0086178F">
          <w:rPr>
            <w:rStyle w:val="Hyperlink"/>
            <w:noProof/>
          </w:rPr>
          <w:t>About this booklet</w:t>
        </w:r>
        <w:r w:rsidR="005D6EAB">
          <w:rPr>
            <w:noProof/>
            <w:webHidden/>
          </w:rPr>
          <w:tab/>
        </w:r>
        <w:r w:rsidR="005D6EAB">
          <w:rPr>
            <w:noProof/>
            <w:webHidden/>
          </w:rPr>
          <w:fldChar w:fldCharType="begin"/>
        </w:r>
        <w:r w:rsidR="005D6EAB">
          <w:rPr>
            <w:noProof/>
            <w:webHidden/>
          </w:rPr>
          <w:instrText xml:space="preserve"> PAGEREF _Toc530668514 \h </w:instrText>
        </w:r>
        <w:r w:rsidR="005D6EAB">
          <w:rPr>
            <w:noProof/>
            <w:webHidden/>
          </w:rPr>
        </w:r>
        <w:r w:rsidR="005D6EAB">
          <w:rPr>
            <w:noProof/>
            <w:webHidden/>
          </w:rPr>
          <w:fldChar w:fldCharType="separate"/>
        </w:r>
        <w:r w:rsidR="005D6EAB">
          <w:rPr>
            <w:noProof/>
            <w:webHidden/>
          </w:rPr>
          <w:t>4</w:t>
        </w:r>
        <w:r w:rsidR="005D6EAB">
          <w:rPr>
            <w:noProof/>
            <w:webHidden/>
          </w:rPr>
          <w:fldChar w:fldCharType="end"/>
        </w:r>
      </w:hyperlink>
    </w:p>
    <w:p w14:paraId="627D0A15" w14:textId="28364D06" w:rsidR="005D6EAB" w:rsidRDefault="00251A4F" w:rsidP="0002483D">
      <w:pPr>
        <w:pStyle w:val="TOC2"/>
        <w:rPr>
          <w:rFonts w:asciiTheme="minorHAnsi" w:eastAsiaTheme="minorEastAsia" w:hAnsiTheme="minorHAnsi" w:cstheme="minorBidi"/>
          <w:noProof/>
          <w:szCs w:val="22"/>
          <w:lang w:eastAsia="en-AU"/>
        </w:rPr>
      </w:pPr>
      <w:hyperlink w:anchor="_Toc530668515" w:history="1">
        <w:r w:rsidR="005D6EAB" w:rsidRPr="0086178F">
          <w:rPr>
            <w:rStyle w:val="Hyperlink"/>
            <w:noProof/>
          </w:rPr>
          <w:t>What do these words mean?</w:t>
        </w:r>
        <w:r w:rsidR="005D6EAB">
          <w:rPr>
            <w:noProof/>
            <w:webHidden/>
          </w:rPr>
          <w:tab/>
        </w:r>
        <w:r w:rsidR="005D6EAB">
          <w:rPr>
            <w:noProof/>
            <w:webHidden/>
          </w:rPr>
          <w:fldChar w:fldCharType="begin"/>
        </w:r>
        <w:r w:rsidR="005D6EAB">
          <w:rPr>
            <w:noProof/>
            <w:webHidden/>
          </w:rPr>
          <w:instrText xml:space="preserve"> PAGEREF _Toc530668515 \h </w:instrText>
        </w:r>
        <w:r w:rsidR="005D6EAB">
          <w:rPr>
            <w:noProof/>
            <w:webHidden/>
          </w:rPr>
        </w:r>
        <w:r w:rsidR="005D6EAB">
          <w:rPr>
            <w:noProof/>
            <w:webHidden/>
          </w:rPr>
          <w:fldChar w:fldCharType="separate"/>
        </w:r>
        <w:r w:rsidR="005D6EAB">
          <w:rPr>
            <w:noProof/>
            <w:webHidden/>
          </w:rPr>
          <w:t>5</w:t>
        </w:r>
        <w:r w:rsidR="005D6EAB">
          <w:rPr>
            <w:noProof/>
            <w:webHidden/>
          </w:rPr>
          <w:fldChar w:fldCharType="end"/>
        </w:r>
      </w:hyperlink>
    </w:p>
    <w:p w14:paraId="71F8B625" w14:textId="7339D46F" w:rsidR="005D6EAB" w:rsidRDefault="00251A4F" w:rsidP="0002483D">
      <w:pPr>
        <w:pStyle w:val="TOC2"/>
        <w:rPr>
          <w:rFonts w:asciiTheme="minorHAnsi" w:eastAsiaTheme="minorEastAsia" w:hAnsiTheme="minorHAnsi" w:cstheme="minorBidi"/>
          <w:noProof/>
          <w:szCs w:val="22"/>
          <w:lang w:eastAsia="en-AU"/>
        </w:rPr>
      </w:pPr>
      <w:hyperlink w:anchor="_Toc530668516" w:history="1">
        <w:r w:rsidR="005D6EAB" w:rsidRPr="0086178F">
          <w:rPr>
            <w:rStyle w:val="Hyperlink"/>
            <w:noProof/>
          </w:rPr>
          <w:t>Your life, your rights</w:t>
        </w:r>
        <w:r w:rsidR="005D6EAB">
          <w:rPr>
            <w:noProof/>
            <w:webHidden/>
          </w:rPr>
          <w:tab/>
        </w:r>
        <w:r w:rsidR="005D6EAB">
          <w:rPr>
            <w:noProof/>
            <w:webHidden/>
          </w:rPr>
          <w:fldChar w:fldCharType="begin"/>
        </w:r>
        <w:r w:rsidR="005D6EAB">
          <w:rPr>
            <w:noProof/>
            <w:webHidden/>
          </w:rPr>
          <w:instrText xml:space="preserve"> PAGEREF _Toc530668516 \h </w:instrText>
        </w:r>
        <w:r w:rsidR="005D6EAB">
          <w:rPr>
            <w:noProof/>
            <w:webHidden/>
          </w:rPr>
        </w:r>
        <w:r w:rsidR="005D6EAB">
          <w:rPr>
            <w:noProof/>
            <w:webHidden/>
          </w:rPr>
          <w:fldChar w:fldCharType="separate"/>
        </w:r>
        <w:r w:rsidR="005D6EAB">
          <w:rPr>
            <w:noProof/>
            <w:webHidden/>
          </w:rPr>
          <w:t>6</w:t>
        </w:r>
        <w:r w:rsidR="005D6EAB">
          <w:rPr>
            <w:noProof/>
            <w:webHidden/>
          </w:rPr>
          <w:fldChar w:fldCharType="end"/>
        </w:r>
      </w:hyperlink>
    </w:p>
    <w:p w14:paraId="6D70A692" w14:textId="1E1D69FA" w:rsidR="005D6EAB" w:rsidRDefault="00251A4F" w:rsidP="0002483D">
      <w:pPr>
        <w:pStyle w:val="TOC2"/>
        <w:rPr>
          <w:rFonts w:asciiTheme="minorHAnsi" w:eastAsiaTheme="minorEastAsia" w:hAnsiTheme="minorHAnsi" w:cstheme="minorBidi"/>
          <w:noProof/>
          <w:szCs w:val="22"/>
          <w:lang w:eastAsia="en-AU"/>
        </w:rPr>
      </w:pPr>
      <w:hyperlink w:anchor="_Toc530668517" w:history="1">
        <w:r w:rsidR="005D6EAB" w:rsidRPr="0086178F">
          <w:rPr>
            <w:rStyle w:val="Hyperlink"/>
            <w:noProof/>
          </w:rPr>
          <w:t>School, bullying and the internet</w:t>
        </w:r>
        <w:r w:rsidR="005D6EAB">
          <w:rPr>
            <w:noProof/>
            <w:webHidden/>
          </w:rPr>
          <w:tab/>
        </w:r>
        <w:r w:rsidR="005D6EAB">
          <w:rPr>
            <w:noProof/>
            <w:webHidden/>
          </w:rPr>
          <w:fldChar w:fldCharType="begin"/>
        </w:r>
        <w:r w:rsidR="005D6EAB">
          <w:rPr>
            <w:noProof/>
            <w:webHidden/>
          </w:rPr>
          <w:instrText xml:space="preserve"> PAGEREF _Toc530668517 \h </w:instrText>
        </w:r>
        <w:r w:rsidR="005D6EAB">
          <w:rPr>
            <w:noProof/>
            <w:webHidden/>
          </w:rPr>
        </w:r>
        <w:r w:rsidR="005D6EAB">
          <w:rPr>
            <w:noProof/>
            <w:webHidden/>
          </w:rPr>
          <w:fldChar w:fldCharType="separate"/>
        </w:r>
        <w:r w:rsidR="005D6EAB">
          <w:rPr>
            <w:noProof/>
            <w:webHidden/>
          </w:rPr>
          <w:t>8</w:t>
        </w:r>
        <w:r w:rsidR="005D6EAB">
          <w:rPr>
            <w:noProof/>
            <w:webHidden/>
          </w:rPr>
          <w:fldChar w:fldCharType="end"/>
        </w:r>
      </w:hyperlink>
    </w:p>
    <w:p w14:paraId="15B31612" w14:textId="2BF0C5DE" w:rsidR="005D6EAB" w:rsidRDefault="00251A4F" w:rsidP="0002483D">
      <w:pPr>
        <w:pStyle w:val="TOC2"/>
        <w:rPr>
          <w:rFonts w:asciiTheme="minorHAnsi" w:eastAsiaTheme="minorEastAsia" w:hAnsiTheme="minorHAnsi" w:cstheme="minorBidi"/>
          <w:noProof/>
          <w:szCs w:val="22"/>
          <w:lang w:eastAsia="en-AU"/>
        </w:rPr>
      </w:pPr>
      <w:hyperlink w:anchor="_Toc530668518" w:history="1">
        <w:r w:rsidR="005D6EAB" w:rsidRPr="0086178F">
          <w:rPr>
            <w:rStyle w:val="Hyperlink"/>
            <w:noProof/>
          </w:rPr>
          <w:t>Becoming independent</w:t>
        </w:r>
        <w:r w:rsidR="005D6EAB">
          <w:rPr>
            <w:noProof/>
            <w:webHidden/>
          </w:rPr>
          <w:tab/>
        </w:r>
        <w:r w:rsidR="005D6EAB">
          <w:rPr>
            <w:noProof/>
            <w:webHidden/>
          </w:rPr>
          <w:fldChar w:fldCharType="begin"/>
        </w:r>
        <w:r w:rsidR="005D6EAB">
          <w:rPr>
            <w:noProof/>
            <w:webHidden/>
          </w:rPr>
          <w:instrText xml:space="preserve"> PAGEREF _Toc530668518 \h </w:instrText>
        </w:r>
        <w:r w:rsidR="005D6EAB">
          <w:rPr>
            <w:noProof/>
            <w:webHidden/>
          </w:rPr>
        </w:r>
        <w:r w:rsidR="005D6EAB">
          <w:rPr>
            <w:noProof/>
            <w:webHidden/>
          </w:rPr>
          <w:fldChar w:fldCharType="separate"/>
        </w:r>
        <w:r w:rsidR="005D6EAB">
          <w:rPr>
            <w:noProof/>
            <w:webHidden/>
          </w:rPr>
          <w:t>13</w:t>
        </w:r>
        <w:r w:rsidR="005D6EAB">
          <w:rPr>
            <w:noProof/>
            <w:webHidden/>
          </w:rPr>
          <w:fldChar w:fldCharType="end"/>
        </w:r>
      </w:hyperlink>
    </w:p>
    <w:p w14:paraId="12625ABA" w14:textId="49B9790C" w:rsidR="005D6EAB" w:rsidRDefault="00251A4F" w:rsidP="0002483D">
      <w:pPr>
        <w:pStyle w:val="TOC2"/>
        <w:rPr>
          <w:rFonts w:asciiTheme="minorHAnsi" w:eastAsiaTheme="minorEastAsia" w:hAnsiTheme="minorHAnsi" w:cstheme="minorBidi"/>
          <w:noProof/>
          <w:szCs w:val="22"/>
          <w:lang w:eastAsia="en-AU"/>
        </w:rPr>
      </w:pPr>
      <w:hyperlink w:anchor="_Toc530668519" w:history="1">
        <w:r w:rsidR="005D6EAB" w:rsidRPr="0086178F">
          <w:rPr>
            <w:rStyle w:val="Hyperlink"/>
            <w:noProof/>
          </w:rPr>
          <w:t>Relationships</w:t>
        </w:r>
        <w:r w:rsidR="005D6EAB">
          <w:rPr>
            <w:noProof/>
            <w:webHidden/>
          </w:rPr>
          <w:tab/>
        </w:r>
        <w:r w:rsidR="005D6EAB">
          <w:rPr>
            <w:noProof/>
            <w:webHidden/>
          </w:rPr>
          <w:fldChar w:fldCharType="begin"/>
        </w:r>
        <w:r w:rsidR="005D6EAB">
          <w:rPr>
            <w:noProof/>
            <w:webHidden/>
          </w:rPr>
          <w:instrText xml:space="preserve"> PAGEREF _Toc530668519 \h </w:instrText>
        </w:r>
        <w:r w:rsidR="005D6EAB">
          <w:rPr>
            <w:noProof/>
            <w:webHidden/>
          </w:rPr>
        </w:r>
        <w:r w:rsidR="005D6EAB">
          <w:rPr>
            <w:noProof/>
            <w:webHidden/>
          </w:rPr>
          <w:fldChar w:fldCharType="separate"/>
        </w:r>
        <w:r w:rsidR="005D6EAB">
          <w:rPr>
            <w:noProof/>
            <w:webHidden/>
          </w:rPr>
          <w:t>22</w:t>
        </w:r>
        <w:r w:rsidR="005D6EAB">
          <w:rPr>
            <w:noProof/>
            <w:webHidden/>
          </w:rPr>
          <w:fldChar w:fldCharType="end"/>
        </w:r>
      </w:hyperlink>
    </w:p>
    <w:p w14:paraId="623F4F29" w14:textId="50B612EC" w:rsidR="005D6EAB" w:rsidRDefault="00251A4F" w:rsidP="0002483D">
      <w:pPr>
        <w:pStyle w:val="TOC2"/>
        <w:rPr>
          <w:rFonts w:asciiTheme="minorHAnsi" w:eastAsiaTheme="minorEastAsia" w:hAnsiTheme="minorHAnsi" w:cstheme="minorBidi"/>
          <w:noProof/>
          <w:szCs w:val="22"/>
          <w:lang w:eastAsia="en-AU"/>
        </w:rPr>
      </w:pPr>
      <w:hyperlink w:anchor="_Toc530668520" w:history="1">
        <w:r w:rsidR="005D6EAB" w:rsidRPr="0086178F">
          <w:rPr>
            <w:rStyle w:val="Hyperlink"/>
            <w:noProof/>
          </w:rPr>
          <w:t>Family and identity</w:t>
        </w:r>
        <w:r w:rsidR="005D6EAB">
          <w:rPr>
            <w:noProof/>
            <w:webHidden/>
          </w:rPr>
          <w:tab/>
        </w:r>
        <w:r w:rsidR="005D6EAB">
          <w:rPr>
            <w:noProof/>
            <w:webHidden/>
          </w:rPr>
          <w:fldChar w:fldCharType="begin"/>
        </w:r>
        <w:r w:rsidR="005D6EAB">
          <w:rPr>
            <w:noProof/>
            <w:webHidden/>
          </w:rPr>
          <w:instrText xml:space="preserve"> PAGEREF _Toc530668520 \h </w:instrText>
        </w:r>
        <w:r w:rsidR="005D6EAB">
          <w:rPr>
            <w:noProof/>
            <w:webHidden/>
          </w:rPr>
        </w:r>
        <w:r w:rsidR="005D6EAB">
          <w:rPr>
            <w:noProof/>
            <w:webHidden/>
          </w:rPr>
          <w:fldChar w:fldCharType="separate"/>
        </w:r>
        <w:r w:rsidR="005D6EAB">
          <w:rPr>
            <w:noProof/>
            <w:webHidden/>
          </w:rPr>
          <w:t>26</w:t>
        </w:r>
        <w:r w:rsidR="005D6EAB">
          <w:rPr>
            <w:noProof/>
            <w:webHidden/>
          </w:rPr>
          <w:fldChar w:fldCharType="end"/>
        </w:r>
      </w:hyperlink>
    </w:p>
    <w:p w14:paraId="31CCBD93" w14:textId="360AAAC4" w:rsidR="005D6EAB" w:rsidRDefault="00251A4F" w:rsidP="0002483D">
      <w:pPr>
        <w:pStyle w:val="TOC2"/>
        <w:rPr>
          <w:rFonts w:asciiTheme="minorHAnsi" w:eastAsiaTheme="minorEastAsia" w:hAnsiTheme="minorHAnsi" w:cstheme="minorBidi"/>
          <w:noProof/>
          <w:szCs w:val="22"/>
          <w:lang w:eastAsia="en-AU"/>
        </w:rPr>
      </w:pPr>
      <w:hyperlink w:anchor="_Toc530668521" w:history="1">
        <w:r w:rsidR="005D6EAB" w:rsidRPr="0086178F">
          <w:rPr>
            <w:rStyle w:val="Hyperlink"/>
            <w:noProof/>
          </w:rPr>
          <w:t>Health</w:t>
        </w:r>
        <w:r w:rsidR="005D6EAB">
          <w:rPr>
            <w:noProof/>
            <w:webHidden/>
          </w:rPr>
          <w:tab/>
        </w:r>
        <w:r w:rsidR="005D6EAB">
          <w:rPr>
            <w:noProof/>
            <w:webHidden/>
          </w:rPr>
          <w:fldChar w:fldCharType="begin"/>
        </w:r>
        <w:r w:rsidR="005D6EAB">
          <w:rPr>
            <w:noProof/>
            <w:webHidden/>
          </w:rPr>
          <w:instrText xml:space="preserve"> PAGEREF _Toc530668521 \h </w:instrText>
        </w:r>
        <w:r w:rsidR="005D6EAB">
          <w:rPr>
            <w:noProof/>
            <w:webHidden/>
          </w:rPr>
        </w:r>
        <w:r w:rsidR="005D6EAB">
          <w:rPr>
            <w:noProof/>
            <w:webHidden/>
          </w:rPr>
          <w:fldChar w:fldCharType="separate"/>
        </w:r>
        <w:r w:rsidR="005D6EAB">
          <w:rPr>
            <w:noProof/>
            <w:webHidden/>
          </w:rPr>
          <w:t>30</w:t>
        </w:r>
        <w:r w:rsidR="005D6EAB">
          <w:rPr>
            <w:noProof/>
            <w:webHidden/>
          </w:rPr>
          <w:fldChar w:fldCharType="end"/>
        </w:r>
      </w:hyperlink>
    </w:p>
    <w:p w14:paraId="1691768A" w14:textId="36BF71DE" w:rsidR="005D6EAB" w:rsidRDefault="00251A4F" w:rsidP="0002483D">
      <w:pPr>
        <w:pStyle w:val="TOC2"/>
        <w:rPr>
          <w:rFonts w:asciiTheme="minorHAnsi" w:eastAsiaTheme="minorEastAsia" w:hAnsiTheme="minorHAnsi" w:cstheme="minorBidi"/>
          <w:noProof/>
          <w:szCs w:val="22"/>
          <w:lang w:eastAsia="en-AU"/>
        </w:rPr>
      </w:pPr>
      <w:hyperlink w:anchor="_Toc530668522" w:history="1">
        <w:r w:rsidR="005D6EAB" w:rsidRPr="0086178F">
          <w:rPr>
            <w:rStyle w:val="Hyperlink"/>
            <w:noProof/>
          </w:rPr>
          <w:t>Out there</w:t>
        </w:r>
        <w:r w:rsidR="005D6EAB">
          <w:rPr>
            <w:noProof/>
            <w:webHidden/>
          </w:rPr>
          <w:tab/>
        </w:r>
        <w:r w:rsidR="005D6EAB">
          <w:rPr>
            <w:noProof/>
            <w:webHidden/>
          </w:rPr>
          <w:fldChar w:fldCharType="begin"/>
        </w:r>
        <w:r w:rsidR="005D6EAB">
          <w:rPr>
            <w:noProof/>
            <w:webHidden/>
          </w:rPr>
          <w:instrText xml:space="preserve"> PAGEREF _Toc530668522 \h </w:instrText>
        </w:r>
        <w:r w:rsidR="005D6EAB">
          <w:rPr>
            <w:noProof/>
            <w:webHidden/>
          </w:rPr>
        </w:r>
        <w:r w:rsidR="005D6EAB">
          <w:rPr>
            <w:noProof/>
            <w:webHidden/>
          </w:rPr>
          <w:fldChar w:fldCharType="separate"/>
        </w:r>
        <w:r w:rsidR="005D6EAB">
          <w:rPr>
            <w:noProof/>
            <w:webHidden/>
          </w:rPr>
          <w:t>33</w:t>
        </w:r>
        <w:r w:rsidR="005D6EAB">
          <w:rPr>
            <w:noProof/>
            <w:webHidden/>
          </w:rPr>
          <w:fldChar w:fldCharType="end"/>
        </w:r>
      </w:hyperlink>
    </w:p>
    <w:p w14:paraId="657D4035" w14:textId="3F0C64CE" w:rsidR="005D6EAB" w:rsidRDefault="00251A4F" w:rsidP="0002483D">
      <w:pPr>
        <w:pStyle w:val="TOC2"/>
        <w:rPr>
          <w:rFonts w:asciiTheme="minorHAnsi" w:eastAsiaTheme="minorEastAsia" w:hAnsiTheme="minorHAnsi" w:cstheme="minorBidi"/>
          <w:noProof/>
          <w:szCs w:val="22"/>
          <w:lang w:eastAsia="en-AU"/>
        </w:rPr>
      </w:pPr>
      <w:hyperlink w:anchor="_Toc530668523" w:history="1">
        <w:r w:rsidR="005D6EAB" w:rsidRPr="0086178F">
          <w:rPr>
            <w:rStyle w:val="Hyperlink"/>
            <w:noProof/>
          </w:rPr>
          <w:t>Buying things</w:t>
        </w:r>
        <w:r w:rsidR="005D6EAB">
          <w:rPr>
            <w:noProof/>
            <w:webHidden/>
          </w:rPr>
          <w:tab/>
        </w:r>
        <w:r w:rsidR="005D6EAB">
          <w:rPr>
            <w:noProof/>
            <w:webHidden/>
          </w:rPr>
          <w:fldChar w:fldCharType="begin"/>
        </w:r>
        <w:r w:rsidR="005D6EAB">
          <w:rPr>
            <w:noProof/>
            <w:webHidden/>
          </w:rPr>
          <w:instrText xml:space="preserve"> PAGEREF _Toc530668523 \h </w:instrText>
        </w:r>
        <w:r w:rsidR="005D6EAB">
          <w:rPr>
            <w:noProof/>
            <w:webHidden/>
          </w:rPr>
        </w:r>
        <w:r w:rsidR="005D6EAB">
          <w:rPr>
            <w:noProof/>
            <w:webHidden/>
          </w:rPr>
          <w:fldChar w:fldCharType="separate"/>
        </w:r>
        <w:r w:rsidR="005D6EAB">
          <w:rPr>
            <w:noProof/>
            <w:webHidden/>
          </w:rPr>
          <w:t>38</w:t>
        </w:r>
        <w:r w:rsidR="005D6EAB">
          <w:rPr>
            <w:noProof/>
            <w:webHidden/>
          </w:rPr>
          <w:fldChar w:fldCharType="end"/>
        </w:r>
      </w:hyperlink>
    </w:p>
    <w:p w14:paraId="11151450" w14:textId="247E2986" w:rsidR="005D6EAB" w:rsidRDefault="00251A4F" w:rsidP="0002483D">
      <w:pPr>
        <w:pStyle w:val="TOC2"/>
        <w:rPr>
          <w:rFonts w:asciiTheme="minorHAnsi" w:eastAsiaTheme="minorEastAsia" w:hAnsiTheme="minorHAnsi" w:cstheme="minorBidi"/>
          <w:noProof/>
          <w:szCs w:val="22"/>
          <w:lang w:eastAsia="en-AU"/>
        </w:rPr>
      </w:pPr>
      <w:hyperlink w:anchor="_Toc530668524" w:history="1">
        <w:r w:rsidR="005D6EAB" w:rsidRPr="0086178F">
          <w:rPr>
            <w:rStyle w:val="Hyperlink"/>
            <w:noProof/>
          </w:rPr>
          <w:t>Police, bouncers, authorised officers and PSOs</w:t>
        </w:r>
        <w:r w:rsidR="005D6EAB">
          <w:rPr>
            <w:noProof/>
            <w:webHidden/>
          </w:rPr>
          <w:tab/>
        </w:r>
        <w:r w:rsidR="005D6EAB">
          <w:rPr>
            <w:noProof/>
            <w:webHidden/>
          </w:rPr>
          <w:fldChar w:fldCharType="begin"/>
        </w:r>
        <w:r w:rsidR="005D6EAB">
          <w:rPr>
            <w:noProof/>
            <w:webHidden/>
          </w:rPr>
          <w:instrText xml:space="preserve"> PAGEREF _Toc530668524 \h </w:instrText>
        </w:r>
        <w:r w:rsidR="005D6EAB">
          <w:rPr>
            <w:noProof/>
            <w:webHidden/>
          </w:rPr>
        </w:r>
        <w:r w:rsidR="005D6EAB">
          <w:rPr>
            <w:noProof/>
            <w:webHidden/>
          </w:rPr>
          <w:fldChar w:fldCharType="separate"/>
        </w:r>
        <w:r w:rsidR="005D6EAB">
          <w:rPr>
            <w:noProof/>
            <w:webHidden/>
          </w:rPr>
          <w:t>40</w:t>
        </w:r>
        <w:r w:rsidR="005D6EAB">
          <w:rPr>
            <w:noProof/>
            <w:webHidden/>
          </w:rPr>
          <w:fldChar w:fldCharType="end"/>
        </w:r>
      </w:hyperlink>
    </w:p>
    <w:p w14:paraId="70B8F97B" w14:textId="62A35FA3" w:rsidR="005D6EAB" w:rsidRDefault="00251A4F" w:rsidP="0002483D">
      <w:pPr>
        <w:pStyle w:val="TOC2"/>
        <w:rPr>
          <w:rFonts w:asciiTheme="minorHAnsi" w:eastAsiaTheme="minorEastAsia" w:hAnsiTheme="minorHAnsi" w:cstheme="minorBidi"/>
          <w:noProof/>
          <w:szCs w:val="22"/>
          <w:lang w:eastAsia="en-AU"/>
        </w:rPr>
      </w:pPr>
      <w:hyperlink w:anchor="_Toc530668525" w:history="1">
        <w:r w:rsidR="005D6EAB" w:rsidRPr="0086178F">
          <w:rPr>
            <w:rStyle w:val="Hyperlink"/>
            <w:noProof/>
          </w:rPr>
          <w:t>Courts and tribunals</w:t>
        </w:r>
        <w:r w:rsidR="005D6EAB">
          <w:rPr>
            <w:noProof/>
            <w:webHidden/>
          </w:rPr>
          <w:tab/>
        </w:r>
        <w:r w:rsidR="005D6EAB">
          <w:rPr>
            <w:noProof/>
            <w:webHidden/>
          </w:rPr>
          <w:fldChar w:fldCharType="begin"/>
        </w:r>
        <w:r w:rsidR="005D6EAB">
          <w:rPr>
            <w:noProof/>
            <w:webHidden/>
          </w:rPr>
          <w:instrText xml:space="preserve"> PAGEREF _Toc530668525 \h </w:instrText>
        </w:r>
        <w:r w:rsidR="005D6EAB">
          <w:rPr>
            <w:noProof/>
            <w:webHidden/>
          </w:rPr>
        </w:r>
        <w:r w:rsidR="005D6EAB">
          <w:rPr>
            <w:noProof/>
            <w:webHidden/>
          </w:rPr>
          <w:fldChar w:fldCharType="separate"/>
        </w:r>
        <w:r w:rsidR="005D6EAB">
          <w:rPr>
            <w:noProof/>
            <w:webHidden/>
          </w:rPr>
          <w:t>48</w:t>
        </w:r>
        <w:r w:rsidR="005D6EAB">
          <w:rPr>
            <w:noProof/>
            <w:webHidden/>
          </w:rPr>
          <w:fldChar w:fldCharType="end"/>
        </w:r>
      </w:hyperlink>
    </w:p>
    <w:p w14:paraId="0347DB46" w14:textId="50D39F18" w:rsidR="005D6EAB" w:rsidRDefault="00251A4F" w:rsidP="0002483D">
      <w:pPr>
        <w:pStyle w:val="TOC1"/>
        <w:tabs>
          <w:tab w:val="right" w:leader="dot" w:pos="9622"/>
        </w:tabs>
        <w:rPr>
          <w:rFonts w:asciiTheme="minorHAnsi" w:eastAsiaTheme="minorEastAsia" w:hAnsiTheme="minorHAnsi" w:cstheme="minorBidi"/>
          <w:noProof/>
          <w:sz w:val="22"/>
          <w:szCs w:val="22"/>
          <w:lang w:eastAsia="en-AU"/>
        </w:rPr>
      </w:pPr>
      <w:hyperlink w:anchor="_Toc530668526" w:history="1">
        <w:r w:rsidR="005D6EAB" w:rsidRPr="0086178F">
          <w:rPr>
            <w:rStyle w:val="Hyperlink"/>
            <w:noProof/>
          </w:rPr>
          <w:t>Where to get help</w:t>
        </w:r>
        <w:r w:rsidR="005D6EAB">
          <w:rPr>
            <w:noProof/>
            <w:webHidden/>
          </w:rPr>
          <w:tab/>
        </w:r>
        <w:r w:rsidR="005D6EAB">
          <w:rPr>
            <w:noProof/>
            <w:webHidden/>
          </w:rPr>
          <w:fldChar w:fldCharType="begin"/>
        </w:r>
        <w:r w:rsidR="005D6EAB">
          <w:rPr>
            <w:noProof/>
            <w:webHidden/>
          </w:rPr>
          <w:instrText xml:space="preserve"> PAGEREF _Toc530668526 \h </w:instrText>
        </w:r>
        <w:r w:rsidR="005D6EAB">
          <w:rPr>
            <w:noProof/>
            <w:webHidden/>
          </w:rPr>
        </w:r>
        <w:r w:rsidR="005D6EAB">
          <w:rPr>
            <w:noProof/>
            <w:webHidden/>
          </w:rPr>
          <w:fldChar w:fldCharType="separate"/>
        </w:r>
        <w:r w:rsidR="005D6EAB">
          <w:rPr>
            <w:noProof/>
            <w:webHidden/>
          </w:rPr>
          <w:t>49</w:t>
        </w:r>
        <w:r w:rsidR="005D6EAB">
          <w:rPr>
            <w:noProof/>
            <w:webHidden/>
          </w:rPr>
          <w:fldChar w:fldCharType="end"/>
        </w:r>
      </w:hyperlink>
    </w:p>
    <w:p w14:paraId="68407FAE" w14:textId="227601E2" w:rsidR="005D6EAB" w:rsidRDefault="005D6EAB" w:rsidP="0002483D">
      <w:pPr>
        <w:pStyle w:val="TOC2"/>
        <w:rPr>
          <w:rFonts w:asciiTheme="minorHAnsi" w:eastAsiaTheme="minorEastAsia" w:hAnsiTheme="minorHAnsi" w:cstheme="minorBidi"/>
          <w:noProof/>
          <w:szCs w:val="22"/>
          <w:lang w:eastAsia="en-AU"/>
        </w:rPr>
      </w:pPr>
    </w:p>
    <w:p w14:paraId="64672510" w14:textId="4466AB57" w:rsidR="009428E2" w:rsidRPr="009428E2" w:rsidRDefault="007C414A" w:rsidP="00F426EB">
      <w:r>
        <w:fldChar w:fldCharType="end"/>
      </w:r>
      <w:r w:rsidR="009428E2" w:rsidRPr="009428E2">
        <w:t>Victoria Legal Aid</w:t>
      </w:r>
    </w:p>
    <w:p w14:paraId="5E378876" w14:textId="77777777" w:rsidR="00AE04C2" w:rsidRDefault="00AE04C2" w:rsidP="0002483D">
      <w:r>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w:t>
      </w:r>
      <w:smartTag w:uri="urn:schemas-microsoft-com:office:smarttags" w:element="place">
        <w:smartTag w:uri="urn:schemas-microsoft-com:office:smarttags" w:element="State">
          <w:r>
            <w:t>Victoria</w:t>
          </w:r>
        </w:smartTag>
      </w:smartTag>
      <w:r>
        <w:t xml:space="preserve">,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 </w:t>
      </w:r>
    </w:p>
    <w:p w14:paraId="7EBD3BA2" w14:textId="77777777" w:rsidR="004B7B5E" w:rsidRPr="00240287" w:rsidRDefault="004B7B5E" w:rsidP="00CE71A7">
      <w:pPr>
        <w:spacing w:before="240"/>
        <w:rPr>
          <w:szCs w:val="22"/>
        </w:rPr>
      </w:pPr>
      <w:r w:rsidRPr="00240287">
        <w:rPr>
          <w:szCs w:val="22"/>
        </w:rPr>
        <w:t>For free information about the law and how we can help you, call Legal Help on 1300 792 387.</w:t>
      </w:r>
    </w:p>
    <w:p w14:paraId="3CA5AE30" w14:textId="77777777" w:rsidR="009428E2" w:rsidRPr="009428E2" w:rsidRDefault="000F3642" w:rsidP="0002483D">
      <w:pPr>
        <w:pStyle w:val="Heading2"/>
      </w:pPr>
      <w:r>
        <w:br w:type="page"/>
      </w:r>
      <w:bookmarkStart w:id="36" w:name="_Toc530668514"/>
      <w:r w:rsidR="009428E2" w:rsidRPr="009428E2">
        <w:lastRenderedPageBreak/>
        <w:t>About this booklet</w:t>
      </w:r>
      <w:bookmarkEnd w:id="36"/>
    </w:p>
    <w:p w14:paraId="3B18367D" w14:textId="06AA039B" w:rsidR="009428E2" w:rsidRDefault="009428E2" w:rsidP="0002483D">
      <w:r w:rsidRPr="009428E2">
        <w:t xml:space="preserve">This booklet is about common legal issues for young people in Victoria. It covers what you can and can’t do in Victoria because of your age. It has general information. </w:t>
      </w:r>
    </w:p>
    <w:p w14:paraId="2AEF2517" w14:textId="1491ACE2" w:rsidR="009428E2" w:rsidRDefault="009428E2" w:rsidP="0002483D">
      <w:r w:rsidRPr="009428E2">
        <w:t xml:space="preserve">The law can be different </w:t>
      </w:r>
      <w:r>
        <w:t>in other states. To check, see</w:t>
      </w:r>
      <w:r w:rsidR="005D6D0E">
        <w:t xml:space="preserve"> </w:t>
      </w:r>
      <w:hyperlink r:id="rId8" w:history="1">
        <w:r w:rsidR="005D6D0E" w:rsidRPr="005D6D0E">
          <w:rPr>
            <w:rStyle w:val="Hyperlink"/>
            <w:lang w:eastAsia="en-US"/>
          </w:rPr>
          <w:t>National Legal Aid</w:t>
        </w:r>
      </w:hyperlink>
      <w:r>
        <w:t xml:space="preserve"> </w:t>
      </w:r>
      <w:r w:rsidR="005D6D0E">
        <w:t>(</w:t>
      </w:r>
      <w:hyperlink w:history="1"/>
      <w:r w:rsidR="005D6D0E" w:rsidRPr="00AC74E2">
        <w:t>www.nationallegalaid.org)</w:t>
      </w:r>
      <w:r w:rsidR="00297E9B">
        <w:t xml:space="preserve"> </w:t>
      </w:r>
      <w:r w:rsidRPr="009428E2">
        <w:t xml:space="preserve">for contact details of legal aid commissions around Australia. </w:t>
      </w:r>
    </w:p>
    <w:p w14:paraId="695E0793" w14:textId="4358F786" w:rsidR="00AE04C2" w:rsidRDefault="00AE04C2">
      <w:r>
        <w:t>T</w:t>
      </w:r>
      <w:r w:rsidR="00E948D1">
        <w:t>his booklet focuses on Victorian law</w:t>
      </w:r>
      <w:r>
        <w:t>. A</w:t>
      </w:r>
      <w:r w:rsidR="00E948D1">
        <w:t xml:space="preserve">ll phone numbers </w:t>
      </w:r>
      <w:r>
        <w:t xml:space="preserve">are </w:t>
      </w:r>
      <w:r w:rsidR="00710A09">
        <w:t>Victorian</w:t>
      </w:r>
      <w:r>
        <w:t xml:space="preserve">, </w:t>
      </w:r>
      <w:r w:rsidR="00710A09">
        <w:t>unless specified otherwise.</w:t>
      </w:r>
    </w:p>
    <w:p w14:paraId="60EC6629" w14:textId="77777777" w:rsidR="00F964F8" w:rsidRPr="006A310F" w:rsidRDefault="00F964F8">
      <w:pPr>
        <w:rPr>
          <w:b/>
        </w:rPr>
      </w:pPr>
      <w:r w:rsidRPr="006A310F">
        <w:rPr>
          <w:b/>
        </w:rPr>
        <w:t>Getting more help</w:t>
      </w:r>
    </w:p>
    <w:p w14:paraId="68180CA8" w14:textId="33A21299" w:rsidR="00F964F8" w:rsidRDefault="00F964F8">
      <w:r>
        <w:t>This booklet gives general information, not legal advice. We have put the contact details of legal organisations in the ‘</w:t>
      </w:r>
      <w:hyperlink w:anchor="_Where_to_get" w:history="1">
        <w:r w:rsidRPr="005D6D0E">
          <w:rPr>
            <w:rStyle w:val="Hyperlink"/>
            <w:lang w:eastAsia="en-US"/>
          </w:rPr>
          <w:t>Where to get help</w:t>
        </w:r>
      </w:hyperlink>
      <w:r>
        <w:t xml:space="preserve">’ section on page </w:t>
      </w:r>
      <w:r w:rsidR="005D6D0E" w:rsidRPr="0052269A">
        <w:t>49</w:t>
      </w:r>
      <w:r>
        <w:t>. We also have the contact details of helpful organisations at the end of each section.</w:t>
      </w:r>
    </w:p>
    <w:p w14:paraId="101AEE99" w14:textId="77777777" w:rsidR="00F964F8" w:rsidRPr="006A310F" w:rsidRDefault="00F964F8">
      <w:pPr>
        <w:rPr>
          <w:b/>
        </w:rPr>
      </w:pPr>
      <w:r w:rsidRPr="006A310F">
        <w:rPr>
          <w:b/>
        </w:rPr>
        <w:t xml:space="preserve">Legal words </w:t>
      </w:r>
    </w:p>
    <w:p w14:paraId="471C9B95" w14:textId="74400B11" w:rsidR="00F964F8" w:rsidRDefault="00F964F8">
      <w:r>
        <w:t xml:space="preserve">To help you, we have explained some words in ‘What do these words mean?’ on the next page. These words are also highlighted in </w:t>
      </w:r>
      <w:r w:rsidRPr="005D6EAB">
        <w:rPr>
          <w:b/>
        </w:rPr>
        <w:t>bold</w:t>
      </w:r>
      <w:r>
        <w:t xml:space="preserve"> the first time they appear in each section.</w:t>
      </w:r>
    </w:p>
    <w:p w14:paraId="0E7CE536" w14:textId="1540A05D" w:rsidR="009428E2" w:rsidRDefault="000F3642">
      <w:pPr>
        <w:pStyle w:val="Heading2"/>
      </w:pPr>
      <w:r>
        <w:br w:type="page"/>
      </w:r>
      <w:bookmarkStart w:id="37" w:name="_Toc530668515"/>
      <w:r w:rsidR="009428E2" w:rsidRPr="009428E2">
        <w:lastRenderedPageBreak/>
        <w:t>What do these words mean?</w:t>
      </w:r>
      <w:bookmarkEnd w:id="37"/>
    </w:p>
    <w:p w14:paraId="120DF421" w14:textId="3C5B5B5F" w:rsidR="00712808" w:rsidRDefault="00712808">
      <w:pPr>
        <w:pStyle w:val="Bodytextcoloured"/>
        <w:rPr>
          <w:color w:val="auto"/>
        </w:rPr>
      </w:pPr>
      <w:r w:rsidRPr="003C27BB">
        <w:rPr>
          <w:color w:val="auto"/>
        </w:rPr>
        <w:t xml:space="preserve">In every section of this booklet we highlight legal words in </w:t>
      </w:r>
      <w:r w:rsidRPr="003C27BB">
        <w:rPr>
          <w:b/>
          <w:color w:val="auto"/>
        </w:rPr>
        <w:t>bold</w:t>
      </w:r>
      <w:r w:rsidRPr="003C27BB">
        <w:rPr>
          <w:color w:val="auto"/>
        </w:rPr>
        <w:t xml:space="preserve"> when they first appear. The definitions for these words are below. We have also included other legal words that you might hear used.</w:t>
      </w:r>
    </w:p>
    <w:p w14:paraId="030C6057" w14:textId="367D9AEC" w:rsidR="00C51C63" w:rsidRDefault="00567F16" w:rsidP="00F426EB">
      <w:pPr>
        <w:spacing w:before="120"/>
        <w:rPr>
          <w:b/>
        </w:rPr>
      </w:pPr>
      <w:r>
        <w:rPr>
          <w:b/>
        </w:rPr>
        <w:t xml:space="preserve">arrest </w:t>
      </w:r>
      <w:r w:rsidR="00710A09">
        <w:t xml:space="preserve">– </w:t>
      </w:r>
      <w:r w:rsidRPr="00942E72">
        <w:rPr>
          <w:lang w:val="en" w:eastAsia="en-AU"/>
        </w:rPr>
        <w:t>when the police hold you in custody because they think you have broken the law</w:t>
      </w:r>
    </w:p>
    <w:p w14:paraId="125814E5" w14:textId="4BE68A17" w:rsidR="00567F16" w:rsidRPr="00E51B12" w:rsidRDefault="00567F16">
      <w:pPr>
        <w:rPr>
          <w:b/>
        </w:rPr>
      </w:pPr>
      <w:r w:rsidRPr="00E51B12">
        <w:rPr>
          <w:b/>
        </w:rPr>
        <w:t>charge</w:t>
      </w:r>
      <w:r w:rsidR="00710A09">
        <w:rPr>
          <w:b/>
        </w:rPr>
        <w:t xml:space="preserve"> </w:t>
      </w:r>
      <w:r w:rsidR="00710A09" w:rsidRPr="00712808">
        <w:t>–</w:t>
      </w:r>
      <w:r w:rsidR="00710A09">
        <w:rPr>
          <w:b/>
        </w:rPr>
        <w:t xml:space="preserve"> </w:t>
      </w:r>
      <w:r w:rsidRPr="0006532F">
        <w:rPr>
          <w:lang w:val="en" w:eastAsia="en-AU"/>
        </w:rPr>
        <w:t>the offence the police say you committed</w:t>
      </w:r>
      <w:r w:rsidRPr="00567F16" w:rsidDel="00BC767E">
        <w:rPr>
          <w:b/>
        </w:rPr>
        <w:t xml:space="preserve"> </w:t>
      </w:r>
    </w:p>
    <w:p w14:paraId="382EA1FA" w14:textId="58FFAC02" w:rsidR="00567F16" w:rsidRPr="00E51B12" w:rsidRDefault="00567F16">
      <w:pPr>
        <w:rPr>
          <w:lang w:val="en" w:eastAsia="en-AU"/>
        </w:rPr>
      </w:pPr>
      <w:r>
        <w:rPr>
          <w:b/>
          <w:bCs/>
          <w:bdr w:val="none" w:sz="0" w:space="0" w:color="auto" w:frame="1"/>
          <w:lang w:val="en" w:eastAsia="en-AU"/>
        </w:rPr>
        <w:t>confidential/</w:t>
      </w:r>
      <w:r w:rsidRPr="0006532F">
        <w:rPr>
          <w:b/>
          <w:bCs/>
          <w:bdr w:val="none" w:sz="0" w:space="0" w:color="auto" w:frame="1"/>
          <w:lang w:val="en" w:eastAsia="en-AU"/>
        </w:rPr>
        <w:t xml:space="preserve">confidentiality </w:t>
      </w:r>
      <w:r w:rsidRPr="0006532F">
        <w:rPr>
          <w:lang w:val="en" w:eastAsia="en-AU"/>
        </w:rPr>
        <w:t>–</w:t>
      </w:r>
      <w:r w:rsidR="00710A09">
        <w:rPr>
          <w:lang w:val="en" w:eastAsia="en-AU"/>
        </w:rPr>
        <w:t xml:space="preserve"> when </w:t>
      </w:r>
      <w:r w:rsidRPr="0006532F">
        <w:rPr>
          <w:lang w:val="en" w:eastAsia="en-AU"/>
        </w:rPr>
        <w:t>what you say to someone will not be told to others unless you agree</w:t>
      </w:r>
    </w:p>
    <w:p w14:paraId="78C12C4D" w14:textId="7DBD6079" w:rsidR="009428E2" w:rsidRPr="009428E2" w:rsidRDefault="009428E2">
      <w:r w:rsidRPr="009428E2">
        <w:rPr>
          <w:b/>
        </w:rPr>
        <w:t>consent</w:t>
      </w:r>
      <w:r w:rsidRPr="009428E2">
        <w:t xml:space="preserve"> – </w:t>
      </w:r>
      <w:r w:rsidR="00BC767E">
        <w:t xml:space="preserve">free </w:t>
      </w:r>
      <w:r w:rsidR="00BC767E" w:rsidRPr="009428E2">
        <w:t>agree</w:t>
      </w:r>
      <w:r w:rsidR="00BC767E">
        <w:t>ment to do something</w:t>
      </w:r>
    </w:p>
    <w:p w14:paraId="44B4C626" w14:textId="1B1040DE" w:rsidR="00567F16" w:rsidRPr="0006532F" w:rsidRDefault="009428E2">
      <w:pPr>
        <w:rPr>
          <w:lang w:val="en" w:eastAsia="en-AU"/>
        </w:rPr>
      </w:pPr>
      <w:r w:rsidRPr="009428E2">
        <w:rPr>
          <w:b/>
        </w:rPr>
        <w:t>contract</w:t>
      </w:r>
      <w:r w:rsidRPr="009428E2">
        <w:t xml:space="preserve"> –</w:t>
      </w:r>
      <w:r w:rsidR="00567F16" w:rsidRPr="0006532F">
        <w:rPr>
          <w:lang w:val="en" w:eastAsia="en-AU"/>
        </w:rPr>
        <w:t xml:space="preserve"> a written </w:t>
      </w:r>
      <w:r w:rsidR="00194EBF">
        <w:rPr>
          <w:lang w:val="en" w:eastAsia="en-AU"/>
        </w:rPr>
        <w:t>or oral</w:t>
      </w:r>
      <w:r w:rsidR="00567F16" w:rsidRPr="0006532F">
        <w:rPr>
          <w:lang w:val="en" w:eastAsia="en-AU"/>
        </w:rPr>
        <w:t xml:space="preserve"> agreement</w:t>
      </w:r>
      <w:r w:rsidR="00194EBF">
        <w:rPr>
          <w:lang w:val="en" w:eastAsia="en-AU"/>
        </w:rPr>
        <w:t xml:space="preserve"> between two parties (people or businesses)</w:t>
      </w:r>
      <w:r w:rsidR="00567F16" w:rsidRPr="0006532F">
        <w:rPr>
          <w:lang w:val="en" w:eastAsia="en-AU"/>
        </w:rPr>
        <w:t xml:space="preserve"> </w:t>
      </w:r>
      <w:r w:rsidR="00194EBF">
        <w:rPr>
          <w:lang w:val="en" w:eastAsia="en-AU"/>
        </w:rPr>
        <w:t>that is legally binding. Everyone in the cont</w:t>
      </w:r>
      <w:r w:rsidR="00E977AA">
        <w:rPr>
          <w:lang w:val="en" w:eastAsia="en-AU"/>
        </w:rPr>
        <w:t>r</w:t>
      </w:r>
      <w:r w:rsidR="00194EBF">
        <w:rPr>
          <w:lang w:val="en" w:eastAsia="en-AU"/>
        </w:rPr>
        <w:t xml:space="preserve">act must </w:t>
      </w:r>
      <w:r w:rsidR="005D6EAB">
        <w:rPr>
          <w:lang w:val="en" w:eastAsia="en-AU"/>
        </w:rPr>
        <w:t xml:space="preserve">the </w:t>
      </w:r>
      <w:r w:rsidR="00710A09">
        <w:rPr>
          <w:lang w:val="en" w:eastAsia="en-AU"/>
        </w:rPr>
        <w:t xml:space="preserve">have </w:t>
      </w:r>
      <w:r w:rsidR="00194EBF">
        <w:rPr>
          <w:lang w:val="en" w:eastAsia="en-AU"/>
        </w:rPr>
        <w:t>legal capacity to agree to the contract</w:t>
      </w:r>
    </w:p>
    <w:p w14:paraId="15D544F2" w14:textId="571105E5" w:rsidR="009428E2" w:rsidRDefault="009428E2">
      <w:r w:rsidRPr="009428E2">
        <w:rPr>
          <w:b/>
        </w:rPr>
        <w:t>evidence</w:t>
      </w:r>
      <w:r w:rsidRPr="009428E2">
        <w:t xml:space="preserve"> – </w:t>
      </w:r>
      <w:r w:rsidR="00567F16" w:rsidRPr="0006532F">
        <w:rPr>
          <w:lang w:val="en" w:eastAsia="en-AU"/>
        </w:rPr>
        <w:t>information (documents or witnesses) used by the court or tribunal to make a decision</w:t>
      </w:r>
      <w:r w:rsidR="00567F16" w:rsidRPr="009428E2" w:rsidDel="00567F16">
        <w:t xml:space="preserve"> </w:t>
      </w:r>
    </w:p>
    <w:p w14:paraId="1B9A2814" w14:textId="77777777" w:rsidR="00567F16" w:rsidRPr="0006532F" w:rsidRDefault="00567F16">
      <w:pPr>
        <w:rPr>
          <w:lang w:val="en" w:eastAsia="en-AU"/>
        </w:rPr>
      </w:pPr>
      <w:r w:rsidRPr="0006532F">
        <w:rPr>
          <w:b/>
          <w:bCs/>
          <w:bdr w:val="none" w:sz="0" w:space="0" w:color="auto" w:frame="1"/>
          <w:lang w:val="en" w:eastAsia="en-AU"/>
        </w:rPr>
        <w:t xml:space="preserve">guardian </w:t>
      </w:r>
      <w:r w:rsidRPr="0006532F">
        <w:rPr>
          <w:lang w:val="en" w:eastAsia="en-AU"/>
        </w:rPr>
        <w:t>– someone who is legally responsible for taking care of another person or their property</w:t>
      </w:r>
    </w:p>
    <w:p w14:paraId="31C2C3D1" w14:textId="537D8CA9" w:rsidR="009428E2" w:rsidRPr="009428E2" w:rsidRDefault="009428E2">
      <w:r w:rsidRPr="009428E2">
        <w:rPr>
          <w:b/>
        </w:rPr>
        <w:t>independent person</w:t>
      </w:r>
      <w:r w:rsidRPr="009428E2">
        <w:t xml:space="preserve"> – </w:t>
      </w:r>
      <w:r w:rsidR="00567F16" w:rsidRPr="0006532F">
        <w:rPr>
          <w:lang w:val="en" w:eastAsia="en-AU"/>
        </w:rPr>
        <w:t>an adult who must be with you during police questioning when you are under 18 and your parents or guardian can’t be there</w:t>
      </w:r>
      <w:r w:rsidR="00567F16" w:rsidRPr="009428E2" w:rsidDel="00567F16">
        <w:t xml:space="preserve"> </w:t>
      </w:r>
    </w:p>
    <w:p w14:paraId="1086DD9F" w14:textId="53EA5BF8" w:rsidR="00567F16" w:rsidRPr="009428E2" w:rsidRDefault="009428E2">
      <w:r w:rsidRPr="009428E2">
        <w:rPr>
          <w:b/>
        </w:rPr>
        <w:t>intervention order</w:t>
      </w:r>
      <w:r w:rsidRPr="009428E2">
        <w:t xml:space="preserve"> – </w:t>
      </w:r>
      <w:r w:rsidR="00567F16" w:rsidRPr="0006532F">
        <w:rPr>
          <w:lang w:val="en" w:eastAsia="en-AU"/>
        </w:rPr>
        <w:t>a court order to protect people from family violence or stalking</w:t>
      </w:r>
      <w:r w:rsidR="00567F16" w:rsidRPr="009428E2" w:rsidDel="00567F16">
        <w:t xml:space="preserve"> </w:t>
      </w:r>
    </w:p>
    <w:p w14:paraId="02A6FE2D" w14:textId="77777777" w:rsidR="003C0ACE" w:rsidRPr="0006532F" w:rsidRDefault="003C0ACE">
      <w:pPr>
        <w:rPr>
          <w:lang w:val="en" w:eastAsia="en-AU"/>
        </w:rPr>
      </w:pPr>
      <w:r w:rsidRPr="0006532F">
        <w:rPr>
          <w:b/>
          <w:bCs/>
          <w:bdr w:val="none" w:sz="0" w:space="0" w:color="auto" w:frame="1"/>
          <w:lang w:val="en" w:eastAsia="en-AU"/>
        </w:rPr>
        <w:t xml:space="preserve">lawyer </w:t>
      </w:r>
      <w:r w:rsidRPr="0006532F">
        <w:rPr>
          <w:lang w:val="en" w:eastAsia="en-AU"/>
        </w:rPr>
        <w:t>– a trained person who gives legal advice and represents people in court</w:t>
      </w:r>
    </w:p>
    <w:p w14:paraId="29774126" w14:textId="38DAB8BE" w:rsidR="00326A17" w:rsidRDefault="00567F16">
      <w:pPr>
        <w:rPr>
          <w:lang w:val="en" w:eastAsia="en-AU"/>
        </w:rPr>
      </w:pPr>
      <w:r>
        <w:rPr>
          <w:b/>
        </w:rPr>
        <w:t>o</w:t>
      </w:r>
      <w:r w:rsidR="00326A17">
        <w:rPr>
          <w:b/>
        </w:rPr>
        <w:t>ffen</w:t>
      </w:r>
      <w:r w:rsidR="0088264C">
        <w:rPr>
          <w:b/>
        </w:rPr>
        <w:t>c</w:t>
      </w:r>
      <w:r w:rsidR="00326A17">
        <w:rPr>
          <w:b/>
        </w:rPr>
        <w:t xml:space="preserve">e – </w:t>
      </w:r>
      <w:r w:rsidRPr="0006532F">
        <w:rPr>
          <w:lang w:val="en" w:eastAsia="en-AU"/>
        </w:rPr>
        <w:t>an action the law says is wrong (illegal</w:t>
      </w:r>
      <w:r>
        <w:rPr>
          <w:lang w:val="en" w:eastAsia="en-AU"/>
        </w:rPr>
        <w:t>)</w:t>
      </w:r>
    </w:p>
    <w:p w14:paraId="68673011" w14:textId="23BAAB8D" w:rsidR="00567F16" w:rsidRPr="00453CB7" w:rsidRDefault="00567F16">
      <w:pPr>
        <w:rPr>
          <w:lang w:val="en" w:eastAsia="en-AU"/>
        </w:rPr>
      </w:pPr>
      <w:r w:rsidRPr="0006532F">
        <w:rPr>
          <w:b/>
          <w:bCs/>
          <w:bdr w:val="none" w:sz="0" w:space="0" w:color="auto" w:frame="1"/>
          <w:lang w:val="en" w:eastAsia="en-AU"/>
        </w:rPr>
        <w:t>penalty</w:t>
      </w:r>
      <w:r w:rsidR="00476E51">
        <w:rPr>
          <w:b/>
          <w:bCs/>
          <w:bdr w:val="none" w:sz="0" w:space="0" w:color="auto" w:frame="1"/>
          <w:lang w:val="en" w:eastAsia="en-AU"/>
        </w:rPr>
        <w:t>/penalties</w:t>
      </w:r>
      <w:r w:rsidRPr="0006532F">
        <w:rPr>
          <w:b/>
          <w:bCs/>
          <w:bdr w:val="none" w:sz="0" w:space="0" w:color="auto" w:frame="1"/>
          <w:lang w:val="en" w:eastAsia="en-AU"/>
        </w:rPr>
        <w:t xml:space="preserve"> </w:t>
      </w:r>
      <w:r w:rsidR="00476E51" w:rsidRPr="00476E51">
        <w:rPr>
          <w:bCs/>
          <w:bdr w:val="none" w:sz="0" w:space="0" w:color="auto" w:frame="1"/>
          <w:lang w:val="en" w:eastAsia="en-AU"/>
        </w:rPr>
        <w:t>–</w:t>
      </w:r>
      <w:r w:rsidR="00476E51">
        <w:rPr>
          <w:b/>
          <w:bCs/>
          <w:bdr w:val="none" w:sz="0" w:space="0" w:color="auto" w:frame="1"/>
          <w:lang w:val="en" w:eastAsia="en-AU"/>
        </w:rPr>
        <w:t xml:space="preserve"> </w:t>
      </w:r>
      <w:r w:rsidRPr="0006532F">
        <w:rPr>
          <w:lang w:val="en" w:eastAsia="en-AU"/>
        </w:rPr>
        <w:t>punishment for breaking the law</w:t>
      </w:r>
    </w:p>
    <w:p w14:paraId="78A34414" w14:textId="77777777" w:rsidR="009428E2" w:rsidRPr="009428E2" w:rsidRDefault="000F3642">
      <w:pPr>
        <w:pStyle w:val="Heading2"/>
      </w:pPr>
      <w:r>
        <w:br w:type="page"/>
      </w:r>
      <w:bookmarkStart w:id="38" w:name="_Toc530668516"/>
      <w:r w:rsidR="009428E2" w:rsidRPr="009428E2">
        <w:lastRenderedPageBreak/>
        <w:t>Your life, your rights</w:t>
      </w:r>
      <w:bookmarkEnd w:id="38"/>
    </w:p>
    <w:p w14:paraId="7A6E5266" w14:textId="6F529401" w:rsidR="00544551" w:rsidRDefault="009428E2">
      <w:r w:rsidRPr="009428E2">
        <w:t>You have rights</w:t>
      </w:r>
      <w:r w:rsidR="00DF0C1E">
        <w:t xml:space="preserve"> and responsibilities</w:t>
      </w:r>
      <w:r w:rsidRPr="009428E2">
        <w:t xml:space="preserve">, </w:t>
      </w:r>
      <w:r w:rsidR="00F60574">
        <w:t>no matter how old you are</w:t>
      </w:r>
      <w:r w:rsidRPr="009428E2">
        <w:t xml:space="preserve">. </w:t>
      </w:r>
    </w:p>
    <w:p w14:paraId="2A77B75E" w14:textId="42241A65" w:rsidR="009428E2" w:rsidRPr="009428E2" w:rsidRDefault="009428E2">
      <w:r w:rsidRPr="009428E2">
        <w:t>Under the United Nations Convention on the Rights of the Child</w:t>
      </w:r>
      <w:r w:rsidR="004579EF">
        <w:t xml:space="preserve"> and </w:t>
      </w:r>
      <w:r w:rsidR="00C52708">
        <w:t xml:space="preserve">Victoria’s </w:t>
      </w:r>
      <w:r w:rsidR="005D6EAB">
        <w:t>Charter of Human Rights and Responsibilities,</w:t>
      </w:r>
      <w:r w:rsidR="004579EF">
        <w:t xml:space="preserve"> you have the</w:t>
      </w:r>
      <w:r w:rsidR="00DF0C1E">
        <w:t xml:space="preserve"> </w:t>
      </w:r>
      <w:r w:rsidR="00DF0C1E" w:rsidRPr="009428E2">
        <w:t>right to:</w:t>
      </w:r>
    </w:p>
    <w:p w14:paraId="066274CF" w14:textId="3527A1A9" w:rsidR="007E6115" w:rsidRDefault="00D83920">
      <w:pPr>
        <w:pStyle w:val="ListBullet"/>
      </w:pPr>
      <w:r>
        <w:t xml:space="preserve">be free from </w:t>
      </w:r>
      <w:r w:rsidR="007E6115">
        <w:t>discrimination</w:t>
      </w:r>
    </w:p>
    <w:p w14:paraId="5BE7BDA7" w14:textId="640110D3" w:rsidR="00F60574" w:rsidRDefault="009428E2">
      <w:pPr>
        <w:pStyle w:val="ListBullet"/>
      </w:pPr>
      <w:r w:rsidRPr="009428E2">
        <w:t>be free from sexual and economic exploitation</w:t>
      </w:r>
    </w:p>
    <w:p w14:paraId="359808B4" w14:textId="6463A5AE" w:rsidR="009428E2" w:rsidRPr="009428E2" w:rsidRDefault="00F60574">
      <w:pPr>
        <w:pStyle w:val="ListBullet"/>
      </w:pPr>
      <w:r>
        <w:t>y</w:t>
      </w:r>
      <w:r w:rsidR="009428E2" w:rsidRPr="009428E2">
        <w:t>our own opinion</w:t>
      </w:r>
    </w:p>
    <w:p w14:paraId="32C6B809" w14:textId="73216FCB" w:rsidR="00D83920" w:rsidRPr="009428E2" w:rsidRDefault="009428E2">
      <w:pPr>
        <w:pStyle w:val="ListBullet"/>
      </w:pPr>
      <w:r w:rsidRPr="009428E2">
        <w:t>education, health care and economic opportunity.</w:t>
      </w:r>
    </w:p>
    <w:p w14:paraId="31311884" w14:textId="79BA1C14" w:rsidR="009428E2" w:rsidRPr="00383CE1" w:rsidRDefault="009428E2">
      <w:pPr>
        <w:pStyle w:val="Heading3"/>
      </w:pPr>
      <w:r w:rsidRPr="00383CE1">
        <w:t>Your right to see a lawyer</w:t>
      </w:r>
    </w:p>
    <w:p w14:paraId="24A420BA" w14:textId="787E4842" w:rsidR="00DF0C1E" w:rsidRPr="009428E2" w:rsidRDefault="009428E2">
      <w:r w:rsidRPr="009428E2">
        <w:t xml:space="preserve">No matter how old you are, you have the right to </w:t>
      </w:r>
      <w:r w:rsidR="00544551">
        <w:t>speak with</w:t>
      </w:r>
      <w:r w:rsidR="00544551" w:rsidRPr="009428E2">
        <w:t xml:space="preserve"> </w:t>
      </w:r>
      <w:r w:rsidRPr="009428E2">
        <w:t xml:space="preserve">a </w:t>
      </w:r>
      <w:r w:rsidRPr="00E51B12">
        <w:rPr>
          <w:b/>
        </w:rPr>
        <w:t>lawyer</w:t>
      </w:r>
      <w:r w:rsidR="00DA7766">
        <w:rPr>
          <w:b/>
        </w:rPr>
        <w:t xml:space="preserve"> </w:t>
      </w:r>
      <w:r w:rsidR="00DA7766">
        <w:t>if you think you have a legal problem or you need legal advice</w:t>
      </w:r>
      <w:r w:rsidRPr="009428E2">
        <w:t>. A lawyer will listen to you and give advice about the best way to handle things. It’s up to you whether you take that advice or not.</w:t>
      </w:r>
    </w:p>
    <w:p w14:paraId="13D11EED" w14:textId="661FB6CD" w:rsidR="00DF0C1E" w:rsidRPr="009428E2" w:rsidRDefault="00DF0C1E">
      <w:r w:rsidRPr="009428E2">
        <w:t xml:space="preserve">The information you give the lawyer is </w:t>
      </w:r>
      <w:r w:rsidRPr="00E51B12">
        <w:rPr>
          <w:b/>
        </w:rPr>
        <w:t>confidential</w:t>
      </w:r>
      <w:r w:rsidRPr="009428E2">
        <w:t>. They can’t tell anyone else</w:t>
      </w:r>
      <w:r w:rsidR="004C448B">
        <w:t xml:space="preserve">, </w:t>
      </w:r>
      <w:r w:rsidRPr="009428E2">
        <w:t>like police</w:t>
      </w:r>
      <w:r w:rsidR="004C448B">
        <w:t xml:space="preserve"> or</w:t>
      </w:r>
      <w:r w:rsidRPr="009428E2">
        <w:t xml:space="preserve"> parents</w:t>
      </w:r>
      <w:r w:rsidR="00F60574">
        <w:t xml:space="preserve"> or </w:t>
      </w:r>
      <w:r w:rsidR="00F60574" w:rsidRPr="00FF0FB8">
        <w:rPr>
          <w:b/>
        </w:rPr>
        <w:t>guardians</w:t>
      </w:r>
      <w:r w:rsidR="004C448B">
        <w:t>,</w:t>
      </w:r>
      <w:r w:rsidRPr="009428E2">
        <w:t xml:space="preserve"> </w:t>
      </w:r>
      <w:r>
        <w:t xml:space="preserve">what you say </w:t>
      </w:r>
      <w:r w:rsidRPr="009428E2">
        <w:t>unless</w:t>
      </w:r>
      <w:r>
        <w:t xml:space="preserve"> </w:t>
      </w:r>
      <w:r w:rsidRPr="009428E2">
        <w:t xml:space="preserve">you </w:t>
      </w:r>
      <w:r>
        <w:t>agree.</w:t>
      </w:r>
    </w:p>
    <w:p w14:paraId="5E65A739" w14:textId="6BB04FC5" w:rsidR="004579EF" w:rsidRPr="009428E2" w:rsidRDefault="009428E2">
      <w:r w:rsidRPr="009428E2">
        <w:t xml:space="preserve">You can get free legal advice from a lawyer at Victoria Legal Aid, </w:t>
      </w:r>
      <w:proofErr w:type="spellStart"/>
      <w:r w:rsidRPr="009428E2">
        <w:t>Youthlaw</w:t>
      </w:r>
      <w:proofErr w:type="spellEnd"/>
      <w:r w:rsidRPr="009428E2">
        <w:t xml:space="preserve"> or a community legal centre. </w:t>
      </w:r>
      <w:r w:rsidRPr="00AC74E2">
        <w:t>See</w:t>
      </w:r>
      <w:r w:rsidRPr="009428E2">
        <w:t xml:space="preserve"> ‘</w:t>
      </w:r>
      <w:hyperlink w:anchor="_Where_to_get" w:history="1">
        <w:r w:rsidRPr="0042281E">
          <w:rPr>
            <w:rStyle w:val="Hyperlink"/>
            <w:lang w:eastAsia="en-US"/>
          </w:rPr>
          <w:t>Where to get help</w:t>
        </w:r>
      </w:hyperlink>
      <w:r w:rsidRPr="009428E2">
        <w:t xml:space="preserve">’ on </w:t>
      </w:r>
      <w:r w:rsidRPr="00100A1E">
        <w:t>pag</w:t>
      </w:r>
      <w:r w:rsidR="00200D2B">
        <w:t xml:space="preserve">e </w:t>
      </w:r>
      <w:r w:rsidR="0042281E" w:rsidRPr="00AC74E2">
        <w:t>49</w:t>
      </w:r>
      <w:r w:rsidRPr="0042281E">
        <w:t>.</w:t>
      </w:r>
      <w:r w:rsidRPr="009428E2">
        <w:t xml:space="preserve"> </w:t>
      </w:r>
      <w:r w:rsidR="004579EF">
        <w:t>You can also pay a private lawyer for the legal advice.</w:t>
      </w:r>
    </w:p>
    <w:p w14:paraId="668101A2" w14:textId="3683CC9C" w:rsidR="00DF0C1E" w:rsidRPr="009428E2" w:rsidRDefault="009428E2">
      <w:r w:rsidRPr="009428E2">
        <w:t>If you have to go to the Children’s Court</w:t>
      </w:r>
      <w:r w:rsidR="00272FF9">
        <w:t>,</w:t>
      </w:r>
      <w:r w:rsidR="00DF0C1E" w:rsidRPr="009428E2">
        <w:t xml:space="preserve"> </w:t>
      </w:r>
      <w:r w:rsidR="00DF0C1E">
        <w:t>try to see a lawyer before going to court. A</w:t>
      </w:r>
      <w:r w:rsidRPr="009428E2">
        <w:t xml:space="preserve"> lawyer </w:t>
      </w:r>
      <w:r w:rsidR="00DF0C1E">
        <w:t xml:space="preserve">will </w:t>
      </w:r>
      <w:r w:rsidR="004579EF">
        <w:t>give you advice</w:t>
      </w:r>
      <w:r w:rsidR="00DF0C1E">
        <w:t xml:space="preserve"> at court and will </w:t>
      </w:r>
      <w:r w:rsidR="00DF0C1E" w:rsidRPr="009428E2">
        <w:t>speak on your behalf</w:t>
      </w:r>
      <w:r w:rsidR="00DF0C1E">
        <w:t xml:space="preserve"> in court</w:t>
      </w:r>
      <w:r w:rsidRPr="009428E2">
        <w:t>. A lawyer’s job is to help you present your case in the best way. The lawyer isn’t in charge of how you run your case. You are</w:t>
      </w:r>
      <w:r w:rsidR="004579EF">
        <w:t>.</w:t>
      </w:r>
    </w:p>
    <w:p w14:paraId="36CC7D41" w14:textId="4BDDFCF6" w:rsidR="003D1C92" w:rsidRDefault="003D1C92">
      <w:pPr>
        <w:pStyle w:val="Heading3"/>
      </w:pPr>
      <w:bookmarkStart w:id="39" w:name="_Your_right_to"/>
      <w:bookmarkEnd w:id="39"/>
      <w:r w:rsidRPr="00021808">
        <w:t xml:space="preserve">Your right to be free of </w:t>
      </w:r>
      <w:r w:rsidRPr="00E51B12">
        <w:t>discrimination</w:t>
      </w:r>
    </w:p>
    <w:p w14:paraId="1E3E4DB3" w14:textId="7102ED62" w:rsidR="00BE6281" w:rsidRPr="00BE6281" w:rsidRDefault="00BE6281">
      <w:pPr>
        <w:pStyle w:val="Heading4"/>
      </w:pPr>
      <w:bookmarkStart w:id="40" w:name="_What_is_discrimination?"/>
      <w:bookmarkEnd w:id="40"/>
      <w:r>
        <w:t>What is discrimination?</w:t>
      </w:r>
    </w:p>
    <w:p w14:paraId="5DEDEC98" w14:textId="77777777" w:rsidR="003D1C92" w:rsidRPr="00E51B12" w:rsidRDefault="003D1C92">
      <w:pPr>
        <w:rPr>
          <w:rFonts w:cs="Arial"/>
        </w:rPr>
      </w:pPr>
      <w:r w:rsidRPr="00BE6281">
        <w:rPr>
          <w:rFonts w:cs="Arial"/>
        </w:rPr>
        <w:t>Discrimination</w:t>
      </w:r>
      <w:r w:rsidRPr="00E51B12">
        <w:rPr>
          <w:rFonts w:cs="Arial"/>
        </w:rPr>
        <w:t xml:space="preserve"> means being treated unfairly because of things like:</w:t>
      </w:r>
    </w:p>
    <w:p w14:paraId="0B9A7616"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age</w:t>
      </w:r>
    </w:p>
    <w:p w14:paraId="3FB0EEED"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gender</w:t>
      </w:r>
    </w:p>
    <w:p w14:paraId="01CAD823"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disability</w:t>
      </w:r>
    </w:p>
    <w:p w14:paraId="5DD2689E"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race</w:t>
      </w:r>
    </w:p>
    <w:p w14:paraId="6C044E30"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religion</w:t>
      </w:r>
    </w:p>
    <w:p w14:paraId="7C3881A4"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sexual orientation</w:t>
      </w:r>
    </w:p>
    <w:p w14:paraId="1ED27AAC" w14:textId="427C073D"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gender identity</w:t>
      </w:r>
      <w:r w:rsidR="00BE6281">
        <w:rPr>
          <w:rFonts w:ascii="Arial" w:hAnsi="Arial" w:cs="Arial"/>
        </w:rPr>
        <w:t>,</w:t>
      </w:r>
      <w:r w:rsidRPr="00E51B12">
        <w:rPr>
          <w:rFonts w:ascii="Arial" w:hAnsi="Arial" w:cs="Arial"/>
        </w:rPr>
        <w:t xml:space="preserve"> including transgender and gender diverse people</w:t>
      </w:r>
    </w:p>
    <w:p w14:paraId="0BB8E956"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intersex status</w:t>
      </w:r>
    </w:p>
    <w:p w14:paraId="4FDC3B58"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 xml:space="preserve">marital status (whether you’re married or not) </w:t>
      </w:r>
    </w:p>
    <w:p w14:paraId="4EDD7429" w14:textId="77777777" w:rsidR="003D1C92" w:rsidRPr="00E51B12" w:rsidRDefault="003D1C92" w:rsidP="00787581">
      <w:pPr>
        <w:pStyle w:val="ListParagraph"/>
        <w:numPr>
          <w:ilvl w:val="0"/>
          <w:numId w:val="13"/>
        </w:numPr>
        <w:spacing w:line="300" w:lineRule="exact"/>
        <w:rPr>
          <w:rFonts w:ascii="Arial" w:hAnsi="Arial" w:cs="Arial"/>
        </w:rPr>
      </w:pPr>
      <w:r w:rsidRPr="00E51B12">
        <w:rPr>
          <w:rFonts w:ascii="Arial" w:hAnsi="Arial" w:cs="Arial"/>
        </w:rPr>
        <w:t>parental status (whether you’re a parent or carer).</w:t>
      </w:r>
    </w:p>
    <w:p w14:paraId="20BE36E4" w14:textId="260F7382" w:rsidR="003D1C92" w:rsidRDefault="00E86626">
      <w:pPr>
        <w:rPr>
          <w:rFonts w:cs="Arial"/>
        </w:rPr>
      </w:pPr>
      <w:r>
        <w:rPr>
          <w:rFonts w:cs="Arial"/>
        </w:rPr>
        <w:t>It’s</w:t>
      </w:r>
      <w:r w:rsidR="003D1C92" w:rsidRPr="00E51B12">
        <w:rPr>
          <w:rFonts w:cs="Arial"/>
        </w:rPr>
        <w:t xml:space="preserve"> illegal to discriminate against someone on these grounds in certain areas of public life. </w:t>
      </w:r>
    </w:p>
    <w:p w14:paraId="7DE09C07" w14:textId="2CCEBE5E" w:rsidR="00251E7D" w:rsidRDefault="00AE234F">
      <w:r w:rsidRPr="00E51B12">
        <w:t>It’s illegal for someone to discriminate against you because you are a friend or relative of someone who has one of these characteristics</w:t>
      </w:r>
      <w:r w:rsidR="00251E7D">
        <w:t>.</w:t>
      </w:r>
      <w:r>
        <w:t xml:space="preserve"> </w:t>
      </w:r>
    </w:p>
    <w:p w14:paraId="3C4C952E" w14:textId="398351A9" w:rsidR="003D1C92" w:rsidRPr="00021808" w:rsidRDefault="003D1C92">
      <w:pPr>
        <w:pStyle w:val="Heading4"/>
      </w:pPr>
      <w:r w:rsidRPr="00021808">
        <w:t>When is discrimination against the law?</w:t>
      </w:r>
    </w:p>
    <w:p w14:paraId="6103E312" w14:textId="74F0F8DD" w:rsidR="003D1C92" w:rsidRPr="009D5F9A" w:rsidRDefault="003D1C92">
      <w:pPr>
        <w:pStyle w:val="CommentText"/>
        <w:rPr>
          <w:sz w:val="22"/>
          <w:szCs w:val="22"/>
        </w:rPr>
      </w:pPr>
      <w:r w:rsidRPr="009D5F9A">
        <w:rPr>
          <w:rFonts w:cs="Arial"/>
          <w:sz w:val="22"/>
          <w:szCs w:val="22"/>
        </w:rPr>
        <w:t>Discrimination is against the law if it happens in public areas like at school</w:t>
      </w:r>
      <w:r w:rsidR="005D6EAB">
        <w:rPr>
          <w:rFonts w:cs="Arial"/>
          <w:sz w:val="22"/>
          <w:szCs w:val="22"/>
        </w:rPr>
        <w:t>, work, the shops, a sporting event or a health service</w:t>
      </w:r>
      <w:r w:rsidRPr="009D5F9A">
        <w:rPr>
          <w:rFonts w:cs="Arial"/>
          <w:sz w:val="22"/>
          <w:szCs w:val="22"/>
        </w:rPr>
        <w:t xml:space="preserve">. For example, it’s illegal </w:t>
      </w:r>
      <w:r w:rsidR="00A36F2C" w:rsidRPr="009D5F9A">
        <w:rPr>
          <w:rFonts w:cs="Arial"/>
          <w:sz w:val="22"/>
          <w:szCs w:val="22"/>
        </w:rPr>
        <w:t xml:space="preserve">for a shopkeeper to </w:t>
      </w:r>
      <w:r w:rsidRPr="009D5F9A">
        <w:rPr>
          <w:rFonts w:cs="Arial"/>
          <w:sz w:val="22"/>
          <w:szCs w:val="22"/>
        </w:rPr>
        <w:t xml:space="preserve">refuse to serve someone because of their race, or </w:t>
      </w:r>
      <w:r w:rsidR="00E86626">
        <w:rPr>
          <w:rFonts w:cs="Arial"/>
          <w:sz w:val="22"/>
          <w:szCs w:val="22"/>
        </w:rPr>
        <w:t xml:space="preserve">for </w:t>
      </w:r>
      <w:r w:rsidRPr="009D5F9A">
        <w:rPr>
          <w:rFonts w:cs="Arial"/>
          <w:sz w:val="22"/>
          <w:szCs w:val="22"/>
        </w:rPr>
        <w:t xml:space="preserve">a doctor </w:t>
      </w:r>
      <w:r w:rsidR="00A36F2C" w:rsidRPr="009D5F9A">
        <w:rPr>
          <w:rFonts w:cs="Arial"/>
          <w:sz w:val="22"/>
          <w:szCs w:val="22"/>
        </w:rPr>
        <w:t>to refuse</w:t>
      </w:r>
      <w:r w:rsidRPr="009D5F9A">
        <w:rPr>
          <w:rFonts w:cs="Arial"/>
          <w:sz w:val="22"/>
          <w:szCs w:val="22"/>
        </w:rPr>
        <w:t xml:space="preserve"> to treat someone because they are transgender.</w:t>
      </w:r>
    </w:p>
    <w:p w14:paraId="40FEC689" w14:textId="376E2995" w:rsidR="00272FF9" w:rsidRPr="00272FF9" w:rsidRDefault="003D1C92">
      <w:r w:rsidRPr="00E51B12">
        <w:rPr>
          <w:rFonts w:cs="Arial"/>
        </w:rPr>
        <w:t xml:space="preserve">It’s also illegal vilify (stir up hatred against) someone because of their racial or religious background. This </w:t>
      </w:r>
      <w:r w:rsidR="00272FF9">
        <w:rPr>
          <w:rFonts w:cs="Arial"/>
        </w:rPr>
        <w:t>includes</w:t>
      </w:r>
      <w:r w:rsidRPr="00E51B12">
        <w:rPr>
          <w:rFonts w:cs="Arial"/>
        </w:rPr>
        <w:t xml:space="preserve"> racist graffiti and social media posts.</w:t>
      </w:r>
      <w:r w:rsidRPr="00021808">
        <w:rPr>
          <w:rFonts w:asciiTheme="minorHAnsi" w:hAnsiTheme="minorHAnsi" w:cstheme="minorHAnsi"/>
        </w:rPr>
        <w:t xml:space="preserve"> </w:t>
      </w:r>
      <w:bookmarkStart w:id="41" w:name="_Hlk523999387"/>
    </w:p>
    <w:bookmarkEnd w:id="41"/>
    <w:p w14:paraId="0E6F0179" w14:textId="608AAA87" w:rsidR="009428E2" w:rsidRPr="009428E2" w:rsidRDefault="00272FF9">
      <w:pPr>
        <w:pStyle w:val="Heading3"/>
      </w:pPr>
      <w:r>
        <w:lastRenderedPageBreak/>
        <w:t>Your right to be free of sexual harassment</w:t>
      </w:r>
    </w:p>
    <w:p w14:paraId="53984191" w14:textId="42BCDBFA" w:rsidR="009428E2" w:rsidRPr="009428E2" w:rsidRDefault="009428E2">
      <w:r w:rsidRPr="009428E2">
        <w:t xml:space="preserve">Sexual harassment is when someone behaves in a sexual way </w:t>
      </w:r>
      <w:r w:rsidR="00240C68">
        <w:t xml:space="preserve">which </w:t>
      </w:r>
      <w:r w:rsidRPr="009428E2">
        <w:t>offends, humiliates or intimidates you</w:t>
      </w:r>
      <w:r w:rsidR="00240C68">
        <w:t xml:space="preserve"> in a public plac</w:t>
      </w:r>
      <w:r w:rsidR="00101936">
        <w:t>e</w:t>
      </w:r>
      <w:r w:rsidRPr="009428E2">
        <w:t>. It can include things like:</w:t>
      </w:r>
    </w:p>
    <w:p w14:paraId="131843E0" w14:textId="77777777" w:rsidR="009428E2" w:rsidRPr="009428E2" w:rsidRDefault="009428E2">
      <w:pPr>
        <w:pStyle w:val="ListBullet"/>
      </w:pPr>
      <w:r w:rsidRPr="009428E2">
        <w:t>telling dirty jokes</w:t>
      </w:r>
    </w:p>
    <w:p w14:paraId="24F0A6F1" w14:textId="77777777" w:rsidR="009428E2" w:rsidRPr="009428E2" w:rsidRDefault="009428E2">
      <w:pPr>
        <w:pStyle w:val="ListBullet"/>
      </w:pPr>
      <w:r w:rsidRPr="009428E2">
        <w:t>staring and leering</w:t>
      </w:r>
    </w:p>
    <w:p w14:paraId="3F4138BA" w14:textId="33B2455D" w:rsidR="009428E2" w:rsidRPr="009428E2" w:rsidRDefault="009428E2">
      <w:pPr>
        <w:pStyle w:val="ListBullet"/>
      </w:pPr>
      <w:r w:rsidRPr="009428E2">
        <w:t>making comments about another person’s sexual behaviour</w:t>
      </w:r>
    </w:p>
    <w:p w14:paraId="442A14DB" w14:textId="676D2631" w:rsidR="009428E2" w:rsidRPr="009428E2" w:rsidRDefault="006D597C">
      <w:pPr>
        <w:pStyle w:val="ListBullet"/>
      </w:pPr>
      <w:r>
        <w:t xml:space="preserve">sharing </w:t>
      </w:r>
      <w:r w:rsidR="009428E2">
        <w:t>o</w:t>
      </w:r>
      <w:r w:rsidR="009428E2" w:rsidRPr="009428E2">
        <w:t>ffensive pictures, emails or text messages</w:t>
      </w:r>
    </w:p>
    <w:p w14:paraId="1D6EF4DF" w14:textId="615F190A" w:rsidR="009428E2" w:rsidRPr="009428E2" w:rsidRDefault="009428E2">
      <w:pPr>
        <w:pStyle w:val="ListBullet"/>
      </w:pPr>
      <w:r w:rsidRPr="009428E2">
        <w:t>touching, pinching</w:t>
      </w:r>
      <w:r w:rsidR="00B06549">
        <w:t xml:space="preserve">, kissing, hugging </w:t>
      </w:r>
      <w:r w:rsidRPr="009428E2">
        <w:t>or brushing up against another</w:t>
      </w:r>
      <w:r>
        <w:t xml:space="preserve"> </w:t>
      </w:r>
      <w:r w:rsidRPr="009428E2">
        <w:t>person unnecessarily</w:t>
      </w:r>
      <w:r w:rsidR="00240C68">
        <w:t xml:space="preserve"> when they didn’t </w:t>
      </w:r>
      <w:r w:rsidR="00F60574">
        <w:t>agree.</w:t>
      </w:r>
      <w:r w:rsidR="00B06549">
        <w:t xml:space="preserve"> </w:t>
      </w:r>
    </w:p>
    <w:p w14:paraId="65DB03FA" w14:textId="2E40308C" w:rsidR="009428E2" w:rsidRPr="009428E2" w:rsidRDefault="006D597C">
      <w:r>
        <w:t>Public places can include</w:t>
      </w:r>
      <w:r w:rsidR="009428E2" w:rsidRPr="009428E2">
        <w:t xml:space="preserve"> </w:t>
      </w:r>
      <w:r w:rsidR="005D6EAB" w:rsidRPr="009D5F9A">
        <w:rPr>
          <w:rFonts w:cs="Arial"/>
          <w:szCs w:val="22"/>
        </w:rPr>
        <w:t>at school</w:t>
      </w:r>
      <w:r w:rsidR="005D6EAB">
        <w:rPr>
          <w:rFonts w:cs="Arial"/>
          <w:szCs w:val="22"/>
        </w:rPr>
        <w:t>, work, the shops, a sporting event or a health service</w:t>
      </w:r>
      <w:r w:rsidR="005D6EAB" w:rsidRPr="009D5F9A">
        <w:rPr>
          <w:rFonts w:cs="Arial"/>
          <w:szCs w:val="22"/>
        </w:rPr>
        <w:t>.</w:t>
      </w:r>
      <w:r w:rsidR="00F60574">
        <w:t xml:space="preserve"> </w:t>
      </w:r>
      <w:r w:rsidR="009428E2" w:rsidRPr="009428E2">
        <w:t xml:space="preserve">Sexual harassment is </w:t>
      </w:r>
      <w:r w:rsidR="00101936">
        <w:t>illegal</w:t>
      </w:r>
      <w:r w:rsidR="009428E2" w:rsidRPr="009428E2">
        <w:t xml:space="preserve"> and if </w:t>
      </w:r>
      <w:r w:rsidR="00A36F2C">
        <w:t>a</w:t>
      </w:r>
      <w:r w:rsidR="00A36F2C" w:rsidRPr="009428E2">
        <w:t xml:space="preserve"> </w:t>
      </w:r>
      <w:r w:rsidR="009428E2" w:rsidRPr="009428E2">
        <w:t xml:space="preserve">person’s behaviour is serious the police </w:t>
      </w:r>
      <w:r w:rsidR="00272FF9">
        <w:t>can</w:t>
      </w:r>
      <w:r w:rsidR="00272FF9" w:rsidRPr="009428E2">
        <w:t xml:space="preserve"> </w:t>
      </w:r>
      <w:r w:rsidR="009428E2" w:rsidRPr="009428E2">
        <w:t xml:space="preserve">charge </w:t>
      </w:r>
      <w:r w:rsidR="00A36F2C">
        <w:t>them</w:t>
      </w:r>
      <w:r w:rsidR="009428E2" w:rsidRPr="009428E2">
        <w:t xml:space="preserve"> with a </w:t>
      </w:r>
      <w:r w:rsidR="00326A17">
        <w:t>crime</w:t>
      </w:r>
      <w:r w:rsidR="00F60574">
        <w:t xml:space="preserve">. </w:t>
      </w:r>
    </w:p>
    <w:p w14:paraId="4278F067" w14:textId="17F2F45C" w:rsidR="00CF471F" w:rsidRDefault="00BA522A">
      <w:pPr>
        <w:pStyle w:val="Heading3"/>
      </w:pPr>
      <w:r>
        <w:t xml:space="preserve"> </w:t>
      </w:r>
      <w:r w:rsidR="00F60574">
        <w:t>W</w:t>
      </w:r>
      <w:r w:rsidR="009428E2" w:rsidRPr="009428E2">
        <w:t xml:space="preserve">here to get help and </w:t>
      </w:r>
      <w:r w:rsidR="006D597C">
        <w:t xml:space="preserve">more </w:t>
      </w:r>
      <w:r w:rsidR="009428E2" w:rsidRPr="009428E2">
        <w:t>information</w:t>
      </w:r>
      <w:bookmarkStart w:id="42" w:name="_Hlk524004314"/>
    </w:p>
    <w:p w14:paraId="5A75365A" w14:textId="210FBEAA" w:rsidR="00504FAF" w:rsidRPr="00F32914" w:rsidRDefault="00504FAF">
      <w:pPr>
        <w:pStyle w:val="ListBullet"/>
        <w:rPr>
          <w:rFonts w:cs="Arial"/>
          <w:szCs w:val="22"/>
        </w:rPr>
      </w:pPr>
      <w:r w:rsidRPr="00227EC5">
        <w:rPr>
          <w:rFonts w:cs="Arial"/>
          <w:szCs w:val="22"/>
        </w:rPr>
        <w:t>Australian Human Rights Commission –</w:t>
      </w:r>
      <w:r w:rsidR="0055151E">
        <w:rPr>
          <w:rFonts w:cs="Arial"/>
          <w:szCs w:val="22"/>
        </w:rPr>
        <w:t xml:space="preserve"> </w:t>
      </w:r>
      <w:r w:rsidR="00F32914">
        <w:rPr>
          <w:rFonts w:cs="Arial"/>
          <w:szCs w:val="22"/>
        </w:rPr>
        <w:t xml:space="preserve">call </w:t>
      </w:r>
      <w:r w:rsidRPr="00227EC5">
        <w:rPr>
          <w:rFonts w:cs="Arial"/>
          <w:szCs w:val="22"/>
        </w:rPr>
        <w:t>1300 656 419</w:t>
      </w:r>
      <w:r w:rsidR="00E86626">
        <w:rPr>
          <w:rFonts w:cs="Arial"/>
          <w:szCs w:val="22"/>
        </w:rPr>
        <w:t xml:space="preserve"> </w:t>
      </w:r>
      <w:r w:rsidR="00F32914">
        <w:rPr>
          <w:rFonts w:cs="Arial"/>
          <w:szCs w:val="22"/>
        </w:rPr>
        <w:t xml:space="preserve">or visit </w:t>
      </w:r>
      <w:hyperlink r:id="rId9" w:history="1">
        <w:r w:rsidR="00F32914" w:rsidRPr="00F32914">
          <w:rPr>
            <w:rStyle w:val="Hyperlink"/>
            <w:rFonts w:cs="Arial"/>
            <w:szCs w:val="22"/>
            <w:u w:val="none"/>
          </w:rPr>
          <w:t>www.humanrights.gov.au</w:t>
        </w:r>
      </w:hyperlink>
    </w:p>
    <w:p w14:paraId="5DB2F3DC" w14:textId="42ECFA5A" w:rsidR="00504FAF" w:rsidRPr="00F56737" w:rsidRDefault="00504FAF">
      <w:pPr>
        <w:pStyle w:val="ListBullet"/>
        <w:rPr>
          <w:rFonts w:cs="Arial"/>
          <w:szCs w:val="22"/>
        </w:rPr>
      </w:pPr>
      <w:r w:rsidRPr="00F56737">
        <w:rPr>
          <w:rFonts w:cs="Arial"/>
          <w:szCs w:val="22"/>
        </w:rPr>
        <w:t>Centre Against Sexual Assault (CASA) –</w:t>
      </w:r>
      <w:r w:rsidR="00B952B4" w:rsidRPr="00F56737">
        <w:rPr>
          <w:rFonts w:cs="Arial"/>
          <w:szCs w:val="22"/>
        </w:rPr>
        <w:t xml:space="preserve"> </w:t>
      </w:r>
      <w:r w:rsidRPr="00F56737">
        <w:rPr>
          <w:rFonts w:cs="Arial"/>
          <w:szCs w:val="22"/>
        </w:rPr>
        <w:t>call 1800 806 292</w:t>
      </w:r>
      <w:r w:rsidR="00B952B4" w:rsidRPr="00F56737">
        <w:rPr>
          <w:rFonts w:cs="Arial"/>
          <w:szCs w:val="22"/>
        </w:rPr>
        <w:t xml:space="preserve"> (free call)</w:t>
      </w:r>
      <w:r w:rsidR="00F56737">
        <w:rPr>
          <w:rFonts w:cs="Arial"/>
          <w:szCs w:val="22"/>
        </w:rPr>
        <w:t xml:space="preserve"> f</w:t>
      </w:r>
      <w:r w:rsidR="00B952B4" w:rsidRPr="00F56737">
        <w:rPr>
          <w:rFonts w:cs="Arial"/>
          <w:szCs w:val="22"/>
        </w:rPr>
        <w:t>or the 24-hour Sexual Assault Crisis Line</w:t>
      </w:r>
      <w:r w:rsidR="00F32914" w:rsidRPr="00F56737">
        <w:rPr>
          <w:rFonts w:cs="Arial"/>
          <w:szCs w:val="22"/>
        </w:rPr>
        <w:t xml:space="preserve"> or any centre in Victoria</w:t>
      </w:r>
      <w:r w:rsidR="00F56737">
        <w:rPr>
          <w:rFonts w:cs="Arial"/>
          <w:szCs w:val="22"/>
        </w:rPr>
        <w:t xml:space="preserve"> or visit </w:t>
      </w:r>
      <w:hyperlink r:id="rId10" w:history="1">
        <w:r w:rsidR="00F56737" w:rsidRPr="00481157">
          <w:rPr>
            <w:rStyle w:val="Hyperlink"/>
            <w:rFonts w:cs="Arial"/>
            <w:szCs w:val="22"/>
            <w:u w:val="none"/>
            <w:lang w:eastAsia="en-US"/>
          </w:rPr>
          <w:t>www.casa.org.au</w:t>
        </w:r>
      </w:hyperlink>
    </w:p>
    <w:p w14:paraId="35421E9B" w14:textId="1C5D7C74" w:rsidR="00504FAF" w:rsidRPr="00227EC5" w:rsidRDefault="00504FAF">
      <w:pPr>
        <w:pStyle w:val="ListBullet"/>
        <w:rPr>
          <w:rFonts w:cs="Arial"/>
          <w:szCs w:val="22"/>
        </w:rPr>
      </w:pPr>
      <w:r w:rsidRPr="00227EC5">
        <w:rPr>
          <w:rFonts w:cs="Arial"/>
          <w:szCs w:val="22"/>
        </w:rPr>
        <w:t>Fair Work Ombudsman –</w:t>
      </w:r>
      <w:r w:rsidR="00F32914">
        <w:rPr>
          <w:rFonts w:cs="Arial"/>
          <w:szCs w:val="22"/>
        </w:rPr>
        <w:t xml:space="preserve"> call </w:t>
      </w:r>
      <w:r w:rsidRPr="00227EC5">
        <w:rPr>
          <w:rFonts w:cs="Arial"/>
          <w:szCs w:val="22"/>
        </w:rPr>
        <w:t>131 394</w:t>
      </w:r>
      <w:r w:rsidR="00E86626">
        <w:rPr>
          <w:rFonts w:cs="Arial"/>
          <w:szCs w:val="22"/>
        </w:rPr>
        <w:t>,</w:t>
      </w:r>
      <w:r w:rsidR="00F32914">
        <w:rPr>
          <w:rFonts w:cs="Arial"/>
          <w:szCs w:val="22"/>
        </w:rPr>
        <w:t xml:space="preserve"> or visit</w:t>
      </w:r>
      <w:r w:rsidRPr="00227EC5">
        <w:rPr>
          <w:rFonts w:cs="Arial"/>
          <w:szCs w:val="22"/>
        </w:rPr>
        <w:t xml:space="preserve"> </w:t>
      </w:r>
      <w:hyperlink r:id="rId11" w:history="1">
        <w:r w:rsidRPr="00E86626">
          <w:rPr>
            <w:rStyle w:val="Hyperlink"/>
            <w:rFonts w:cs="Arial"/>
            <w:szCs w:val="22"/>
            <w:u w:val="none"/>
          </w:rPr>
          <w:t>www.fairwork.gov.au</w:t>
        </w:r>
      </w:hyperlink>
    </w:p>
    <w:p w14:paraId="449CF86D" w14:textId="28C30A91" w:rsidR="00504FAF" w:rsidRPr="00227EC5" w:rsidRDefault="00504FAF">
      <w:pPr>
        <w:pStyle w:val="ListBullet"/>
        <w:rPr>
          <w:rFonts w:cs="Arial"/>
          <w:szCs w:val="22"/>
        </w:rPr>
      </w:pPr>
      <w:r w:rsidRPr="00227EC5">
        <w:rPr>
          <w:rFonts w:cs="Arial"/>
          <w:szCs w:val="22"/>
        </w:rPr>
        <w:t xml:space="preserve">Victorian Equal Opportunity </w:t>
      </w:r>
      <w:r w:rsidR="00E86626">
        <w:rPr>
          <w:rFonts w:cs="Arial"/>
          <w:szCs w:val="22"/>
        </w:rPr>
        <w:t>and</w:t>
      </w:r>
      <w:r w:rsidRPr="00227EC5">
        <w:rPr>
          <w:rFonts w:cs="Arial"/>
          <w:szCs w:val="22"/>
        </w:rPr>
        <w:t xml:space="preserve"> Human Rights Commission –</w:t>
      </w:r>
      <w:r w:rsidR="005D6EAB">
        <w:rPr>
          <w:rFonts w:cs="Arial"/>
          <w:szCs w:val="22"/>
        </w:rPr>
        <w:t xml:space="preserve"> </w:t>
      </w:r>
      <w:r w:rsidR="00F32914">
        <w:rPr>
          <w:rFonts w:cs="Arial"/>
          <w:szCs w:val="22"/>
        </w:rPr>
        <w:t xml:space="preserve">call </w:t>
      </w:r>
      <w:r w:rsidR="00194EBF">
        <w:t xml:space="preserve">1300 292 153 </w:t>
      </w:r>
      <w:r w:rsidRPr="00227EC5">
        <w:rPr>
          <w:rFonts w:cs="Arial"/>
          <w:szCs w:val="22"/>
        </w:rPr>
        <w:t>or 1300 289 621 (TTY)</w:t>
      </w:r>
      <w:r w:rsidR="00E86626">
        <w:rPr>
          <w:rFonts w:cs="Arial"/>
          <w:szCs w:val="22"/>
        </w:rPr>
        <w:t>,</w:t>
      </w:r>
      <w:r w:rsidR="00F32914">
        <w:rPr>
          <w:rFonts w:cs="Arial"/>
          <w:szCs w:val="22"/>
        </w:rPr>
        <w:t xml:space="preserve"> or visit</w:t>
      </w:r>
      <w:r w:rsidR="00E86626">
        <w:rPr>
          <w:rFonts w:cs="Arial"/>
          <w:szCs w:val="22"/>
        </w:rPr>
        <w:t xml:space="preserve"> </w:t>
      </w:r>
      <w:hyperlink r:id="rId12" w:history="1">
        <w:r w:rsidRPr="00C43F48">
          <w:rPr>
            <w:rStyle w:val="Hyperlink"/>
            <w:rFonts w:cs="Arial"/>
            <w:szCs w:val="22"/>
            <w:u w:val="none"/>
          </w:rPr>
          <w:t>www.humanrightscommission.vic.gov.au</w:t>
        </w:r>
      </w:hyperlink>
    </w:p>
    <w:p w14:paraId="71ACE1F0" w14:textId="4E3EF25A" w:rsidR="003D1C92" w:rsidRPr="00830819" w:rsidRDefault="00504FAF">
      <w:pPr>
        <w:pStyle w:val="ListBullet"/>
        <w:tabs>
          <w:tab w:val="clear" w:pos="510"/>
          <w:tab w:val="num" w:pos="312"/>
        </w:tabs>
        <w:ind w:left="312"/>
        <w:rPr>
          <w:rFonts w:cs="Arial"/>
          <w:szCs w:val="22"/>
        </w:rPr>
      </w:pPr>
      <w:r w:rsidRPr="00830819">
        <w:rPr>
          <w:rFonts w:cs="Arial"/>
          <w:szCs w:val="22"/>
        </w:rPr>
        <w:t xml:space="preserve">Victoria Legal Aid Legal Help – call 1300 792 387 </w:t>
      </w:r>
      <w:r w:rsidR="00F32914" w:rsidRPr="00830819">
        <w:rPr>
          <w:rFonts w:cs="Arial"/>
          <w:szCs w:val="22"/>
        </w:rPr>
        <w:t xml:space="preserve">or </w:t>
      </w:r>
      <w:r w:rsidRPr="00830819">
        <w:rPr>
          <w:rFonts w:cs="Arial"/>
          <w:szCs w:val="22"/>
        </w:rPr>
        <w:t xml:space="preserve">visit </w:t>
      </w:r>
      <w:hyperlink r:id="rId13" w:history="1">
        <w:r w:rsidRPr="00830819">
          <w:rPr>
            <w:rStyle w:val="Hyperlink"/>
            <w:rFonts w:cs="Arial"/>
            <w:szCs w:val="22"/>
            <w:u w:val="none"/>
          </w:rPr>
          <w:t>www.legalaid.vic.gov.au</w:t>
        </w:r>
      </w:hyperlink>
      <w:r w:rsidRPr="00830819">
        <w:rPr>
          <w:rFonts w:cs="Arial"/>
          <w:szCs w:val="22"/>
        </w:rPr>
        <w:t xml:space="preserve"> </w:t>
      </w:r>
    </w:p>
    <w:bookmarkEnd w:id="42"/>
    <w:p w14:paraId="796C2201" w14:textId="046A990A" w:rsidR="00CE3BBD" w:rsidRPr="00CE3BBD" w:rsidRDefault="000F3642">
      <w:pPr>
        <w:pStyle w:val="Heading2"/>
      </w:pPr>
      <w:r>
        <w:br w:type="page"/>
      </w:r>
      <w:bookmarkStart w:id="43" w:name="_Toc530668517"/>
      <w:bookmarkStart w:id="44" w:name="_Hlk523910230"/>
      <w:r w:rsidR="009428E2" w:rsidRPr="009428E2">
        <w:lastRenderedPageBreak/>
        <w:t>School</w:t>
      </w:r>
      <w:r w:rsidR="00CE3BBD">
        <w:t>, bullying and the internet</w:t>
      </w:r>
      <w:bookmarkEnd w:id="43"/>
    </w:p>
    <w:bookmarkEnd w:id="44"/>
    <w:p w14:paraId="2BF7D91D" w14:textId="77777777" w:rsidR="00000CD6" w:rsidRDefault="00752B43">
      <w:r>
        <w:t xml:space="preserve">This section covers leaving school, suspension, expulsion and </w:t>
      </w:r>
      <w:r w:rsidRPr="00A810C6">
        <w:t>bullying</w:t>
      </w:r>
      <w:r>
        <w:t>.</w:t>
      </w:r>
    </w:p>
    <w:p w14:paraId="6F539101" w14:textId="79181558" w:rsidR="00752B43" w:rsidRDefault="00752B43">
      <w:pPr>
        <w:pStyle w:val="Heading3"/>
      </w:pPr>
      <w:r w:rsidRPr="009428E2">
        <w:t>Am I old enough to leave school?</w:t>
      </w:r>
    </w:p>
    <w:p w14:paraId="73EEB3A5" w14:textId="77777777" w:rsidR="00752B43" w:rsidRDefault="00752B43">
      <w:r>
        <w:t xml:space="preserve">You have the right to leave school once you </w:t>
      </w:r>
      <w:r w:rsidRPr="00CF471F">
        <w:t>turn 17.</w:t>
      </w:r>
      <w:r>
        <w:t xml:space="preserve"> </w:t>
      </w:r>
    </w:p>
    <w:p w14:paraId="276EAA84" w14:textId="07A27983" w:rsidR="00752B43" w:rsidRPr="009428E2" w:rsidRDefault="00752B43">
      <w:r>
        <w:t xml:space="preserve">If you are </w:t>
      </w:r>
      <w:r w:rsidRPr="00CF471F">
        <w:t xml:space="preserve">under </w:t>
      </w:r>
      <w:r w:rsidR="006D7AE9" w:rsidRPr="00CF471F">
        <w:t>17</w:t>
      </w:r>
      <w:r w:rsidR="006D7AE9">
        <w:t xml:space="preserve"> and</w:t>
      </w:r>
      <w:r>
        <w:t xml:space="preserve"> have </w:t>
      </w:r>
      <w:r w:rsidR="00C43F48">
        <w:t>done</w:t>
      </w:r>
      <w:r>
        <w:t xml:space="preserve"> year 10 </w:t>
      </w:r>
      <w:r w:rsidRPr="009428E2">
        <w:t xml:space="preserve">you can leave school </w:t>
      </w:r>
      <w:r>
        <w:t>if</w:t>
      </w:r>
      <w:r w:rsidRPr="009428E2">
        <w:t xml:space="preserve"> you </w:t>
      </w:r>
      <w:r w:rsidR="00563424">
        <w:t>spend</w:t>
      </w:r>
      <w:r w:rsidR="00563424" w:rsidRPr="009428E2">
        <w:t xml:space="preserve"> </w:t>
      </w:r>
      <w:r w:rsidRPr="009428E2">
        <w:t xml:space="preserve">at least 25 hours </w:t>
      </w:r>
      <w:r w:rsidR="004503CE">
        <w:t>a</w:t>
      </w:r>
      <w:r w:rsidR="004503CE" w:rsidRPr="009428E2">
        <w:t xml:space="preserve"> </w:t>
      </w:r>
      <w:r w:rsidRPr="009428E2">
        <w:t>week in education, training, employment or a combination of these things</w:t>
      </w:r>
      <w:r w:rsidR="004503CE">
        <w:t xml:space="preserve">. </w:t>
      </w:r>
    </w:p>
    <w:p w14:paraId="5B90613E" w14:textId="368A9BE1" w:rsidR="00752B43" w:rsidRDefault="00C43F48">
      <w:r>
        <w:t>T</w:t>
      </w:r>
      <w:r w:rsidR="00752B43">
        <w:t xml:space="preserve">he </w:t>
      </w:r>
      <w:r w:rsidR="004C448B">
        <w:t>Department of Education and Training (Education Department)</w:t>
      </w:r>
      <w:r w:rsidR="00752B43">
        <w:t xml:space="preserve"> </w:t>
      </w:r>
      <w:r>
        <w:t xml:space="preserve">have to approve it </w:t>
      </w:r>
      <w:r w:rsidR="00752B43">
        <w:t xml:space="preserve">if you want to finish school before year 10. </w:t>
      </w:r>
    </w:p>
    <w:p w14:paraId="19FAB5FB" w14:textId="45471757" w:rsidR="00752B43" w:rsidRDefault="00383CE1">
      <w:pPr>
        <w:pStyle w:val="Heading3"/>
      </w:pPr>
      <w:r>
        <w:t>Suspension</w:t>
      </w:r>
    </w:p>
    <w:p w14:paraId="53573EF8" w14:textId="3CB97858" w:rsidR="00C43F48" w:rsidRPr="00C43F48" w:rsidRDefault="00C43F48">
      <w:pPr>
        <w:pStyle w:val="Heading4"/>
      </w:pPr>
      <w:r>
        <w:t>What is suspension?</w:t>
      </w:r>
    </w:p>
    <w:p w14:paraId="42241FAC" w14:textId="7E8AC932" w:rsidR="00752B43" w:rsidRPr="009428E2" w:rsidRDefault="00752B43">
      <w:r w:rsidRPr="009428E2">
        <w:t>Suspension is when the principal doesn’t let you go to school</w:t>
      </w:r>
      <w:r>
        <w:t xml:space="preserve"> or your class</w:t>
      </w:r>
      <w:r w:rsidRPr="009428E2">
        <w:t xml:space="preserve"> for a short time.</w:t>
      </w:r>
      <w:r>
        <w:t xml:space="preserve"> </w:t>
      </w:r>
    </w:p>
    <w:p w14:paraId="7EDFD9E1" w14:textId="6A94D1F5" w:rsidR="00752B43" w:rsidRDefault="00752B43">
      <w:r>
        <w:t>A principal should only suspend you</w:t>
      </w:r>
      <w:r w:rsidRPr="009428E2">
        <w:t xml:space="preserve"> when the</w:t>
      </w:r>
      <w:r>
        <w:t>y</w:t>
      </w:r>
      <w:r w:rsidRPr="009428E2">
        <w:t xml:space="preserve"> ha</w:t>
      </w:r>
      <w:r>
        <w:t>ve</w:t>
      </w:r>
      <w:r w:rsidRPr="009428E2">
        <w:t xml:space="preserve"> tried other ways of sorting out the problem, but these haven’t worked.</w:t>
      </w:r>
    </w:p>
    <w:p w14:paraId="109250D9" w14:textId="57D399F6" w:rsidR="00000CD6" w:rsidRDefault="00752B43">
      <w:r>
        <w:t>The principal must think about what happened, your educational needs, your age, your circumstances and if you have a disability</w:t>
      </w:r>
      <w:r w:rsidR="00C43F48">
        <w:t>.</w:t>
      </w:r>
    </w:p>
    <w:p w14:paraId="31B731D2" w14:textId="68457630" w:rsidR="00752B43" w:rsidRPr="00EB105A" w:rsidRDefault="00752B43">
      <w:pPr>
        <w:pStyle w:val="Heading4"/>
      </w:pPr>
      <w:r w:rsidRPr="00EB105A">
        <w:t>What can I be suspended for?</w:t>
      </w:r>
    </w:p>
    <w:p w14:paraId="5B42F6FF" w14:textId="59ED2A2F" w:rsidR="004B20B0" w:rsidRDefault="001D54F0">
      <w:r>
        <w:t>These rules are for</w:t>
      </w:r>
      <w:r w:rsidR="00752B43">
        <w:t xml:space="preserve"> government (state) schools. Non-government schools have their own rules</w:t>
      </w:r>
      <w:r w:rsidR="004B20B0">
        <w:t xml:space="preserve"> </w:t>
      </w:r>
      <w:r w:rsidR="005B74DA">
        <w:t>for</w:t>
      </w:r>
      <w:r w:rsidR="004B20B0">
        <w:t xml:space="preserve"> </w:t>
      </w:r>
      <w:r w:rsidR="005B74DA">
        <w:t>suspension and expulsion</w:t>
      </w:r>
      <w:r w:rsidR="00752B43">
        <w:t>. Contact your school, Independent Schools Victoria or the Catholic Education Commission of Victoria for more information.</w:t>
      </w:r>
      <w:r w:rsidR="004B20B0" w:rsidRPr="009428E2" w:rsidDel="009F6DB1">
        <w:t xml:space="preserve"> </w:t>
      </w:r>
    </w:p>
    <w:p w14:paraId="5BFF0ABF" w14:textId="5AAE299C" w:rsidR="00752B43" w:rsidRPr="009428E2" w:rsidRDefault="004503CE">
      <w:r w:rsidRPr="00AC74E2">
        <w:t>See</w:t>
      </w:r>
      <w:r w:rsidRPr="00496F55">
        <w:t xml:space="preserve"> ‘</w:t>
      </w:r>
      <w:hyperlink w:anchor="_Where_to_get_1" w:history="1">
        <w:r w:rsidR="006D7AE9" w:rsidRPr="0042281E">
          <w:rPr>
            <w:rStyle w:val="Hyperlink"/>
            <w:lang w:eastAsia="en-US"/>
          </w:rPr>
          <w:t>W</w:t>
        </w:r>
        <w:r w:rsidRPr="0042281E">
          <w:rPr>
            <w:rStyle w:val="Hyperlink"/>
            <w:lang w:eastAsia="en-US"/>
          </w:rPr>
          <w:t>here to get help</w:t>
        </w:r>
        <w:r w:rsidR="00C43F48" w:rsidRPr="0042281E">
          <w:rPr>
            <w:rStyle w:val="Hyperlink"/>
            <w:lang w:eastAsia="en-US"/>
          </w:rPr>
          <w:t xml:space="preserve"> and more information</w:t>
        </w:r>
      </w:hyperlink>
      <w:r w:rsidR="004C448B">
        <w:t>’</w:t>
      </w:r>
      <w:r w:rsidRPr="00496F55">
        <w:t xml:space="preserve"> on </w:t>
      </w:r>
      <w:r w:rsidR="006D7AE9" w:rsidRPr="00496F55">
        <w:t xml:space="preserve">page </w:t>
      </w:r>
      <w:r w:rsidR="0042281E" w:rsidRPr="00AC74E2">
        <w:t>11.</w:t>
      </w:r>
      <w:r w:rsidR="0042281E">
        <w:t xml:space="preserve"> </w:t>
      </w:r>
    </w:p>
    <w:p w14:paraId="624C29D6" w14:textId="608A770B" w:rsidR="00752B43" w:rsidRDefault="00752B43">
      <w:r>
        <w:t>Y</w:t>
      </w:r>
      <w:r w:rsidRPr="009428E2">
        <w:t>ou can be suspended if</w:t>
      </w:r>
      <w:r>
        <w:t xml:space="preserve"> you are </w:t>
      </w:r>
      <w:r w:rsidRPr="009428E2">
        <w:t>at schoo</w:t>
      </w:r>
      <w:r w:rsidR="005D6EAB">
        <w:t>l or a school activity</w:t>
      </w:r>
      <w:r w:rsidRPr="009428E2">
        <w:t xml:space="preserve">, </w:t>
      </w:r>
      <w:r w:rsidR="005D6EAB">
        <w:t xml:space="preserve">or </w:t>
      </w:r>
      <w:r w:rsidR="00C43F48">
        <w:t>going</w:t>
      </w:r>
      <w:r w:rsidRPr="009428E2">
        <w:t xml:space="preserve"> to or from school</w:t>
      </w:r>
      <w:r w:rsidR="00C2220E">
        <w:t xml:space="preserve"> or a school activity</w:t>
      </w:r>
      <w:r w:rsidRPr="009428E2">
        <w:t xml:space="preserve"> </w:t>
      </w:r>
      <w:r>
        <w:t xml:space="preserve">and </w:t>
      </w:r>
      <w:r w:rsidRPr="009428E2">
        <w:t>you:</w:t>
      </w:r>
    </w:p>
    <w:p w14:paraId="1EEDD887" w14:textId="0562AB66" w:rsidR="00752B43" w:rsidRPr="009428E2" w:rsidRDefault="00752B43">
      <w:pPr>
        <w:pStyle w:val="ListBullet"/>
      </w:pPr>
      <w:r w:rsidRPr="009428E2">
        <w:t xml:space="preserve">create </w:t>
      </w:r>
      <w:r>
        <w:t>a danger or make someone feel there is a danger</w:t>
      </w:r>
      <w:r w:rsidRPr="009428E2">
        <w:t xml:space="preserve"> to</w:t>
      </w:r>
      <w:r>
        <w:t xml:space="preserve"> another person</w:t>
      </w:r>
      <w:r w:rsidR="00C43F48">
        <w:t>’</w:t>
      </w:r>
      <w:r>
        <w:t>s</w:t>
      </w:r>
      <w:r w:rsidRPr="009428E2">
        <w:t xml:space="preserve"> </w:t>
      </w:r>
      <w:r>
        <w:t xml:space="preserve">health, safety or wellbeing </w:t>
      </w:r>
    </w:p>
    <w:p w14:paraId="25986818" w14:textId="77777777" w:rsidR="00752B43" w:rsidRDefault="00752B43">
      <w:pPr>
        <w:pStyle w:val="ListBullet"/>
      </w:pPr>
      <w:r>
        <w:t xml:space="preserve">threaten another person’s health, safety or wellbeing </w:t>
      </w:r>
    </w:p>
    <w:p w14:paraId="62DE2B45" w14:textId="275E8CCA" w:rsidR="00752B43" w:rsidRPr="009428E2" w:rsidRDefault="00752B43">
      <w:pPr>
        <w:pStyle w:val="ListBullet"/>
      </w:pPr>
      <w:r>
        <w:t>hurt another person</w:t>
      </w:r>
      <w:r w:rsidR="00C43F48">
        <w:t>’</w:t>
      </w:r>
      <w:r>
        <w:t>s health, safety or wellbeing</w:t>
      </w:r>
    </w:p>
    <w:p w14:paraId="002EEC02" w14:textId="77777777" w:rsidR="00752B43" w:rsidRPr="009428E2" w:rsidRDefault="00752B43">
      <w:pPr>
        <w:pStyle w:val="ListBullet"/>
      </w:pPr>
      <w:r w:rsidRPr="009428E2">
        <w:t>seriously damage property</w:t>
      </w:r>
    </w:p>
    <w:p w14:paraId="2320B875" w14:textId="77777777" w:rsidR="00752B43" w:rsidRPr="009428E2" w:rsidRDefault="00752B43">
      <w:pPr>
        <w:pStyle w:val="ListBullet"/>
      </w:pPr>
      <w:r w:rsidRPr="009428E2">
        <w:t>steal</w:t>
      </w:r>
      <w:r>
        <w:t>, attempt to steal</w:t>
      </w:r>
      <w:r w:rsidRPr="009428E2">
        <w:t xml:space="preserve"> or help others steal</w:t>
      </w:r>
    </w:p>
    <w:p w14:paraId="39512F08" w14:textId="77777777" w:rsidR="00752B43" w:rsidRDefault="00752B43">
      <w:pPr>
        <w:pStyle w:val="ListBullet"/>
      </w:pPr>
      <w:r w:rsidRPr="009428E2">
        <w:t xml:space="preserve">sell, use or bring </w:t>
      </w:r>
      <w:r>
        <w:t xml:space="preserve">weapons, </w:t>
      </w:r>
      <w:r w:rsidRPr="009428E2">
        <w:t>drugs, alcohol or cigarettes</w:t>
      </w:r>
      <w:r>
        <w:t>, or help others do this</w:t>
      </w:r>
      <w:r w:rsidRPr="009428E2">
        <w:t xml:space="preserve"> </w:t>
      </w:r>
    </w:p>
    <w:p w14:paraId="7A86158D" w14:textId="1D16E5DC" w:rsidR="00752B43" w:rsidRDefault="00752B43">
      <w:pPr>
        <w:pStyle w:val="ListBullet"/>
      </w:pPr>
      <w:r w:rsidRPr="009428E2">
        <w:t>disobey clear and reasonable instructions from school staff</w:t>
      </w:r>
      <w:r>
        <w:t xml:space="preserve"> to stop being a danger to the health, safety or wellbeing </w:t>
      </w:r>
      <w:r w:rsidR="004C448B">
        <w:t>of</w:t>
      </w:r>
      <w:r>
        <w:t xml:space="preserve"> another person</w:t>
      </w:r>
    </w:p>
    <w:p w14:paraId="6E0951A4" w14:textId="7E61A386" w:rsidR="00383CE1" w:rsidRDefault="00752B43">
      <w:pPr>
        <w:pStyle w:val="ListBullet"/>
      </w:pPr>
      <w:r>
        <w:t>repeatedly act in a way that stops another person from learning.</w:t>
      </w:r>
    </w:p>
    <w:p w14:paraId="6181367E" w14:textId="787D459E" w:rsidR="00752B43" w:rsidRDefault="00752B43">
      <w:r>
        <w:t>You can also be suspended if you repeatedly vilif</w:t>
      </w:r>
      <w:r w:rsidR="00C43F48">
        <w:t>y</w:t>
      </w:r>
      <w:r>
        <w:t xml:space="preserve"> (</w:t>
      </w:r>
      <w:r w:rsidR="004503CE">
        <w:t>stir up hatred against</w:t>
      </w:r>
      <w:r>
        <w:t xml:space="preserve">), defame (say untrue things), degrade (hurt) or humiliate (embarrass) another person based on: </w:t>
      </w:r>
    </w:p>
    <w:p w14:paraId="7652EB3A" w14:textId="3B05CFD1" w:rsidR="004C448B" w:rsidRPr="004C448B" w:rsidRDefault="004C448B" w:rsidP="00787581">
      <w:pPr>
        <w:pStyle w:val="ListParagraph"/>
        <w:numPr>
          <w:ilvl w:val="0"/>
          <w:numId w:val="20"/>
        </w:numPr>
        <w:rPr>
          <w:rFonts w:ascii="Arial" w:hAnsi="Arial" w:cs="Arial"/>
        </w:rPr>
      </w:pPr>
      <w:r w:rsidRPr="004C448B">
        <w:rPr>
          <w:rFonts w:ascii="Arial" w:hAnsi="Arial" w:cs="Arial"/>
        </w:rPr>
        <w:t xml:space="preserve">age </w:t>
      </w:r>
    </w:p>
    <w:p w14:paraId="4E93AE92" w14:textId="69025133" w:rsidR="004C448B" w:rsidRPr="004C448B" w:rsidRDefault="004C448B" w:rsidP="00787581">
      <w:pPr>
        <w:pStyle w:val="ListParagraph"/>
        <w:numPr>
          <w:ilvl w:val="0"/>
          <w:numId w:val="20"/>
        </w:numPr>
        <w:rPr>
          <w:rFonts w:ascii="Arial" w:hAnsi="Arial" w:cs="Arial"/>
        </w:rPr>
      </w:pPr>
      <w:r w:rsidRPr="004C448B">
        <w:rPr>
          <w:rFonts w:ascii="Arial" w:hAnsi="Arial" w:cs="Arial"/>
        </w:rPr>
        <w:t>gender, gender identity or sexual orientation</w:t>
      </w:r>
    </w:p>
    <w:p w14:paraId="036945E2" w14:textId="18F20E49" w:rsidR="004C448B" w:rsidRPr="004C448B" w:rsidRDefault="004C448B" w:rsidP="00787581">
      <w:pPr>
        <w:pStyle w:val="ListParagraph"/>
        <w:numPr>
          <w:ilvl w:val="0"/>
          <w:numId w:val="20"/>
        </w:numPr>
        <w:rPr>
          <w:rFonts w:ascii="Arial" w:hAnsi="Arial" w:cs="Arial"/>
        </w:rPr>
      </w:pPr>
      <w:r w:rsidRPr="004C448B">
        <w:rPr>
          <w:rFonts w:ascii="Arial" w:hAnsi="Arial" w:cs="Arial"/>
        </w:rPr>
        <w:t>disability or physical features</w:t>
      </w:r>
    </w:p>
    <w:p w14:paraId="65DFC2D1" w14:textId="191ACA8F" w:rsidR="004C448B" w:rsidRPr="004C448B" w:rsidRDefault="004C448B" w:rsidP="00787581">
      <w:pPr>
        <w:pStyle w:val="ListParagraph"/>
        <w:numPr>
          <w:ilvl w:val="0"/>
          <w:numId w:val="20"/>
        </w:numPr>
        <w:rPr>
          <w:rFonts w:ascii="Arial" w:hAnsi="Arial" w:cs="Arial"/>
        </w:rPr>
      </w:pPr>
      <w:r w:rsidRPr="004C448B">
        <w:rPr>
          <w:rFonts w:ascii="Arial" w:hAnsi="Arial" w:cs="Arial"/>
        </w:rPr>
        <w:t>race</w:t>
      </w:r>
    </w:p>
    <w:p w14:paraId="20AECCEC" w14:textId="33D980BB" w:rsidR="004C448B" w:rsidRDefault="004C448B" w:rsidP="00787581">
      <w:pPr>
        <w:pStyle w:val="ListParagraph"/>
        <w:numPr>
          <w:ilvl w:val="0"/>
          <w:numId w:val="20"/>
        </w:numPr>
        <w:rPr>
          <w:rFonts w:ascii="Arial" w:hAnsi="Arial" w:cs="Arial"/>
        </w:rPr>
      </w:pPr>
      <w:r w:rsidRPr="004C448B">
        <w:rPr>
          <w:rFonts w:ascii="Arial" w:hAnsi="Arial" w:cs="Arial"/>
        </w:rPr>
        <w:t>religious beliefs or activities</w:t>
      </w:r>
    </w:p>
    <w:p w14:paraId="292CCCC2" w14:textId="47F213D3" w:rsidR="009102EB" w:rsidRPr="009102EB" w:rsidRDefault="009102EB" w:rsidP="00787581">
      <w:pPr>
        <w:pStyle w:val="ListParagraph"/>
        <w:numPr>
          <w:ilvl w:val="0"/>
          <w:numId w:val="20"/>
        </w:numPr>
        <w:rPr>
          <w:rFonts w:ascii="Arial" w:hAnsi="Arial" w:cs="Arial"/>
        </w:rPr>
      </w:pPr>
      <w:r w:rsidRPr="004C448B">
        <w:rPr>
          <w:rFonts w:ascii="Arial" w:hAnsi="Arial" w:cs="Arial"/>
        </w:rPr>
        <w:t>political beliefs or activities</w:t>
      </w:r>
    </w:p>
    <w:p w14:paraId="2E4142DC" w14:textId="07DEB4BB" w:rsidR="004C448B" w:rsidRPr="004C448B" w:rsidRDefault="00C2220E" w:rsidP="00787581">
      <w:pPr>
        <w:pStyle w:val="ListParagraph"/>
        <w:numPr>
          <w:ilvl w:val="0"/>
          <w:numId w:val="20"/>
        </w:numPr>
        <w:rPr>
          <w:rFonts w:ascii="Arial" w:hAnsi="Arial" w:cs="Arial"/>
        </w:rPr>
      </w:pPr>
      <w:r>
        <w:rPr>
          <w:rFonts w:ascii="Arial" w:hAnsi="Arial" w:cs="Arial"/>
        </w:rPr>
        <w:t>pregnancy</w:t>
      </w:r>
      <w:r w:rsidR="009102EB">
        <w:rPr>
          <w:rFonts w:ascii="Arial" w:hAnsi="Arial" w:cs="Arial"/>
        </w:rPr>
        <w:t xml:space="preserve"> </w:t>
      </w:r>
      <w:r w:rsidR="004C448B" w:rsidRPr="004C448B">
        <w:rPr>
          <w:rFonts w:ascii="Arial" w:hAnsi="Arial" w:cs="Arial"/>
        </w:rPr>
        <w:t>or breastfeeding</w:t>
      </w:r>
    </w:p>
    <w:p w14:paraId="02AE79D8" w14:textId="646640B2" w:rsidR="004C448B" w:rsidRPr="003A733C" w:rsidRDefault="00C2220E" w:rsidP="00787581">
      <w:pPr>
        <w:pStyle w:val="ListParagraph"/>
        <w:numPr>
          <w:ilvl w:val="0"/>
          <w:numId w:val="20"/>
        </w:numPr>
        <w:rPr>
          <w:rFonts w:ascii="Arial" w:hAnsi="Arial" w:cs="Arial"/>
        </w:rPr>
      </w:pPr>
      <w:r>
        <w:rPr>
          <w:rFonts w:ascii="Arial" w:hAnsi="Arial" w:cs="Arial"/>
        </w:rPr>
        <w:t>legal sexual activity</w:t>
      </w:r>
    </w:p>
    <w:p w14:paraId="091824C1" w14:textId="17D9D86D" w:rsidR="004C448B" w:rsidRPr="003A733C" w:rsidRDefault="00C2220E" w:rsidP="00787581">
      <w:pPr>
        <w:pStyle w:val="ListParagraph"/>
        <w:numPr>
          <w:ilvl w:val="0"/>
          <w:numId w:val="20"/>
        </w:numPr>
        <w:rPr>
          <w:rFonts w:ascii="Arial" w:hAnsi="Arial" w:cs="Arial"/>
        </w:rPr>
      </w:pPr>
      <w:r>
        <w:rPr>
          <w:rFonts w:ascii="Arial" w:hAnsi="Arial" w:cs="Arial"/>
        </w:rPr>
        <w:t>marriage or carer status</w:t>
      </w:r>
    </w:p>
    <w:p w14:paraId="188505FF" w14:textId="6587E873" w:rsidR="004C448B" w:rsidRPr="003A733C" w:rsidRDefault="00C2220E" w:rsidP="00787581">
      <w:pPr>
        <w:pStyle w:val="ListParagraph"/>
        <w:numPr>
          <w:ilvl w:val="0"/>
          <w:numId w:val="20"/>
        </w:numPr>
        <w:rPr>
          <w:rFonts w:ascii="Arial" w:hAnsi="Arial" w:cs="Arial"/>
        </w:rPr>
      </w:pPr>
      <w:r>
        <w:rPr>
          <w:rFonts w:ascii="Arial" w:hAnsi="Arial" w:cs="Arial"/>
        </w:rPr>
        <w:t>union membership</w:t>
      </w:r>
    </w:p>
    <w:p w14:paraId="6A9699DB" w14:textId="029C2125" w:rsidR="00000CD6" w:rsidRDefault="003A733C" w:rsidP="00787581">
      <w:pPr>
        <w:pStyle w:val="ListParagraph"/>
        <w:numPr>
          <w:ilvl w:val="0"/>
          <w:numId w:val="20"/>
        </w:numPr>
        <w:rPr>
          <w:rFonts w:ascii="Arial" w:hAnsi="Arial" w:cs="Arial"/>
        </w:rPr>
      </w:pPr>
      <w:r>
        <w:rPr>
          <w:rFonts w:ascii="Arial" w:hAnsi="Arial" w:cs="Arial"/>
        </w:rPr>
        <w:lastRenderedPageBreak/>
        <w:t>if they are</w:t>
      </w:r>
      <w:r w:rsidR="004C448B" w:rsidRPr="004C448B">
        <w:rPr>
          <w:rFonts w:ascii="Arial" w:hAnsi="Arial" w:cs="Arial"/>
        </w:rPr>
        <w:t xml:space="preserve"> a friend or relative of someone who has one of these characteristics.</w:t>
      </w:r>
    </w:p>
    <w:p w14:paraId="3C03115E" w14:textId="70118134" w:rsidR="00752B43" w:rsidRPr="00000CD6" w:rsidRDefault="00752B43">
      <w:pPr>
        <w:pStyle w:val="Heading4"/>
        <w:rPr>
          <w:rFonts w:cs="Arial"/>
        </w:rPr>
      </w:pPr>
      <w:r>
        <w:rPr>
          <w:lang w:eastAsia="en-AU"/>
        </w:rPr>
        <w:t>What happens if I am suspended?</w:t>
      </w:r>
    </w:p>
    <w:p w14:paraId="5CBE12A5" w14:textId="4C62E661" w:rsidR="00752B43" w:rsidRDefault="00752B43">
      <w:r>
        <w:t xml:space="preserve">Before suspension, the principal must give you a chance to have your say. You can bring a ‘relevant person’ to support you at any meetings. Usually, the relevant person is your parent, </w:t>
      </w:r>
      <w:r w:rsidRPr="00FF0FB8">
        <w:rPr>
          <w:b/>
        </w:rPr>
        <w:t>guardian</w:t>
      </w:r>
      <w:r>
        <w:t xml:space="preserve"> or carer, or another adult that you trust. </w:t>
      </w:r>
      <w:r w:rsidR="004503CE">
        <w:t xml:space="preserve">You can be your own relevant person if </w:t>
      </w:r>
      <w:r>
        <w:t xml:space="preserve">you </w:t>
      </w:r>
      <w:r w:rsidRPr="00CF471F">
        <w:t xml:space="preserve">are </w:t>
      </w:r>
      <w:r w:rsidR="004B20B0" w:rsidRPr="00CF471F">
        <w:t>18</w:t>
      </w:r>
      <w:r w:rsidR="001C6CF6">
        <w:t xml:space="preserve"> </w:t>
      </w:r>
      <w:r>
        <w:t>or mature enough. However, t</w:t>
      </w:r>
      <w:r w:rsidRPr="009428E2">
        <w:t xml:space="preserve">he principal can suspend you immediately if they think </w:t>
      </w:r>
      <w:r w:rsidR="00B25465">
        <w:t>they have to</w:t>
      </w:r>
      <w:r w:rsidRPr="009428E2">
        <w:t>.</w:t>
      </w:r>
    </w:p>
    <w:p w14:paraId="02DE396F" w14:textId="72555348" w:rsidR="00752B43" w:rsidRDefault="00752B43">
      <w:r>
        <w:t xml:space="preserve">If </w:t>
      </w:r>
      <w:r w:rsidR="00B25465">
        <w:t>the principal suspends you,</w:t>
      </w:r>
      <w:r>
        <w:t xml:space="preserve"> </w:t>
      </w:r>
      <w:r w:rsidR="00B25465">
        <w:t>they</w:t>
      </w:r>
      <w:r>
        <w:t xml:space="preserve"> must give you and your parent or guardian a </w:t>
      </w:r>
      <w:r w:rsidR="00B25465">
        <w:t>‘</w:t>
      </w:r>
      <w:r w:rsidR="00453CB7">
        <w:t>n</w:t>
      </w:r>
      <w:r>
        <w:t xml:space="preserve">otice of </w:t>
      </w:r>
      <w:r w:rsidR="00453CB7">
        <w:t>s</w:t>
      </w:r>
      <w:r>
        <w:t>uspension</w:t>
      </w:r>
      <w:r w:rsidR="00B25465">
        <w:t>’</w:t>
      </w:r>
      <w:r w:rsidR="003721D3">
        <w:t>.</w:t>
      </w:r>
      <w:r>
        <w:t xml:space="preserve"> This will say why you were suspended and the dates of your suspension.</w:t>
      </w:r>
    </w:p>
    <w:p w14:paraId="2313DADB" w14:textId="77777777" w:rsidR="00000CD6" w:rsidRDefault="00717A82">
      <w:r>
        <w:t xml:space="preserve">Your </w:t>
      </w:r>
      <w:r w:rsidR="00752B43" w:rsidRPr="009428E2">
        <w:t xml:space="preserve">school </w:t>
      </w:r>
      <w:r>
        <w:t xml:space="preserve">must give you meaningful </w:t>
      </w:r>
      <w:r w:rsidR="00752B43" w:rsidRPr="009428E2">
        <w:t xml:space="preserve">work </w:t>
      </w:r>
      <w:r>
        <w:t xml:space="preserve">to do </w:t>
      </w:r>
      <w:r w:rsidR="00752B43" w:rsidRPr="009428E2">
        <w:t xml:space="preserve">while suspended. </w:t>
      </w:r>
    </w:p>
    <w:p w14:paraId="25ED3890" w14:textId="3F9DC824" w:rsidR="00752B43" w:rsidRPr="00EB105A" w:rsidRDefault="00752B43">
      <w:pPr>
        <w:pStyle w:val="Heading4"/>
      </w:pPr>
      <w:r>
        <w:t>How long can I be suspended for?</w:t>
      </w:r>
    </w:p>
    <w:p w14:paraId="56AAE58B" w14:textId="485AE4A0" w:rsidR="00000CD6" w:rsidRDefault="00752B43">
      <w:r w:rsidRPr="009428E2">
        <w:t xml:space="preserve">The principal </w:t>
      </w:r>
      <w:r>
        <w:t>can only</w:t>
      </w:r>
      <w:r w:rsidRPr="009428E2">
        <w:t xml:space="preserve"> suspend you for five school days at a time</w:t>
      </w:r>
      <w:r>
        <w:t xml:space="preserve">, and 15 school days in a year. The </w:t>
      </w:r>
      <w:r w:rsidR="004C448B">
        <w:t>Education Department’s</w:t>
      </w:r>
      <w:r w:rsidR="004B20B0">
        <w:t xml:space="preserve"> </w:t>
      </w:r>
      <w:r w:rsidR="00802C1C">
        <w:t>r</w:t>
      </w:r>
      <w:r w:rsidRPr="00CB0A32">
        <w:t xml:space="preserve">egional </w:t>
      </w:r>
      <w:r w:rsidR="00802C1C">
        <w:t>d</w:t>
      </w:r>
      <w:r w:rsidRPr="00CB0A32">
        <w:t>irector</w:t>
      </w:r>
      <w:r>
        <w:t xml:space="preserve"> can allow </w:t>
      </w:r>
      <w:r w:rsidR="003721D3">
        <w:t>longer suspensions</w:t>
      </w:r>
      <w:r>
        <w:t>.</w:t>
      </w:r>
    </w:p>
    <w:p w14:paraId="43EEFE6F" w14:textId="17FCC1FE" w:rsidR="00752B43" w:rsidRPr="00EB105A" w:rsidRDefault="00752B43">
      <w:pPr>
        <w:pStyle w:val="Heading4"/>
      </w:pPr>
      <w:r>
        <w:t>What if I think a suspension is unfair?</w:t>
      </w:r>
    </w:p>
    <w:p w14:paraId="42A3D412" w14:textId="626D2A8F" w:rsidR="00752B43" w:rsidRPr="009428E2" w:rsidRDefault="00752B43">
      <w:r>
        <w:t xml:space="preserve">Talk to your school. You can also </w:t>
      </w:r>
      <w:r w:rsidR="003721D3">
        <w:t xml:space="preserve">talk to </w:t>
      </w:r>
      <w:r>
        <w:t>your</w:t>
      </w:r>
      <w:r w:rsidRPr="009428E2">
        <w:t xml:space="preserve"> local regional office of the </w:t>
      </w:r>
      <w:r>
        <w:t>E</w:t>
      </w:r>
      <w:r w:rsidRPr="009428E2">
        <w:t xml:space="preserve">ducation </w:t>
      </w:r>
      <w:r>
        <w:t>D</w:t>
      </w:r>
      <w:r w:rsidRPr="009428E2">
        <w:t xml:space="preserve">epartment </w:t>
      </w:r>
      <w:r>
        <w:t>or Ombudsman Victoria</w:t>
      </w:r>
      <w:r w:rsidR="001C6CF6">
        <w:t>.</w:t>
      </w:r>
    </w:p>
    <w:p w14:paraId="220B9806" w14:textId="4FC11ADD" w:rsidR="00752B43" w:rsidRDefault="00752B43">
      <w:r w:rsidRPr="009428E2">
        <w:t xml:space="preserve">If you’re </w:t>
      </w:r>
      <w:r w:rsidR="00F916F8">
        <w:t>unsure what to do</w:t>
      </w:r>
      <w:r w:rsidRPr="009428E2">
        <w:t>, ask your parents, your guardian or someone else you trust</w:t>
      </w:r>
      <w:r>
        <w:t xml:space="preserve"> for help</w:t>
      </w:r>
      <w:r w:rsidRPr="009428E2">
        <w:t>.</w:t>
      </w:r>
    </w:p>
    <w:p w14:paraId="186DAC68" w14:textId="5EF910D7" w:rsidR="00000CD6" w:rsidRPr="003721D3" w:rsidRDefault="00752B43">
      <w:r w:rsidRPr="00AC74E2">
        <w:t>See</w:t>
      </w:r>
      <w:r>
        <w:t xml:space="preserve"> also ‘</w:t>
      </w:r>
      <w:hyperlink w:anchor="_What_is_discrimination?" w:history="1">
        <w:r w:rsidR="003721D3" w:rsidRPr="003B5A36">
          <w:rPr>
            <w:rStyle w:val="Hyperlink"/>
            <w:lang w:eastAsia="en-US"/>
          </w:rPr>
          <w:t>W</w:t>
        </w:r>
        <w:r w:rsidRPr="003B5A36">
          <w:rPr>
            <w:rStyle w:val="Hyperlink"/>
            <w:lang w:eastAsia="en-US"/>
          </w:rPr>
          <w:t>hat is discrimination</w:t>
        </w:r>
      </w:hyperlink>
      <w:r w:rsidR="003721D3" w:rsidRPr="00C2220E">
        <w:t>?’</w:t>
      </w:r>
      <w:r>
        <w:t xml:space="preserve"> </w:t>
      </w:r>
      <w:r w:rsidR="003C0ACE">
        <w:t xml:space="preserve">on </w:t>
      </w:r>
      <w:r>
        <w:t xml:space="preserve">page </w:t>
      </w:r>
      <w:r w:rsidR="003B5A36" w:rsidRPr="00AC74E2">
        <w:t>6</w:t>
      </w:r>
      <w:r w:rsidR="003B5A36">
        <w:t xml:space="preserve"> </w:t>
      </w:r>
      <w:r>
        <w:t>and ‘</w:t>
      </w:r>
      <w:hyperlink w:anchor="_What_is_bullying?" w:history="1">
        <w:r w:rsidR="003721D3" w:rsidRPr="003B5A36">
          <w:rPr>
            <w:rStyle w:val="Hyperlink"/>
            <w:lang w:eastAsia="en-US"/>
          </w:rPr>
          <w:t>W</w:t>
        </w:r>
        <w:r w:rsidRPr="003B5A36">
          <w:rPr>
            <w:rStyle w:val="Hyperlink"/>
            <w:lang w:eastAsia="en-US"/>
          </w:rPr>
          <w:t>hat is bullying</w:t>
        </w:r>
        <w:r w:rsidR="003721D3" w:rsidRPr="003B5A36">
          <w:rPr>
            <w:rStyle w:val="Hyperlink"/>
            <w:lang w:eastAsia="en-US"/>
          </w:rPr>
          <w:t>?</w:t>
        </w:r>
      </w:hyperlink>
      <w:r w:rsidRPr="00C2220E">
        <w:t>’</w:t>
      </w:r>
      <w:r>
        <w:t xml:space="preserve"> </w:t>
      </w:r>
      <w:r w:rsidR="003C0ACE">
        <w:t xml:space="preserve">on </w:t>
      </w:r>
      <w:r>
        <w:t xml:space="preserve">page </w:t>
      </w:r>
      <w:r w:rsidR="003B5A36" w:rsidRPr="00AC74E2">
        <w:t>10.</w:t>
      </w:r>
    </w:p>
    <w:p w14:paraId="27EDB6E2" w14:textId="3D27D92B" w:rsidR="00752B43" w:rsidRDefault="00383CE1">
      <w:pPr>
        <w:pStyle w:val="Heading3"/>
      </w:pPr>
      <w:r>
        <w:t>Expulsion</w:t>
      </w:r>
    </w:p>
    <w:p w14:paraId="3CC32B7A" w14:textId="3AE3CA97" w:rsidR="003721D3" w:rsidRPr="003721D3" w:rsidRDefault="003721D3">
      <w:pPr>
        <w:pStyle w:val="Heading4"/>
      </w:pPr>
      <w:r>
        <w:t>What is expulsion?</w:t>
      </w:r>
    </w:p>
    <w:p w14:paraId="055B5516" w14:textId="5F8A6E4A" w:rsidR="00000CD6" w:rsidRDefault="00752B43">
      <w:pPr>
        <w:rPr>
          <w:lang w:val="en"/>
        </w:rPr>
      </w:pPr>
      <w:r w:rsidRPr="004E7C1C">
        <w:rPr>
          <w:lang w:val="en"/>
        </w:rPr>
        <w:t xml:space="preserve">Expulsion means you </w:t>
      </w:r>
      <w:r w:rsidR="003721D3">
        <w:rPr>
          <w:lang w:val="en"/>
        </w:rPr>
        <w:t>can’t go to</w:t>
      </w:r>
      <w:r w:rsidRPr="004E7C1C">
        <w:rPr>
          <w:lang w:val="en"/>
        </w:rPr>
        <w:t xml:space="preserve"> </w:t>
      </w:r>
      <w:r w:rsidR="00F916F8">
        <w:rPr>
          <w:lang w:val="en"/>
        </w:rPr>
        <w:t>your school</w:t>
      </w:r>
      <w:r w:rsidR="003721D3">
        <w:rPr>
          <w:lang w:val="en"/>
        </w:rPr>
        <w:t xml:space="preserve"> anymore</w:t>
      </w:r>
      <w:r w:rsidRPr="004E7C1C">
        <w:rPr>
          <w:lang w:val="en"/>
        </w:rPr>
        <w:t>.</w:t>
      </w:r>
      <w:r>
        <w:rPr>
          <w:lang w:val="en"/>
        </w:rPr>
        <w:t xml:space="preserve"> </w:t>
      </w:r>
      <w:r>
        <w:t>At a state school, you can be</w:t>
      </w:r>
      <w:r w:rsidRPr="009428E2">
        <w:t xml:space="preserve"> expel</w:t>
      </w:r>
      <w:r>
        <w:t>led</w:t>
      </w:r>
      <w:r w:rsidRPr="009428E2">
        <w:t xml:space="preserve"> for </w:t>
      </w:r>
      <w:r w:rsidR="005B74DA">
        <w:t>the same</w:t>
      </w:r>
      <w:r w:rsidRPr="009428E2">
        <w:t xml:space="preserve"> </w:t>
      </w:r>
      <w:r>
        <w:t xml:space="preserve">reasons you can be suspended for. </w:t>
      </w:r>
      <w:r w:rsidRPr="004E7C1C">
        <w:rPr>
          <w:lang w:val="en"/>
        </w:rPr>
        <w:t xml:space="preserve">Expulsions happen if your </w:t>
      </w:r>
      <w:proofErr w:type="spellStart"/>
      <w:r w:rsidRPr="004E7C1C">
        <w:rPr>
          <w:lang w:val="en"/>
        </w:rPr>
        <w:t>behaviour</w:t>
      </w:r>
      <w:proofErr w:type="spellEnd"/>
      <w:r w:rsidRPr="004E7C1C">
        <w:rPr>
          <w:lang w:val="en"/>
        </w:rPr>
        <w:t xml:space="preserve"> is so serious</w:t>
      </w:r>
      <w:r w:rsidR="003721D3">
        <w:rPr>
          <w:lang w:val="en"/>
        </w:rPr>
        <w:t xml:space="preserve"> that</w:t>
      </w:r>
      <w:r w:rsidRPr="004E7C1C">
        <w:rPr>
          <w:lang w:val="en"/>
        </w:rPr>
        <w:t xml:space="preserve"> the principal </w:t>
      </w:r>
      <w:r w:rsidR="003721D3">
        <w:rPr>
          <w:lang w:val="en"/>
        </w:rPr>
        <w:t>thinks</w:t>
      </w:r>
      <w:r w:rsidRPr="004E7C1C">
        <w:rPr>
          <w:lang w:val="en"/>
        </w:rPr>
        <w:t xml:space="preserve"> other people’s health and safety</w:t>
      </w:r>
      <w:r w:rsidR="00C2220E">
        <w:rPr>
          <w:lang w:val="en"/>
        </w:rPr>
        <w:t xml:space="preserve"> is</w:t>
      </w:r>
      <w:r w:rsidRPr="004E7C1C">
        <w:rPr>
          <w:lang w:val="en"/>
        </w:rPr>
        <w:t xml:space="preserve"> at risk. The</w:t>
      </w:r>
      <w:r w:rsidR="003721D3">
        <w:rPr>
          <w:lang w:val="en"/>
        </w:rPr>
        <w:t xml:space="preserve"> principal </w:t>
      </w:r>
      <w:r w:rsidRPr="004E7C1C">
        <w:rPr>
          <w:lang w:val="en"/>
        </w:rPr>
        <w:t>can only expel you if it’s the only option left.</w:t>
      </w:r>
    </w:p>
    <w:p w14:paraId="7BC48342" w14:textId="20F22AA9" w:rsidR="00752B43" w:rsidRPr="00EB105A" w:rsidRDefault="00752B43">
      <w:pPr>
        <w:pStyle w:val="Heading4"/>
      </w:pPr>
      <w:r>
        <w:t>Can I be expelled straight away?</w:t>
      </w:r>
    </w:p>
    <w:p w14:paraId="3CEC8179" w14:textId="4DBF03C3" w:rsidR="00752B43" w:rsidRPr="00383CE1" w:rsidRDefault="00752B43">
      <w:pPr>
        <w:rPr>
          <w:rFonts w:cs="Arial"/>
        </w:rPr>
      </w:pPr>
      <w:r w:rsidRPr="00383CE1">
        <w:rPr>
          <w:rFonts w:cs="Arial"/>
        </w:rPr>
        <w:t xml:space="preserve">No but you can be suspended while a principal is thinking about an expulsion. </w:t>
      </w:r>
      <w:r w:rsidR="003721D3">
        <w:rPr>
          <w:rFonts w:cs="Arial"/>
        </w:rPr>
        <w:t>T</w:t>
      </w:r>
      <w:r w:rsidRPr="00383CE1">
        <w:rPr>
          <w:rFonts w:cs="Arial"/>
        </w:rPr>
        <w:t>he</w:t>
      </w:r>
      <w:r w:rsidR="003721D3">
        <w:rPr>
          <w:rFonts w:cs="Arial"/>
        </w:rPr>
        <w:t xml:space="preserve"> principal</w:t>
      </w:r>
      <w:r w:rsidRPr="00383CE1">
        <w:rPr>
          <w:rFonts w:cs="Arial"/>
        </w:rPr>
        <w:t xml:space="preserve"> must tell your parent or guardian. They also must tell the Education Department’s </w:t>
      </w:r>
      <w:r w:rsidR="00453CB7" w:rsidRPr="00383CE1">
        <w:rPr>
          <w:rFonts w:cs="Arial"/>
        </w:rPr>
        <w:t>r</w:t>
      </w:r>
      <w:r w:rsidRPr="00383CE1">
        <w:rPr>
          <w:rFonts w:cs="Arial"/>
        </w:rPr>
        <w:t xml:space="preserve">egional </w:t>
      </w:r>
      <w:r w:rsidR="00453CB7" w:rsidRPr="00383CE1">
        <w:rPr>
          <w:rFonts w:cs="Arial"/>
        </w:rPr>
        <w:t>d</w:t>
      </w:r>
      <w:r w:rsidRPr="00383CE1">
        <w:rPr>
          <w:rFonts w:cs="Arial"/>
        </w:rPr>
        <w:t>irector that they are thinking about expulsion if you:</w:t>
      </w:r>
    </w:p>
    <w:p w14:paraId="582FDA98" w14:textId="77777777" w:rsidR="00752B43" w:rsidRPr="00383CE1" w:rsidRDefault="00752B43" w:rsidP="00787581">
      <w:pPr>
        <w:pStyle w:val="ListParagraph"/>
        <w:numPr>
          <w:ilvl w:val="0"/>
          <w:numId w:val="12"/>
        </w:numPr>
        <w:spacing w:after="120" w:line="300" w:lineRule="exact"/>
        <w:contextualSpacing/>
        <w:rPr>
          <w:rFonts w:ascii="Arial" w:hAnsi="Arial" w:cs="Arial"/>
        </w:rPr>
      </w:pPr>
      <w:r w:rsidRPr="00383CE1">
        <w:rPr>
          <w:rFonts w:ascii="Arial" w:hAnsi="Arial" w:cs="Arial"/>
        </w:rPr>
        <w:t>don’t live with either of your parents or a guardian</w:t>
      </w:r>
    </w:p>
    <w:p w14:paraId="3EE1D8AE" w14:textId="0EB7A9A9" w:rsidR="00752B43" w:rsidRPr="00383CE1" w:rsidRDefault="00752B43" w:rsidP="00787581">
      <w:pPr>
        <w:pStyle w:val="ListParagraph"/>
        <w:numPr>
          <w:ilvl w:val="0"/>
          <w:numId w:val="12"/>
        </w:numPr>
        <w:spacing w:after="120" w:line="300" w:lineRule="exact"/>
        <w:contextualSpacing/>
        <w:rPr>
          <w:rFonts w:ascii="Arial" w:hAnsi="Arial" w:cs="Arial"/>
        </w:rPr>
      </w:pPr>
      <w:r w:rsidRPr="00383CE1">
        <w:rPr>
          <w:rFonts w:ascii="Arial" w:hAnsi="Arial" w:cs="Arial"/>
        </w:rPr>
        <w:t>are a</w:t>
      </w:r>
      <w:r w:rsidR="00B47C83">
        <w:rPr>
          <w:rFonts w:ascii="Arial" w:hAnsi="Arial" w:cs="Arial"/>
        </w:rPr>
        <w:t>n Aboriginal or Torres Strait Islander</w:t>
      </w:r>
      <w:r w:rsidRPr="00383CE1">
        <w:rPr>
          <w:rFonts w:ascii="Arial" w:hAnsi="Arial" w:cs="Arial"/>
        </w:rPr>
        <w:t xml:space="preserve"> student</w:t>
      </w:r>
    </w:p>
    <w:p w14:paraId="79424E6B" w14:textId="77777777" w:rsidR="00752B43" w:rsidRPr="00383CE1" w:rsidRDefault="00752B43" w:rsidP="00787581">
      <w:pPr>
        <w:pStyle w:val="ListParagraph"/>
        <w:numPr>
          <w:ilvl w:val="0"/>
          <w:numId w:val="12"/>
        </w:numPr>
        <w:spacing w:after="120" w:line="300" w:lineRule="exact"/>
        <w:contextualSpacing/>
        <w:rPr>
          <w:rFonts w:ascii="Arial" w:hAnsi="Arial" w:cs="Arial"/>
        </w:rPr>
      </w:pPr>
      <w:r w:rsidRPr="00383CE1">
        <w:rPr>
          <w:rFonts w:ascii="Arial" w:hAnsi="Arial" w:cs="Arial"/>
        </w:rPr>
        <w:t xml:space="preserve">have a disability. </w:t>
      </w:r>
    </w:p>
    <w:p w14:paraId="7FC75C73" w14:textId="28BCB56C" w:rsidR="00752B43" w:rsidRPr="00383CE1" w:rsidRDefault="00752B43">
      <w:pPr>
        <w:rPr>
          <w:rFonts w:cs="Arial"/>
        </w:rPr>
      </w:pPr>
      <w:r w:rsidRPr="00383CE1">
        <w:rPr>
          <w:rFonts w:cs="Arial"/>
        </w:rPr>
        <w:t xml:space="preserve">The principal must organise a </w:t>
      </w:r>
      <w:r w:rsidR="00453CB7" w:rsidRPr="00383CE1">
        <w:rPr>
          <w:rFonts w:cs="Arial"/>
        </w:rPr>
        <w:t>b</w:t>
      </w:r>
      <w:r w:rsidRPr="00383CE1">
        <w:rPr>
          <w:rFonts w:cs="Arial"/>
        </w:rPr>
        <w:t xml:space="preserve">ehaviour </w:t>
      </w:r>
      <w:r w:rsidR="00453CB7" w:rsidRPr="00383CE1">
        <w:rPr>
          <w:rFonts w:cs="Arial"/>
        </w:rPr>
        <w:t>s</w:t>
      </w:r>
      <w:r w:rsidRPr="00383CE1">
        <w:rPr>
          <w:rFonts w:cs="Arial"/>
        </w:rPr>
        <w:t xml:space="preserve">upport and </w:t>
      </w:r>
      <w:r w:rsidR="00453CB7" w:rsidRPr="00383CE1">
        <w:rPr>
          <w:rFonts w:cs="Arial"/>
        </w:rPr>
        <w:t>i</w:t>
      </w:r>
      <w:r w:rsidRPr="00383CE1">
        <w:rPr>
          <w:rFonts w:cs="Arial"/>
        </w:rPr>
        <w:t xml:space="preserve">ntervention </w:t>
      </w:r>
      <w:r w:rsidR="00453CB7" w:rsidRPr="00383CE1">
        <w:rPr>
          <w:rFonts w:cs="Arial"/>
        </w:rPr>
        <w:t>m</w:t>
      </w:r>
      <w:r w:rsidR="004B20B0" w:rsidRPr="00383CE1">
        <w:rPr>
          <w:rFonts w:cs="Arial"/>
        </w:rPr>
        <w:t>eeting</w:t>
      </w:r>
      <w:r w:rsidR="00563424" w:rsidRPr="00383CE1">
        <w:rPr>
          <w:rFonts w:cs="Arial"/>
        </w:rPr>
        <w:t xml:space="preserve">. They must </w:t>
      </w:r>
      <w:r w:rsidRPr="00383CE1">
        <w:rPr>
          <w:rFonts w:cs="Arial"/>
        </w:rPr>
        <w:t xml:space="preserve">tell you and your parent or guardian where and when the meeting will be. A principal </w:t>
      </w:r>
      <w:r w:rsidR="00CD574B">
        <w:rPr>
          <w:rFonts w:cs="Arial"/>
        </w:rPr>
        <w:t>can’t</w:t>
      </w:r>
      <w:r w:rsidRPr="00383CE1">
        <w:rPr>
          <w:rFonts w:cs="Arial"/>
        </w:rPr>
        <w:t xml:space="preserve"> expel </w:t>
      </w:r>
      <w:r w:rsidR="005A5AC8">
        <w:rPr>
          <w:rFonts w:cs="Arial"/>
        </w:rPr>
        <w:t xml:space="preserve">you </w:t>
      </w:r>
      <w:r w:rsidRPr="00383CE1">
        <w:rPr>
          <w:rFonts w:cs="Arial"/>
        </w:rPr>
        <w:t>before this meeting.</w:t>
      </w:r>
    </w:p>
    <w:p w14:paraId="6CCA0B6C" w14:textId="77777777" w:rsidR="005B74DA" w:rsidRPr="00983A51" w:rsidRDefault="005B74DA">
      <w:pPr>
        <w:rPr>
          <w:lang w:val="en"/>
        </w:rPr>
      </w:pPr>
      <w:r w:rsidRPr="00983A51">
        <w:rPr>
          <w:lang w:val="en"/>
        </w:rPr>
        <w:t>In this meeting you can:</w:t>
      </w:r>
    </w:p>
    <w:p w14:paraId="1E2524A0" w14:textId="4D3F21B5" w:rsidR="005B74DA" w:rsidRPr="008F5360" w:rsidRDefault="005B74DA">
      <w:pPr>
        <w:pStyle w:val="ListBullet"/>
      </w:pPr>
      <w:r w:rsidRPr="008F5360">
        <w:t xml:space="preserve">hear why </w:t>
      </w:r>
      <w:r>
        <w:t>the school is</w:t>
      </w:r>
      <w:r w:rsidRPr="008F5360">
        <w:t xml:space="preserve"> </w:t>
      </w:r>
      <w:r w:rsidR="00CD574B">
        <w:t>thinking about</w:t>
      </w:r>
      <w:r w:rsidRPr="008F5360">
        <w:t xml:space="preserve"> expulsion</w:t>
      </w:r>
    </w:p>
    <w:p w14:paraId="11FAC14E" w14:textId="77777777" w:rsidR="005B74DA" w:rsidRPr="008F5360" w:rsidRDefault="005B74DA">
      <w:pPr>
        <w:pStyle w:val="ListBullet"/>
      </w:pPr>
      <w:r w:rsidRPr="008F5360">
        <w:t xml:space="preserve">make sure the school is giving you the support you need </w:t>
      </w:r>
    </w:p>
    <w:p w14:paraId="5BD68322" w14:textId="5FA6FB99" w:rsidR="005B74DA" w:rsidRPr="008F5360" w:rsidRDefault="005B74DA">
      <w:pPr>
        <w:pStyle w:val="ListBullet"/>
      </w:pPr>
      <w:r w:rsidRPr="008F5360">
        <w:t xml:space="preserve">tell the school what happened in your own words and why </w:t>
      </w:r>
      <w:r w:rsidR="00CD574B">
        <w:t>it happened</w:t>
      </w:r>
    </w:p>
    <w:p w14:paraId="4F71993A" w14:textId="71291179" w:rsidR="005B74DA" w:rsidRPr="003A733C" w:rsidRDefault="00CD574B">
      <w:pPr>
        <w:pStyle w:val="ListBullet"/>
      </w:pPr>
      <w:r w:rsidRPr="003A733C">
        <w:t xml:space="preserve">think about how you may have hurt </w:t>
      </w:r>
      <w:r w:rsidR="003A733C">
        <w:t>the other person</w:t>
      </w:r>
      <w:r w:rsidR="005B74DA" w:rsidRPr="003A733C">
        <w:t xml:space="preserve"> </w:t>
      </w:r>
    </w:p>
    <w:p w14:paraId="541012CC" w14:textId="7CECF94D" w:rsidR="005B74DA" w:rsidRPr="008F5360" w:rsidRDefault="00CD574B">
      <w:pPr>
        <w:pStyle w:val="ListBullet"/>
      </w:pPr>
      <w:r>
        <w:t>talk about</w:t>
      </w:r>
      <w:r w:rsidR="005B74DA" w:rsidRPr="008F5360">
        <w:t xml:space="preserve"> what happens next.</w:t>
      </w:r>
    </w:p>
    <w:p w14:paraId="1E32921A" w14:textId="24C672B4" w:rsidR="00752B43" w:rsidRPr="007F44A8" w:rsidRDefault="005B74DA">
      <w:pPr>
        <w:rPr>
          <w:lang w:val="en"/>
        </w:rPr>
      </w:pPr>
      <w:r>
        <w:t>Y</w:t>
      </w:r>
      <w:r w:rsidR="00752B43">
        <w:t>ou</w:t>
      </w:r>
      <w:r>
        <w:t>r relevant person</w:t>
      </w:r>
      <w:r w:rsidR="00563424">
        <w:t xml:space="preserve"> </w:t>
      </w:r>
      <w:r>
        <w:t>and another support person can come to the meeting.</w:t>
      </w:r>
      <w:r w:rsidR="00752B43">
        <w:t xml:space="preserve"> </w:t>
      </w:r>
      <w:r w:rsidR="00752B43" w:rsidRPr="007F44A8">
        <w:rPr>
          <w:lang w:val="en"/>
        </w:rPr>
        <w:t xml:space="preserve">A support person can help you and your parents </w:t>
      </w:r>
      <w:r w:rsidR="00752B43">
        <w:rPr>
          <w:lang w:val="en"/>
        </w:rPr>
        <w:t xml:space="preserve">understand what is happening, what your rights are, and help you </w:t>
      </w:r>
      <w:r w:rsidR="00CD574B">
        <w:rPr>
          <w:lang w:val="en"/>
        </w:rPr>
        <w:t xml:space="preserve">speak </w:t>
      </w:r>
      <w:r w:rsidR="00CD574B">
        <w:rPr>
          <w:lang w:val="en"/>
        </w:rPr>
        <w:lastRenderedPageBreak/>
        <w:t>up</w:t>
      </w:r>
      <w:r w:rsidR="00752B43">
        <w:rPr>
          <w:lang w:val="en"/>
        </w:rPr>
        <w:t xml:space="preserve">. </w:t>
      </w:r>
      <w:r w:rsidR="00752B43">
        <w:t>The support person can be from the Education Department or a community organisation. The support person cannot be paid to be there</w:t>
      </w:r>
      <w:r w:rsidR="00E45392">
        <w:t>.</w:t>
      </w:r>
    </w:p>
    <w:p w14:paraId="5F47F101" w14:textId="0D02A6D9" w:rsidR="00000CD6" w:rsidRDefault="00752B43">
      <w:r>
        <w:t xml:space="preserve">The principal must tell you and your parent or guardian if you have been expelled within </w:t>
      </w:r>
      <w:r w:rsidR="004B20B0">
        <w:t xml:space="preserve">two </w:t>
      </w:r>
      <w:r>
        <w:t xml:space="preserve">business days of the meeting. If you are expelled, the principal must give you and your parent or guardian a </w:t>
      </w:r>
      <w:r w:rsidR="00B7359D">
        <w:t>‘</w:t>
      </w:r>
      <w:r w:rsidR="00453CB7">
        <w:t>n</w:t>
      </w:r>
      <w:r>
        <w:t xml:space="preserve">otice of </w:t>
      </w:r>
      <w:r w:rsidR="00453CB7">
        <w:t>e</w:t>
      </w:r>
      <w:r>
        <w:t>xpulsion</w:t>
      </w:r>
      <w:r w:rsidR="00B7359D">
        <w:t>’</w:t>
      </w:r>
      <w:r>
        <w:t xml:space="preserve"> and an </w:t>
      </w:r>
      <w:r w:rsidR="00B7359D">
        <w:t>‘</w:t>
      </w:r>
      <w:r w:rsidR="00453CB7">
        <w:t>e</w:t>
      </w:r>
      <w:r>
        <w:t xml:space="preserve">xpulsion </w:t>
      </w:r>
      <w:r w:rsidR="00453CB7">
        <w:t>a</w:t>
      </w:r>
      <w:r>
        <w:t>ppeal form</w:t>
      </w:r>
      <w:r w:rsidR="00B7359D">
        <w:t>’</w:t>
      </w:r>
      <w:r>
        <w:t>.</w:t>
      </w:r>
    </w:p>
    <w:p w14:paraId="75FEC14F" w14:textId="5F83D324" w:rsidR="00752B43" w:rsidRPr="00EB105A" w:rsidRDefault="00752B43">
      <w:pPr>
        <w:pStyle w:val="Heading4"/>
      </w:pPr>
      <w:r>
        <w:t>Can I go to another school?</w:t>
      </w:r>
    </w:p>
    <w:p w14:paraId="4B03AF33" w14:textId="4730AEDE" w:rsidR="00000CD6" w:rsidRDefault="00B7359D">
      <w:r>
        <w:t xml:space="preserve">Yes. </w:t>
      </w:r>
      <w:r w:rsidR="00752B43">
        <w:t>You</w:t>
      </w:r>
      <w:r w:rsidR="004B20B0">
        <w:t xml:space="preserve"> </w:t>
      </w:r>
      <w:r w:rsidR="00752B43">
        <w:t xml:space="preserve">have the right to education. If you are </w:t>
      </w:r>
      <w:r w:rsidR="00752B43" w:rsidRPr="004C448B">
        <w:t>under 17</w:t>
      </w:r>
      <w:r w:rsidR="00752B43">
        <w:t>, the principal and Education Department must make sure you are enrolled in another school or registered training organisation</w:t>
      </w:r>
      <w:r w:rsidR="005B74DA">
        <w:t>,</w:t>
      </w:r>
      <w:r w:rsidR="00752B43">
        <w:t xml:space="preserve"> or help you register with an employment agency. </w:t>
      </w:r>
      <w:r>
        <w:t>T</w:t>
      </w:r>
      <w:r w:rsidR="00752B43">
        <w:t xml:space="preserve">alk to the Education </w:t>
      </w:r>
      <w:r w:rsidR="001C6CF6">
        <w:t>Department</w:t>
      </w:r>
      <w:r w:rsidR="00752B43">
        <w:t xml:space="preserve"> so you can get the </w:t>
      </w:r>
      <w:r>
        <w:t xml:space="preserve">best </w:t>
      </w:r>
      <w:r w:rsidR="00752B43">
        <w:t>result.</w:t>
      </w:r>
    </w:p>
    <w:p w14:paraId="0110F433" w14:textId="1C10C935" w:rsidR="00752B43" w:rsidRPr="00380734" w:rsidRDefault="00752B43">
      <w:pPr>
        <w:pStyle w:val="Heading4"/>
      </w:pPr>
      <w:r w:rsidRPr="00EB105A">
        <w:t>What if I disagree with my expulsion?</w:t>
      </w:r>
    </w:p>
    <w:p w14:paraId="0274F4AA" w14:textId="77777777" w:rsidR="00752B43" w:rsidRPr="009428E2" w:rsidRDefault="00752B43">
      <w:r w:rsidRPr="009428E2">
        <w:t xml:space="preserve">You can appeal the expulsion if you think: </w:t>
      </w:r>
    </w:p>
    <w:p w14:paraId="5BDAD0B5" w14:textId="00EAF983" w:rsidR="00752B43" w:rsidRPr="009428E2" w:rsidRDefault="00752B43">
      <w:pPr>
        <w:pStyle w:val="ListBullet"/>
      </w:pPr>
      <w:r w:rsidRPr="009428E2">
        <w:t xml:space="preserve">the school didn’t </w:t>
      </w:r>
      <w:r w:rsidR="002A1978">
        <w:t>follow the expulsion process</w:t>
      </w:r>
    </w:p>
    <w:p w14:paraId="7485A8DF" w14:textId="64C683F6" w:rsidR="00752B43" w:rsidRDefault="002A1978">
      <w:pPr>
        <w:pStyle w:val="ListBullet"/>
      </w:pPr>
      <w:r>
        <w:t xml:space="preserve">you think the </w:t>
      </w:r>
      <w:r w:rsidR="00752B43">
        <w:t>expulsion</w:t>
      </w:r>
      <w:r w:rsidR="00752B43" w:rsidRPr="009428E2">
        <w:t xml:space="preserve"> was unfair</w:t>
      </w:r>
      <w:r>
        <w:t>. You must say why</w:t>
      </w:r>
    </w:p>
    <w:p w14:paraId="46AC60EE" w14:textId="11A7C132" w:rsidR="00752B43" w:rsidRDefault="00752B43">
      <w:pPr>
        <w:pStyle w:val="ListBullet"/>
      </w:pPr>
      <w:r>
        <w:t xml:space="preserve">the school </w:t>
      </w:r>
      <w:r w:rsidR="002A1978">
        <w:t>didn’t</w:t>
      </w:r>
      <w:r>
        <w:t xml:space="preserve"> try </w:t>
      </w:r>
      <w:r w:rsidR="002A1978">
        <w:t>all</w:t>
      </w:r>
      <w:r>
        <w:t xml:space="preserve"> other options before expelling you</w:t>
      </w:r>
    </w:p>
    <w:p w14:paraId="5E0F7648" w14:textId="06BD33CE" w:rsidR="00752B43" w:rsidRDefault="00752B43">
      <w:pPr>
        <w:pStyle w:val="ListBullet"/>
        <w:tabs>
          <w:tab w:val="clear" w:pos="510"/>
          <w:tab w:val="num" w:pos="680"/>
        </w:tabs>
      </w:pPr>
      <w:r>
        <w:t>t</w:t>
      </w:r>
      <w:r w:rsidRPr="009428E2">
        <w:t xml:space="preserve">here </w:t>
      </w:r>
      <w:r>
        <w:t>a</w:t>
      </w:r>
      <w:r w:rsidRPr="009428E2">
        <w:t xml:space="preserve">re other </w:t>
      </w:r>
      <w:r w:rsidR="002A1978">
        <w:t>things</w:t>
      </w:r>
      <w:r w:rsidRPr="009428E2">
        <w:t xml:space="preserve"> the school should</w:t>
      </w:r>
      <w:r>
        <w:t xml:space="preserve"> </w:t>
      </w:r>
      <w:r w:rsidR="002A1978">
        <w:t>think about</w:t>
      </w:r>
      <w:r w:rsidRPr="009428E2">
        <w:t xml:space="preserve">. </w:t>
      </w:r>
    </w:p>
    <w:p w14:paraId="11D889C5" w14:textId="0A8AE40E" w:rsidR="00752B43" w:rsidRDefault="00752B43">
      <w:r>
        <w:t xml:space="preserve">You, your parents or your guardian have </w:t>
      </w:r>
      <w:r w:rsidR="00366432" w:rsidRPr="00366432">
        <w:t>10</w:t>
      </w:r>
      <w:r>
        <w:t xml:space="preserve"> days to appeal your expulsion. </w:t>
      </w:r>
      <w:r w:rsidRPr="007F44A8">
        <w:rPr>
          <w:lang w:val="en"/>
        </w:rPr>
        <w:t xml:space="preserve">You or your parent must </w:t>
      </w:r>
      <w:r w:rsidR="002A1978">
        <w:rPr>
          <w:lang w:val="en"/>
        </w:rPr>
        <w:t>fill in</w:t>
      </w:r>
      <w:r w:rsidRPr="007F44A8">
        <w:rPr>
          <w:lang w:val="en"/>
        </w:rPr>
        <w:t xml:space="preserve"> the </w:t>
      </w:r>
      <w:r>
        <w:rPr>
          <w:lang w:val="en"/>
        </w:rPr>
        <w:t xml:space="preserve">expulsion </w:t>
      </w:r>
      <w:r w:rsidRPr="007F44A8">
        <w:rPr>
          <w:lang w:val="en"/>
        </w:rPr>
        <w:t>appeal form and give it to the principal</w:t>
      </w:r>
      <w:r>
        <w:t xml:space="preserve">. </w:t>
      </w:r>
      <w:r w:rsidR="004B20B0">
        <w:t>T</w:t>
      </w:r>
      <w:r>
        <w:t>he principal must send your form to the Education Department.</w:t>
      </w:r>
    </w:p>
    <w:p w14:paraId="3B2A151F" w14:textId="07742E65" w:rsidR="00752B43" w:rsidRDefault="00752B43">
      <w:r w:rsidRPr="00C575F1">
        <w:t xml:space="preserve">The Education Department may </w:t>
      </w:r>
      <w:r>
        <w:t xml:space="preserve">hold </w:t>
      </w:r>
      <w:r w:rsidRPr="00C575F1">
        <w:t xml:space="preserve">an </w:t>
      </w:r>
      <w:r w:rsidR="002A1978">
        <w:t>‘</w:t>
      </w:r>
      <w:r w:rsidRPr="00C575F1">
        <w:t>expulsion review panel</w:t>
      </w:r>
      <w:r w:rsidR="002A1978">
        <w:t>’</w:t>
      </w:r>
      <w:r>
        <w:t>.</w:t>
      </w:r>
      <w:r w:rsidRPr="00C575F1">
        <w:t xml:space="preserve"> If the panel is held, you and your </w:t>
      </w:r>
      <w:r>
        <w:t xml:space="preserve">relevant person </w:t>
      </w:r>
      <w:r w:rsidRPr="00C575F1">
        <w:t>will</w:t>
      </w:r>
      <w:r w:rsidR="002A1978">
        <w:t xml:space="preserve"> get to </w:t>
      </w:r>
      <w:r w:rsidRPr="00C575F1">
        <w:t xml:space="preserve">explain why you should not be expelled. </w:t>
      </w:r>
      <w:r w:rsidRPr="008F5360">
        <w:t xml:space="preserve">You can bring a support person to this meeting and </w:t>
      </w:r>
      <w:r w:rsidR="002A1978">
        <w:t>ask for</w:t>
      </w:r>
      <w:r w:rsidRPr="008F5360">
        <w:t xml:space="preserve"> an interpreter</w:t>
      </w:r>
      <w:r w:rsidR="002A1978">
        <w:t xml:space="preserve"> if you need one</w:t>
      </w:r>
      <w:r w:rsidRPr="008F5360">
        <w:t>.</w:t>
      </w:r>
    </w:p>
    <w:p w14:paraId="43BD830E" w14:textId="1407EDF0" w:rsidR="00000CD6" w:rsidRDefault="00752B43">
      <w:r w:rsidRPr="009428E2">
        <w:t xml:space="preserve">Get legal advice. </w:t>
      </w:r>
      <w:r w:rsidRPr="00AC74E2">
        <w:t>See</w:t>
      </w:r>
      <w:r w:rsidRPr="009428E2">
        <w:t xml:space="preserve"> ‘</w:t>
      </w:r>
      <w:hyperlink w:anchor="_Where_to_get_1" w:history="1">
        <w:r w:rsidRPr="0042281E">
          <w:rPr>
            <w:rStyle w:val="Hyperlink"/>
            <w:lang w:eastAsia="en-US"/>
          </w:rPr>
          <w:t xml:space="preserve">Where to get help and </w:t>
        </w:r>
        <w:r w:rsidR="00513E5E" w:rsidRPr="0042281E">
          <w:rPr>
            <w:rStyle w:val="Hyperlink"/>
            <w:lang w:eastAsia="en-US"/>
          </w:rPr>
          <w:t xml:space="preserve">more </w:t>
        </w:r>
        <w:r w:rsidRPr="0042281E">
          <w:rPr>
            <w:rStyle w:val="Hyperlink"/>
            <w:lang w:eastAsia="en-US"/>
          </w:rPr>
          <w:t>information’</w:t>
        </w:r>
      </w:hyperlink>
      <w:r w:rsidRPr="009428E2">
        <w:t xml:space="preserve"> on </w:t>
      </w:r>
      <w:r w:rsidRPr="001D7B3C">
        <w:t xml:space="preserve">page </w:t>
      </w:r>
      <w:r w:rsidR="0042281E" w:rsidRPr="00AC74E2">
        <w:t>11</w:t>
      </w:r>
      <w:r w:rsidRPr="0042281E">
        <w:t>.</w:t>
      </w:r>
    </w:p>
    <w:p w14:paraId="7DA87F4B" w14:textId="2EC6F138" w:rsidR="00000CD6" w:rsidRDefault="00000CD6">
      <w:pPr>
        <w:pStyle w:val="Heading3"/>
      </w:pPr>
      <w:r>
        <w:t>Bullying</w:t>
      </w:r>
    </w:p>
    <w:p w14:paraId="56C42EF3" w14:textId="5859874D" w:rsidR="009428E2" w:rsidRPr="009428E2" w:rsidRDefault="009428E2">
      <w:pPr>
        <w:pStyle w:val="Heading4"/>
      </w:pPr>
      <w:bookmarkStart w:id="45" w:name="_What_is_bullying?"/>
      <w:bookmarkEnd w:id="45"/>
      <w:r w:rsidRPr="009428E2">
        <w:t>What is bullying?</w:t>
      </w:r>
    </w:p>
    <w:p w14:paraId="3F4A0AD3" w14:textId="6094E92D" w:rsidR="009428E2" w:rsidRPr="009428E2" w:rsidRDefault="009428E2">
      <w:r w:rsidRPr="00A810C6">
        <w:t>Bullying</w:t>
      </w:r>
      <w:r w:rsidRPr="009428E2">
        <w:t xml:space="preserve"> is </w:t>
      </w:r>
      <w:r w:rsidR="00A82DE8">
        <w:t xml:space="preserve">intentional, harmful and repeated </w:t>
      </w:r>
      <w:r w:rsidR="00563424">
        <w:t>unwanted</w:t>
      </w:r>
      <w:r w:rsidR="00A82DE8">
        <w:t xml:space="preserve"> behaviour</w:t>
      </w:r>
      <w:r w:rsidR="00F60574">
        <w:t>.</w:t>
      </w:r>
      <w:r w:rsidR="00A82DE8">
        <w:t xml:space="preserve"> </w:t>
      </w:r>
      <w:r w:rsidRPr="009428E2">
        <w:t>Bullying can happen anywhere</w:t>
      </w:r>
      <w:r w:rsidR="00C55A80">
        <w:t>. A</w:t>
      </w:r>
      <w:r w:rsidRPr="009428E2">
        <w:t>nyone can be a bully, like a teacher</w:t>
      </w:r>
      <w:r w:rsidR="00C07628">
        <w:t>,</w:t>
      </w:r>
      <w:r w:rsidRPr="009428E2">
        <w:t xml:space="preserve"> a student</w:t>
      </w:r>
      <w:r w:rsidR="00A82DE8">
        <w:t>,</w:t>
      </w:r>
      <w:r w:rsidR="00A82DE8" w:rsidRPr="009428E2">
        <w:t xml:space="preserve"> </w:t>
      </w:r>
      <w:r w:rsidRPr="009428E2">
        <w:t xml:space="preserve">a family member or </w:t>
      </w:r>
      <w:r w:rsidR="002A1978">
        <w:t>a friend</w:t>
      </w:r>
      <w:r w:rsidRPr="009428E2">
        <w:t>.</w:t>
      </w:r>
    </w:p>
    <w:p w14:paraId="168E25BC" w14:textId="77777777" w:rsidR="009428E2" w:rsidRPr="009428E2" w:rsidRDefault="009428E2">
      <w:r w:rsidRPr="009428E2">
        <w:t>There are different types of bullying:</w:t>
      </w:r>
    </w:p>
    <w:p w14:paraId="664A520B" w14:textId="39C05A7A" w:rsidR="009428E2" w:rsidRPr="009428E2" w:rsidRDefault="009428E2">
      <w:pPr>
        <w:pStyle w:val="ListBullet"/>
      </w:pPr>
      <w:r w:rsidRPr="00F963A8">
        <w:rPr>
          <w:b/>
        </w:rPr>
        <w:t>direct physical</w:t>
      </w:r>
      <w:r w:rsidR="00513E5E">
        <w:rPr>
          <w:b/>
        </w:rPr>
        <w:t>:</w:t>
      </w:r>
      <w:r w:rsidRPr="009428E2">
        <w:t xml:space="preserve"> the bully hurts your body like hitting, </w:t>
      </w:r>
      <w:r w:rsidR="00401213">
        <w:t xml:space="preserve">tripping, </w:t>
      </w:r>
      <w:r w:rsidRPr="009428E2">
        <w:t>pinching</w:t>
      </w:r>
      <w:r w:rsidR="00401213">
        <w:t>, pushing</w:t>
      </w:r>
      <w:r w:rsidRPr="009428E2">
        <w:t xml:space="preserve"> or kicking you. It can also mean the bully steals or damages </w:t>
      </w:r>
      <w:r w:rsidR="00740D76">
        <w:t xml:space="preserve">your </w:t>
      </w:r>
      <w:r w:rsidRPr="009428E2">
        <w:t>things</w:t>
      </w:r>
    </w:p>
    <w:p w14:paraId="4C3A6B67" w14:textId="3F8595BD" w:rsidR="009428E2" w:rsidRPr="009428E2" w:rsidRDefault="009428E2">
      <w:pPr>
        <w:pStyle w:val="ListBullet"/>
      </w:pPr>
      <w:r w:rsidRPr="00F963A8">
        <w:rPr>
          <w:b/>
        </w:rPr>
        <w:t>direct verbal:</w:t>
      </w:r>
      <w:r w:rsidRPr="009428E2">
        <w:t xml:space="preserve"> the bully speaks to or about you in a mean and hurtful way like teasing or calling you names </w:t>
      </w:r>
      <w:r w:rsidR="00CF62C6">
        <w:t xml:space="preserve">that may be racist or homophobic </w:t>
      </w:r>
      <w:r w:rsidRPr="009428E2">
        <w:t>or spreading rumours about you</w:t>
      </w:r>
    </w:p>
    <w:p w14:paraId="78372E79" w14:textId="02CE4C4E" w:rsidR="009428E2" w:rsidRPr="009428E2" w:rsidRDefault="009428E2">
      <w:pPr>
        <w:pStyle w:val="ListBullet"/>
      </w:pPr>
      <w:r w:rsidRPr="00F963A8">
        <w:rPr>
          <w:b/>
        </w:rPr>
        <w:t>indirect:</w:t>
      </w:r>
      <w:r w:rsidRPr="009428E2">
        <w:t xml:space="preserve"> this includes things that the bully does to upset, exclude or embarrass you like leaving you out of a game on purpose, </w:t>
      </w:r>
      <w:r w:rsidR="00CF62C6">
        <w:t xml:space="preserve">mimicking you, </w:t>
      </w:r>
      <w:r w:rsidRPr="009428E2">
        <w:t xml:space="preserve">using rude body language, </w:t>
      </w:r>
      <w:r w:rsidR="00CF62C6">
        <w:t xml:space="preserve">playing nasty jokes, </w:t>
      </w:r>
      <w:r w:rsidRPr="009428E2">
        <w:t>texting, emailing you unwanted messages or using chat rooms to upset you.</w:t>
      </w:r>
    </w:p>
    <w:p w14:paraId="2739E757" w14:textId="77777777" w:rsidR="00F47BF8" w:rsidRDefault="009428E2">
      <w:r w:rsidRPr="009428E2">
        <w:t>Bullying is never oka</w:t>
      </w:r>
      <w:r w:rsidR="00F47BF8">
        <w:t>y.</w:t>
      </w:r>
      <w:r w:rsidR="00A82DE8">
        <w:t xml:space="preserve"> </w:t>
      </w:r>
      <w:r w:rsidR="00F47BF8">
        <w:t>I</w:t>
      </w:r>
      <w:r w:rsidR="00A82DE8">
        <w:t>n</w:t>
      </w:r>
      <w:r w:rsidRPr="009428E2">
        <w:t xml:space="preserve"> severe cases</w:t>
      </w:r>
      <w:r w:rsidR="00A82DE8">
        <w:t xml:space="preserve"> it</w:t>
      </w:r>
      <w:r w:rsidR="00F47BF8">
        <w:t>’s</w:t>
      </w:r>
      <w:r w:rsidRPr="009428E2">
        <w:t xml:space="preserve"> treated as a crime in Victoria.</w:t>
      </w:r>
    </w:p>
    <w:p w14:paraId="77FED2E9" w14:textId="38FA3E02" w:rsidR="00F963A8" w:rsidRDefault="009428E2">
      <w:r w:rsidRPr="009428E2">
        <w:t xml:space="preserve">If someone is bullying you, you can </w:t>
      </w:r>
      <w:r w:rsidR="00A82DE8">
        <w:t xml:space="preserve">do things </w:t>
      </w:r>
      <w:r w:rsidRPr="009428E2">
        <w:t xml:space="preserve">to </w:t>
      </w:r>
      <w:r w:rsidR="00F47BF8">
        <w:t xml:space="preserve">try to </w:t>
      </w:r>
      <w:r w:rsidRPr="009428E2">
        <w:t xml:space="preserve">stop it. Schools and employers must try their best to make you feel safe and stop bullying from happening. </w:t>
      </w:r>
      <w:r w:rsidR="00B20595">
        <w:t>M</w:t>
      </w:r>
      <w:r w:rsidRPr="009428E2">
        <w:t>ost schools and employers should have policies about bullying.</w:t>
      </w:r>
    </w:p>
    <w:p w14:paraId="42588DC4" w14:textId="0501D5C6" w:rsidR="00000CD6" w:rsidRDefault="009428E2">
      <w:r w:rsidRPr="00AC74E2">
        <w:t>See</w:t>
      </w:r>
      <w:r w:rsidRPr="009428E2">
        <w:t xml:space="preserve"> ‘</w:t>
      </w:r>
      <w:hyperlink w:anchor="_Where_to_get_1" w:history="1">
        <w:r w:rsidRPr="0042281E">
          <w:rPr>
            <w:rStyle w:val="Hyperlink"/>
            <w:lang w:eastAsia="en-US"/>
          </w:rPr>
          <w:t xml:space="preserve">Where to get help and </w:t>
        </w:r>
        <w:r w:rsidR="00F47BF8" w:rsidRPr="0042281E">
          <w:rPr>
            <w:rStyle w:val="Hyperlink"/>
            <w:lang w:eastAsia="en-US"/>
          </w:rPr>
          <w:t xml:space="preserve">more </w:t>
        </w:r>
        <w:r w:rsidRPr="0042281E">
          <w:rPr>
            <w:rStyle w:val="Hyperlink"/>
            <w:lang w:eastAsia="en-US"/>
          </w:rPr>
          <w:t>information</w:t>
        </w:r>
      </w:hyperlink>
      <w:r w:rsidRPr="009428E2">
        <w:t xml:space="preserve">’ on </w:t>
      </w:r>
      <w:r w:rsidRPr="001D7B3C">
        <w:t xml:space="preserve">page </w:t>
      </w:r>
      <w:r w:rsidR="0042281E" w:rsidRPr="00AC74E2">
        <w:t>11</w:t>
      </w:r>
      <w:r w:rsidRPr="0042281E">
        <w:t>.</w:t>
      </w:r>
    </w:p>
    <w:p w14:paraId="1EDB75AB" w14:textId="47B69400" w:rsidR="009428E2" w:rsidRPr="009428E2" w:rsidRDefault="009428E2">
      <w:pPr>
        <w:pStyle w:val="Heading4"/>
      </w:pPr>
      <w:r w:rsidRPr="009428E2">
        <w:lastRenderedPageBreak/>
        <w:t xml:space="preserve">What is </w:t>
      </w:r>
      <w:r w:rsidR="00137C87">
        <w:t>cyberbullying</w:t>
      </w:r>
      <w:r w:rsidRPr="009428E2">
        <w:t>?</w:t>
      </w:r>
    </w:p>
    <w:p w14:paraId="643DD7F7" w14:textId="4F7ED9DE" w:rsidR="009428E2" w:rsidRPr="009428E2" w:rsidRDefault="00137C87">
      <w:r w:rsidRPr="00A810C6">
        <w:t>Cyberbullying</w:t>
      </w:r>
      <w:r w:rsidR="009428E2" w:rsidRPr="009428E2">
        <w:t xml:space="preserve"> is when </w:t>
      </w:r>
      <w:r w:rsidR="009B6E15">
        <w:t xml:space="preserve">a </w:t>
      </w:r>
      <w:r w:rsidR="00563424">
        <w:t>bully uses the internet or a phone to cause distress</w:t>
      </w:r>
      <w:r w:rsidR="009B6E15">
        <w:t>. Cyberbullying can happen in texts, emails, instant messages and social media posts</w:t>
      </w:r>
      <w:r w:rsidR="009428E2" w:rsidRPr="009428E2">
        <w:t xml:space="preserve">. </w:t>
      </w:r>
      <w:r>
        <w:t>Cyberbullying</w:t>
      </w:r>
      <w:r w:rsidR="009428E2" w:rsidRPr="009428E2">
        <w:t xml:space="preserve"> is illegal and is just as serious as other types of bul</w:t>
      </w:r>
      <w:r w:rsidR="00B20595">
        <w:t>l</w:t>
      </w:r>
      <w:r w:rsidR="009428E2" w:rsidRPr="009428E2">
        <w:t xml:space="preserve">ying. </w:t>
      </w:r>
    </w:p>
    <w:p w14:paraId="33931D6F" w14:textId="77777777" w:rsidR="009428E2" w:rsidRPr="009428E2" w:rsidRDefault="00137C87">
      <w:r>
        <w:t>Cyberbullying</w:t>
      </w:r>
      <w:r w:rsidR="009428E2" w:rsidRPr="009428E2">
        <w:t xml:space="preserve"> can include: </w:t>
      </w:r>
    </w:p>
    <w:p w14:paraId="2DDD0B16" w14:textId="251D2D46" w:rsidR="009428E2" w:rsidRPr="009428E2" w:rsidRDefault="009428E2">
      <w:pPr>
        <w:pStyle w:val="ListBullet"/>
      </w:pPr>
      <w:r w:rsidRPr="009428E2">
        <w:t xml:space="preserve">making threats </w:t>
      </w:r>
    </w:p>
    <w:p w14:paraId="13FF03B7" w14:textId="3C1ED55D" w:rsidR="009428E2" w:rsidRPr="003A733C" w:rsidRDefault="009428E2">
      <w:pPr>
        <w:pStyle w:val="ListBullet"/>
      </w:pPr>
      <w:r w:rsidRPr="009428E2">
        <w:t xml:space="preserve">tricking </w:t>
      </w:r>
      <w:r w:rsidR="00F47BF8" w:rsidRPr="003A733C">
        <w:t>others</w:t>
      </w:r>
      <w:r w:rsidRPr="003A733C">
        <w:t xml:space="preserve"> </w:t>
      </w:r>
      <w:r w:rsidR="00F47BF8" w:rsidRPr="003A733C">
        <w:t>with a fake identity</w:t>
      </w:r>
      <w:r w:rsidRPr="003A733C">
        <w:t xml:space="preserve"> </w:t>
      </w:r>
    </w:p>
    <w:p w14:paraId="393E4A37" w14:textId="0B3FFD57" w:rsidR="009428E2" w:rsidRPr="009428E2" w:rsidRDefault="009428E2">
      <w:pPr>
        <w:pStyle w:val="ListBullet"/>
      </w:pPr>
      <w:r w:rsidRPr="009428E2">
        <w:t xml:space="preserve">online stalking (repeatedly </w:t>
      </w:r>
      <w:r w:rsidR="00515F54">
        <w:t>doing</w:t>
      </w:r>
      <w:r w:rsidR="00515F54" w:rsidRPr="009428E2">
        <w:t xml:space="preserve"> </w:t>
      </w:r>
      <w:r w:rsidRPr="009428E2">
        <w:t>things</w:t>
      </w:r>
      <w:r w:rsidR="00F963A8">
        <w:t xml:space="preserve"> </w:t>
      </w:r>
      <w:r w:rsidRPr="009428E2">
        <w:t xml:space="preserve">that make </w:t>
      </w:r>
      <w:r w:rsidR="00F47BF8">
        <w:t>someone else</w:t>
      </w:r>
      <w:r w:rsidRPr="009428E2">
        <w:t xml:space="preserve"> </w:t>
      </w:r>
      <w:r w:rsidR="00F963A8">
        <w:t>s</w:t>
      </w:r>
      <w:r w:rsidRPr="009428E2">
        <w:t>cared)</w:t>
      </w:r>
    </w:p>
    <w:p w14:paraId="25B1E571" w14:textId="28571EEF" w:rsidR="009428E2" w:rsidRPr="009428E2" w:rsidRDefault="009428E2">
      <w:pPr>
        <w:pStyle w:val="ListBullet"/>
      </w:pPr>
      <w:r w:rsidRPr="009428E2">
        <w:t xml:space="preserve">spreading personal information or secrets </w:t>
      </w:r>
    </w:p>
    <w:p w14:paraId="2DF08F66" w14:textId="77777777" w:rsidR="00000CD6" w:rsidRDefault="009428E2">
      <w:pPr>
        <w:pStyle w:val="ListBullet"/>
      </w:pPr>
      <w:r w:rsidRPr="009428E2">
        <w:t xml:space="preserve">bombarding </w:t>
      </w:r>
      <w:r w:rsidR="009B6E15">
        <w:t>someone with messages</w:t>
      </w:r>
      <w:r w:rsidR="00E45392">
        <w:t>.</w:t>
      </w:r>
      <w:r w:rsidR="009B6E15">
        <w:t xml:space="preserve"> </w:t>
      </w:r>
    </w:p>
    <w:p w14:paraId="26DF3A80" w14:textId="02EB24E0" w:rsidR="009428E2" w:rsidRPr="009428E2" w:rsidRDefault="009428E2">
      <w:pPr>
        <w:pStyle w:val="Heading4"/>
      </w:pPr>
      <w:r w:rsidRPr="009428E2">
        <w:t>What can I do if I</w:t>
      </w:r>
      <w:r w:rsidR="00F47BF8">
        <w:t xml:space="preserve">’m </w:t>
      </w:r>
      <w:r w:rsidRPr="009428E2">
        <w:t>being bullied?</w:t>
      </w:r>
    </w:p>
    <w:p w14:paraId="743B22B4" w14:textId="315E4BAD" w:rsidR="003E35B4" w:rsidRDefault="003E35B4">
      <w:r>
        <w:t>Talk to an adult you trust about it.</w:t>
      </w:r>
    </w:p>
    <w:p w14:paraId="5CD3F58C" w14:textId="030D541E" w:rsidR="00870E7B" w:rsidRDefault="009428E2">
      <w:r w:rsidRPr="009428E2">
        <w:t>Make a list of all the things that have happened</w:t>
      </w:r>
      <w:r w:rsidR="00217B75">
        <w:t xml:space="preserve">. </w:t>
      </w:r>
      <w:r w:rsidR="00B20595">
        <w:t>Incl</w:t>
      </w:r>
      <w:r w:rsidR="00217B75">
        <w:t>ude</w:t>
      </w:r>
      <w:r w:rsidR="00B20595">
        <w:t xml:space="preserve"> </w:t>
      </w:r>
      <w:r w:rsidR="00515F54">
        <w:t>when and where</w:t>
      </w:r>
      <w:r w:rsidRPr="009428E2">
        <w:t xml:space="preserve">, who was involved and who may have seen it. </w:t>
      </w:r>
    </w:p>
    <w:p w14:paraId="4A7FECC7" w14:textId="3EEC3E83" w:rsidR="009428E2" w:rsidRPr="009428E2" w:rsidRDefault="00515F54">
      <w:r>
        <w:t>S</w:t>
      </w:r>
      <w:r w:rsidRPr="009428E2">
        <w:t xml:space="preserve">ave </w:t>
      </w:r>
      <w:r w:rsidR="009428E2" w:rsidRPr="009428E2">
        <w:t>any messages you receive</w:t>
      </w:r>
      <w:r>
        <w:t xml:space="preserve"> and </w:t>
      </w:r>
      <w:r w:rsidR="009428E2" w:rsidRPr="009428E2">
        <w:t>block the sende</w:t>
      </w:r>
      <w:r>
        <w:t>r.</w:t>
      </w:r>
    </w:p>
    <w:p w14:paraId="28AB5DDE" w14:textId="082704A8" w:rsidR="009428E2" w:rsidRPr="009428E2" w:rsidRDefault="009428E2">
      <w:r w:rsidRPr="009428E2">
        <w:t xml:space="preserve">See a doctor if you’re hurt or </w:t>
      </w:r>
      <w:r w:rsidR="00B20595" w:rsidRPr="009428E2">
        <w:t>stressed and</w:t>
      </w:r>
      <w:r w:rsidRPr="009428E2">
        <w:t xml:space="preserve"> tell the doctor why. </w:t>
      </w:r>
    </w:p>
    <w:p w14:paraId="513CE3BE" w14:textId="576E5344" w:rsidR="009428E2" w:rsidRPr="009428E2" w:rsidRDefault="009428E2">
      <w:r w:rsidRPr="009428E2">
        <w:t xml:space="preserve">If the bullying is happening at school, </w:t>
      </w:r>
      <w:r w:rsidR="00406B55">
        <w:t>report it</w:t>
      </w:r>
      <w:r w:rsidRPr="009428E2">
        <w:t xml:space="preserve"> to a teacher, the welfare co-ordinator or the principal </w:t>
      </w:r>
      <w:r w:rsidR="00515F54">
        <w:t>and see</w:t>
      </w:r>
      <w:r w:rsidRPr="009428E2">
        <w:t xml:space="preserve"> what they can do. If it’s happening at work, talk to your manager or to another adult you trust. </w:t>
      </w:r>
      <w:r w:rsidR="00406B55">
        <w:t>You may have to</w:t>
      </w:r>
      <w:r w:rsidRPr="009428E2">
        <w:t xml:space="preserve"> name the bully.</w:t>
      </w:r>
    </w:p>
    <w:p w14:paraId="6D6E4A84" w14:textId="7D38D067" w:rsidR="00000CD6" w:rsidRDefault="009428E2">
      <w:r w:rsidRPr="009428E2">
        <w:t xml:space="preserve">Ongoing bullying or harassment may also </w:t>
      </w:r>
      <w:r w:rsidR="00515F54">
        <w:t xml:space="preserve">be </w:t>
      </w:r>
      <w:r w:rsidRPr="009428E2">
        <w:t>stalking</w:t>
      </w:r>
      <w:r w:rsidR="003E35B4">
        <w:t xml:space="preserve">. </w:t>
      </w:r>
      <w:r w:rsidR="009B6E15">
        <w:t>Y</w:t>
      </w:r>
      <w:r w:rsidRPr="009428E2">
        <w:t xml:space="preserve">ou </w:t>
      </w:r>
      <w:r w:rsidR="00406B55">
        <w:t>could get</w:t>
      </w:r>
      <w:r w:rsidRPr="009428E2">
        <w:t xml:space="preserve"> an </w:t>
      </w:r>
      <w:r w:rsidRPr="00870E7B">
        <w:rPr>
          <w:b/>
        </w:rPr>
        <w:t>intervention order</w:t>
      </w:r>
      <w:r w:rsidR="00406B55">
        <w:t xml:space="preserve"> to protect you</w:t>
      </w:r>
      <w:r w:rsidRPr="009428E2">
        <w:t>.</w:t>
      </w:r>
      <w:r w:rsidR="00870E7B">
        <w:t xml:space="preserve"> </w:t>
      </w:r>
    </w:p>
    <w:p w14:paraId="7C8D7244" w14:textId="77777777" w:rsidR="00000CD6" w:rsidRDefault="00563424">
      <w:pPr>
        <w:pStyle w:val="Heading3"/>
      </w:pPr>
      <w:r>
        <w:t>S</w:t>
      </w:r>
      <w:r w:rsidR="009428E2" w:rsidRPr="009428E2">
        <w:t>ocial networking and privacy</w:t>
      </w:r>
    </w:p>
    <w:p w14:paraId="69CEF781" w14:textId="5FD4AA13" w:rsidR="009428E2" w:rsidRPr="009428E2" w:rsidRDefault="009428E2">
      <w:pPr>
        <w:pStyle w:val="Heading4"/>
      </w:pPr>
      <w:r w:rsidRPr="009428E2">
        <w:t>How can I stay safe online?</w:t>
      </w:r>
    </w:p>
    <w:p w14:paraId="185120B3" w14:textId="19C1C71D" w:rsidR="00717136" w:rsidRDefault="00406B55">
      <w:r>
        <w:t>K</w:t>
      </w:r>
      <w:r w:rsidR="00717136" w:rsidRPr="009428E2">
        <w:t xml:space="preserve">eep your electronic communications as private as you can. </w:t>
      </w:r>
    </w:p>
    <w:p w14:paraId="7BEB7C7D" w14:textId="66483C20" w:rsidR="00000CD6" w:rsidRDefault="009428E2">
      <w:r w:rsidRPr="009428E2">
        <w:t xml:space="preserve">Don’t put any personal information online </w:t>
      </w:r>
      <w:r w:rsidR="00515F54">
        <w:t>like your full name, address, phone number,</w:t>
      </w:r>
      <w:r w:rsidR="00563424">
        <w:t xml:space="preserve"> your date of birth or</w:t>
      </w:r>
      <w:r w:rsidR="00515F54">
        <w:t xml:space="preserve"> </w:t>
      </w:r>
      <w:r w:rsidR="00C2220E">
        <w:t>your</w:t>
      </w:r>
      <w:r w:rsidR="00515F54">
        <w:t xml:space="preserve"> work or </w:t>
      </w:r>
      <w:r w:rsidR="00563424">
        <w:t>school</w:t>
      </w:r>
      <w:r w:rsidR="007D6856">
        <w:t>.</w:t>
      </w:r>
      <w:r w:rsidRPr="009428E2">
        <w:t xml:space="preserve"> Use a screen name rather than your full name</w:t>
      </w:r>
      <w:r w:rsidR="00515F54">
        <w:t>.</w:t>
      </w:r>
    </w:p>
    <w:p w14:paraId="1A3AFDF6" w14:textId="28C3D5BD" w:rsidR="009428E2" w:rsidRPr="009428E2" w:rsidRDefault="009428E2">
      <w:pPr>
        <w:pStyle w:val="Heading4"/>
      </w:pPr>
      <w:r w:rsidRPr="009428E2">
        <w:t>How can I keep my social networking private?</w:t>
      </w:r>
    </w:p>
    <w:p w14:paraId="642D8F1F" w14:textId="09AE2CFC" w:rsidR="009428E2" w:rsidRPr="009428E2" w:rsidRDefault="00515F54">
      <w:r>
        <w:t>A</w:t>
      </w:r>
      <w:r w:rsidR="009428E2" w:rsidRPr="009428E2">
        <w:t xml:space="preserve">ny information and photos that you put online can be easily shared, without you knowing about it. </w:t>
      </w:r>
    </w:p>
    <w:p w14:paraId="42D88E11" w14:textId="45C90BD6" w:rsidR="009428E2" w:rsidRPr="009428E2" w:rsidRDefault="009428E2">
      <w:r w:rsidRPr="009428E2">
        <w:t xml:space="preserve">Limit who sees your profile and your photos and information. </w:t>
      </w:r>
      <w:r w:rsidR="00406B55">
        <w:t>You can change</w:t>
      </w:r>
      <w:r w:rsidRPr="009428E2">
        <w:t xml:space="preserve"> the </w:t>
      </w:r>
      <w:r w:rsidR="00406B55">
        <w:t xml:space="preserve">privacy </w:t>
      </w:r>
      <w:r w:rsidRPr="009428E2">
        <w:t>settings.</w:t>
      </w:r>
    </w:p>
    <w:p w14:paraId="08CF08D5" w14:textId="3272BE4F" w:rsidR="009428E2" w:rsidRPr="009428E2" w:rsidRDefault="00406B55">
      <w:r>
        <w:t>However, s</w:t>
      </w:r>
      <w:r w:rsidR="009428E2" w:rsidRPr="009428E2">
        <w:t>ocial networking sites change all the time</w:t>
      </w:r>
      <w:r>
        <w:t>. W</w:t>
      </w:r>
      <w:r w:rsidR="009428E2" w:rsidRPr="009428E2">
        <w:t xml:space="preserve">hat was private one day can be made public the next. </w:t>
      </w:r>
      <w:r w:rsidR="009428E2" w:rsidRPr="00AC74E2">
        <w:t>See</w:t>
      </w:r>
      <w:r w:rsidR="009428E2" w:rsidRPr="009428E2">
        <w:t xml:space="preserve"> also </w:t>
      </w:r>
      <w:r w:rsidR="009428E2" w:rsidRPr="003A733C">
        <w:t>‘</w:t>
      </w:r>
      <w:hyperlink w:anchor="_Sexting,_child_pornography" w:history="1">
        <w:r w:rsidR="003A733C" w:rsidRPr="003B5A36">
          <w:rPr>
            <w:rStyle w:val="Hyperlink"/>
            <w:lang w:eastAsia="en-US"/>
          </w:rPr>
          <w:t>Sexting, child pornography and revenge porn</w:t>
        </w:r>
      </w:hyperlink>
      <w:r w:rsidR="003A733C" w:rsidRPr="003A733C">
        <w:t>’</w:t>
      </w:r>
      <w:r w:rsidR="009428E2" w:rsidRPr="009428E2">
        <w:t xml:space="preserve"> on </w:t>
      </w:r>
      <w:r w:rsidR="009428E2" w:rsidRPr="001D7B3C">
        <w:t xml:space="preserve">page </w:t>
      </w:r>
      <w:r w:rsidR="003B5A36" w:rsidRPr="00AC74E2">
        <w:t>23</w:t>
      </w:r>
      <w:r w:rsidR="009428E2" w:rsidRPr="009428E2">
        <w:t>.</w:t>
      </w:r>
    </w:p>
    <w:p w14:paraId="7C2AC0F1" w14:textId="387894F0" w:rsidR="00000CD6" w:rsidRDefault="009428E2">
      <w:r w:rsidRPr="009428E2">
        <w:t xml:space="preserve">The most important rule is: </w:t>
      </w:r>
      <w:r w:rsidR="000005B9">
        <w:t>only</w:t>
      </w:r>
      <w:r w:rsidRPr="009428E2">
        <w:t xml:space="preserve"> email, post or upload </w:t>
      </w:r>
      <w:r w:rsidR="000005B9">
        <w:t xml:space="preserve">things </w:t>
      </w:r>
      <w:r w:rsidRPr="009428E2">
        <w:t>you’re prepared to share with the world.</w:t>
      </w:r>
    </w:p>
    <w:p w14:paraId="546C1B51" w14:textId="4EA90ECB" w:rsidR="00870E7B" w:rsidRPr="00870E7B" w:rsidRDefault="00870E7B">
      <w:pPr>
        <w:pStyle w:val="Heading3"/>
      </w:pPr>
      <w:bookmarkStart w:id="46" w:name="_Where_to_get_1"/>
      <w:bookmarkEnd w:id="46"/>
      <w:r w:rsidRPr="00870E7B">
        <w:t xml:space="preserve">Where to get help and </w:t>
      </w:r>
      <w:r w:rsidR="006D597C">
        <w:t xml:space="preserve">more </w:t>
      </w:r>
      <w:r w:rsidRPr="00870E7B">
        <w:t>information</w:t>
      </w:r>
    </w:p>
    <w:p w14:paraId="0B6502A8" w14:textId="77777777" w:rsidR="00504FAF" w:rsidRPr="00194EBF" w:rsidRDefault="00504FAF">
      <w:pPr>
        <w:pStyle w:val="Heading4"/>
        <w:rPr>
          <w:lang w:val="en"/>
        </w:rPr>
      </w:pPr>
      <w:r w:rsidRPr="00194EBF">
        <w:rPr>
          <w:lang w:val="en"/>
        </w:rPr>
        <w:t>Suspension, expulsion and leaving school</w:t>
      </w:r>
    </w:p>
    <w:p w14:paraId="4184B671" w14:textId="15E8D497" w:rsidR="00421372" w:rsidRPr="00421372" w:rsidRDefault="00504FAF">
      <w:pPr>
        <w:pStyle w:val="ListBullet"/>
        <w:rPr>
          <w:rStyle w:val="Hyperlink"/>
          <w:rFonts w:eastAsia="MS ????" w:cs="Arial"/>
          <w:b/>
          <w:bCs/>
          <w:color w:val="auto"/>
          <w:szCs w:val="22"/>
          <w:u w:val="none"/>
          <w:lang w:val="en" w:eastAsia="en-US"/>
        </w:rPr>
      </w:pPr>
      <w:r w:rsidRPr="00227EC5">
        <w:rPr>
          <w:rFonts w:cs="Arial"/>
          <w:szCs w:val="22"/>
          <w:lang w:val="en"/>
        </w:rPr>
        <w:t>Catholic Education Commission of Victoria</w:t>
      </w:r>
      <w:r w:rsidR="00421372">
        <w:rPr>
          <w:rFonts w:cs="Arial"/>
          <w:szCs w:val="22"/>
          <w:lang w:val="en"/>
        </w:rPr>
        <w:t xml:space="preserve"> – call </w:t>
      </w:r>
      <w:r w:rsidRPr="00227EC5">
        <w:rPr>
          <w:rFonts w:cs="Arial"/>
          <w:szCs w:val="22"/>
          <w:lang w:val="en"/>
        </w:rPr>
        <w:t>03 9267 0228 or visit</w:t>
      </w:r>
      <w:r w:rsidR="00421372">
        <w:rPr>
          <w:rFonts w:cs="Arial"/>
          <w:szCs w:val="22"/>
          <w:lang w:val="en"/>
        </w:rPr>
        <w:t xml:space="preserve"> </w:t>
      </w:r>
      <w:hyperlink r:id="rId14" w:history="1">
        <w:r w:rsidR="00421372" w:rsidRPr="000005B9">
          <w:rPr>
            <w:rStyle w:val="Hyperlink"/>
            <w:rFonts w:cs="Arial"/>
            <w:szCs w:val="22"/>
            <w:u w:val="none"/>
            <w:lang w:val="en"/>
          </w:rPr>
          <w:t>www.cecv.catholic.edu.au</w:t>
        </w:r>
      </w:hyperlink>
    </w:p>
    <w:p w14:paraId="061BB241" w14:textId="6117818F" w:rsidR="00504FAF" w:rsidRPr="001E13FD" w:rsidRDefault="00421372">
      <w:pPr>
        <w:pStyle w:val="ListBullet"/>
        <w:rPr>
          <w:rStyle w:val="Hyperlink"/>
          <w:rFonts w:cs="Arial"/>
          <w:color w:val="auto"/>
          <w:szCs w:val="22"/>
          <w:u w:val="none"/>
          <w:lang w:val="en" w:eastAsia="en-US"/>
        </w:rPr>
      </w:pPr>
      <w:r w:rsidRPr="00421372">
        <w:rPr>
          <w:rFonts w:cs="Arial"/>
          <w:szCs w:val="22"/>
        </w:rPr>
        <w:t xml:space="preserve">Department of Education and Training – call 9637 2000 or visit </w:t>
      </w:r>
      <w:hyperlink r:id="rId15" w:history="1">
        <w:r w:rsidRPr="000005B9">
          <w:rPr>
            <w:rStyle w:val="Hyperlink"/>
            <w:rFonts w:cs="Arial"/>
            <w:szCs w:val="22"/>
            <w:u w:val="none"/>
          </w:rPr>
          <w:t>www.education.vic.gov.au</w:t>
        </w:r>
      </w:hyperlink>
    </w:p>
    <w:p w14:paraId="36678A01" w14:textId="586C50BF" w:rsidR="00421372" w:rsidRDefault="00421372">
      <w:pPr>
        <w:pStyle w:val="ListBullet"/>
        <w:rPr>
          <w:rFonts w:cs="Arial"/>
          <w:szCs w:val="22"/>
        </w:rPr>
      </w:pPr>
      <w:r w:rsidRPr="00227EC5">
        <w:t>Independent Schools Victoria –</w:t>
      </w:r>
      <w:r w:rsidR="00150EBC">
        <w:t xml:space="preserve"> </w:t>
      </w:r>
      <w:r w:rsidR="00B952B4">
        <w:t xml:space="preserve">call </w:t>
      </w:r>
      <w:r w:rsidRPr="00227EC5">
        <w:t xml:space="preserve">9825 7200 or visit </w:t>
      </w:r>
      <w:hyperlink r:id="rId16" w:history="1">
        <w:r w:rsidR="0025404F" w:rsidRPr="009D5BD2">
          <w:rPr>
            <w:rStyle w:val="Hyperlink"/>
            <w:lang w:eastAsia="en-US"/>
          </w:rPr>
          <w:t>www.is.vic.edu.au</w:t>
        </w:r>
      </w:hyperlink>
    </w:p>
    <w:p w14:paraId="6F9216E4" w14:textId="3D288A70" w:rsidR="00504FAF" w:rsidRPr="00421372" w:rsidRDefault="00504FAF">
      <w:pPr>
        <w:pStyle w:val="ListBullet"/>
        <w:rPr>
          <w:rStyle w:val="Hyperlink"/>
          <w:rFonts w:cs="Arial"/>
          <w:color w:val="auto"/>
          <w:szCs w:val="22"/>
          <w:u w:val="none"/>
          <w:lang w:eastAsia="en-US"/>
        </w:rPr>
      </w:pPr>
      <w:r w:rsidRPr="00227EC5">
        <w:rPr>
          <w:rFonts w:cs="Arial"/>
          <w:szCs w:val="22"/>
        </w:rPr>
        <w:t xml:space="preserve">Ombudsman Victoria – can investigate decisions made by </w:t>
      </w:r>
      <w:r w:rsidR="00B952B4">
        <w:rPr>
          <w:rFonts w:cs="Arial"/>
          <w:szCs w:val="22"/>
        </w:rPr>
        <w:t>state</w:t>
      </w:r>
      <w:r w:rsidRPr="00227EC5">
        <w:rPr>
          <w:rFonts w:cs="Arial"/>
          <w:szCs w:val="22"/>
        </w:rPr>
        <w:t xml:space="preserve"> schools. Call 9613 6222 or 1800 806 314 (country callers) or visit </w:t>
      </w:r>
      <w:hyperlink r:id="rId17" w:history="1">
        <w:r w:rsidRPr="000005B9">
          <w:rPr>
            <w:rStyle w:val="Hyperlink"/>
            <w:rFonts w:cs="Arial"/>
            <w:szCs w:val="22"/>
            <w:u w:val="none"/>
          </w:rPr>
          <w:t>www.ombudsman.vic.gov.au</w:t>
        </w:r>
      </w:hyperlink>
    </w:p>
    <w:p w14:paraId="587AEF6F" w14:textId="6FE121C6" w:rsidR="00504FAF" w:rsidRPr="00421372" w:rsidRDefault="00421372">
      <w:pPr>
        <w:pStyle w:val="Heading4"/>
        <w:rPr>
          <w:lang w:val="en"/>
        </w:rPr>
      </w:pPr>
      <w:r>
        <w:rPr>
          <w:lang w:val="en"/>
        </w:rPr>
        <w:lastRenderedPageBreak/>
        <w:t>B</w:t>
      </w:r>
      <w:r w:rsidR="00504FAF" w:rsidRPr="00421372">
        <w:rPr>
          <w:lang w:val="en"/>
        </w:rPr>
        <w:t>ullying, cyberbullying and staying safe online:</w:t>
      </w:r>
    </w:p>
    <w:p w14:paraId="7F406497" w14:textId="2417B3AA" w:rsidR="00504FAF" w:rsidRPr="00227EC5" w:rsidRDefault="00504FAF">
      <w:pPr>
        <w:pStyle w:val="ListBullet"/>
        <w:rPr>
          <w:rFonts w:cs="Arial"/>
          <w:szCs w:val="22"/>
        </w:rPr>
      </w:pPr>
      <w:r w:rsidRPr="00227EC5">
        <w:rPr>
          <w:rFonts w:cs="Arial"/>
          <w:szCs w:val="22"/>
        </w:rPr>
        <w:t>Centre for Adolescent Health – for free support and referral</w:t>
      </w:r>
      <w:r w:rsidR="00B952B4">
        <w:rPr>
          <w:rFonts w:cs="Arial"/>
          <w:szCs w:val="22"/>
        </w:rPr>
        <w:t>.</w:t>
      </w:r>
      <w:r w:rsidRPr="00227EC5">
        <w:rPr>
          <w:rFonts w:cs="Arial"/>
          <w:szCs w:val="22"/>
        </w:rPr>
        <w:t xml:space="preserve"> </w:t>
      </w:r>
      <w:r w:rsidR="00B952B4">
        <w:rPr>
          <w:rFonts w:cs="Arial"/>
          <w:szCs w:val="22"/>
        </w:rPr>
        <w:t>C</w:t>
      </w:r>
      <w:r w:rsidRPr="00227EC5">
        <w:rPr>
          <w:rFonts w:cs="Arial"/>
          <w:szCs w:val="22"/>
        </w:rPr>
        <w:t xml:space="preserve">all 9345 5890 or visit </w:t>
      </w:r>
      <w:hyperlink r:id="rId18" w:history="1">
        <w:r w:rsidRPr="000005B9">
          <w:rPr>
            <w:rStyle w:val="Hyperlink"/>
            <w:rFonts w:cs="Arial"/>
            <w:szCs w:val="22"/>
            <w:u w:val="none"/>
          </w:rPr>
          <w:t>www.rch.org.au/cah</w:t>
        </w:r>
      </w:hyperlink>
    </w:p>
    <w:p w14:paraId="6F2FE51B" w14:textId="77777777" w:rsidR="00830819" w:rsidRPr="00830819" w:rsidRDefault="00830819">
      <w:pPr>
        <w:pStyle w:val="ListBullet"/>
        <w:rPr>
          <w:rFonts w:cs="Arial"/>
          <w:szCs w:val="22"/>
        </w:rPr>
      </w:pPr>
      <w:r w:rsidRPr="00830819">
        <w:rPr>
          <w:rFonts w:cs="Arial"/>
          <w:szCs w:val="22"/>
        </w:rPr>
        <w:t xml:space="preserve">Kids Helpline – 24-hour telephone and online counselling for children and young people. Call 1800 551 800 (free call) or visit </w:t>
      </w:r>
      <w:hyperlink r:id="rId19" w:history="1">
        <w:r w:rsidRPr="00830819">
          <w:rPr>
            <w:rStyle w:val="Hyperlink"/>
            <w:u w:val="none"/>
          </w:rPr>
          <w:t>www.kidshelpline.com.au</w:t>
        </w:r>
      </w:hyperlink>
    </w:p>
    <w:p w14:paraId="1165E7B5" w14:textId="6BA8DB20" w:rsidR="00421372" w:rsidRPr="00421372" w:rsidRDefault="00504FAF">
      <w:pPr>
        <w:pStyle w:val="ListBullet"/>
        <w:rPr>
          <w:rStyle w:val="Hyperlink"/>
          <w:rFonts w:cs="Arial"/>
          <w:b/>
          <w:color w:val="auto"/>
          <w:szCs w:val="22"/>
          <w:u w:val="none"/>
          <w:lang w:eastAsia="en-US"/>
        </w:rPr>
      </w:pPr>
      <w:proofErr w:type="spellStart"/>
      <w:r w:rsidRPr="00421372">
        <w:rPr>
          <w:rFonts w:cs="Arial"/>
          <w:szCs w:val="22"/>
        </w:rPr>
        <w:t>Youthlaw</w:t>
      </w:r>
      <w:proofErr w:type="spellEnd"/>
      <w:r w:rsidRPr="00421372">
        <w:rPr>
          <w:rFonts w:cs="Arial"/>
          <w:szCs w:val="22"/>
        </w:rPr>
        <w:t xml:space="preserve"> – call 9611 2412, email </w:t>
      </w:r>
      <w:hyperlink r:id="rId20" w:history="1">
        <w:r w:rsidRPr="00150EBC">
          <w:rPr>
            <w:rStyle w:val="Hyperlink"/>
            <w:rFonts w:cs="Arial"/>
            <w:szCs w:val="22"/>
            <w:u w:val="none"/>
          </w:rPr>
          <w:t>legal@youthlaw.asn.au</w:t>
        </w:r>
      </w:hyperlink>
      <w:r w:rsidRPr="00421372">
        <w:rPr>
          <w:rFonts w:cs="Arial"/>
          <w:szCs w:val="22"/>
        </w:rPr>
        <w:t xml:space="preserve"> or visit </w:t>
      </w:r>
      <w:hyperlink r:id="rId21" w:history="1">
        <w:r w:rsidR="00684E09" w:rsidRPr="00684E09">
          <w:rPr>
            <w:rStyle w:val="Hyperlink"/>
            <w:rFonts w:cs="Arial"/>
            <w:szCs w:val="22"/>
            <w:u w:val="none"/>
            <w:lang w:eastAsia="en-US"/>
          </w:rPr>
          <w:t>www.youthlaw.asn.au</w:t>
        </w:r>
      </w:hyperlink>
      <w:r w:rsidR="00421372">
        <w:rPr>
          <w:rStyle w:val="Hyperlink"/>
          <w:rFonts w:cs="Arial"/>
          <w:szCs w:val="22"/>
        </w:rPr>
        <w:t xml:space="preserve"> </w:t>
      </w:r>
    </w:p>
    <w:p w14:paraId="77273169" w14:textId="63DA5035" w:rsidR="00504FAF" w:rsidRPr="00421372" w:rsidRDefault="00421372">
      <w:pPr>
        <w:pStyle w:val="ListBullet"/>
        <w:rPr>
          <w:rStyle w:val="Hyperlink"/>
          <w:rFonts w:cs="Arial"/>
          <w:b/>
          <w:color w:val="auto"/>
          <w:szCs w:val="22"/>
          <w:u w:val="none"/>
          <w:lang w:eastAsia="en-US"/>
        </w:rPr>
      </w:pPr>
      <w:r>
        <w:rPr>
          <w:rFonts w:cs="Arial"/>
          <w:szCs w:val="22"/>
        </w:rPr>
        <w:t>F</w:t>
      </w:r>
      <w:r w:rsidR="00504FAF">
        <w:rPr>
          <w:rFonts w:cs="Arial"/>
          <w:szCs w:val="22"/>
        </w:rPr>
        <w:t>or more information on b</w:t>
      </w:r>
      <w:r w:rsidR="00504FAF" w:rsidRPr="00227EC5">
        <w:rPr>
          <w:rFonts w:cs="Arial"/>
          <w:szCs w:val="22"/>
        </w:rPr>
        <w:t>ullying</w:t>
      </w:r>
      <w:r w:rsidR="000005B9">
        <w:rPr>
          <w:rFonts w:cs="Arial"/>
          <w:szCs w:val="22"/>
        </w:rPr>
        <w:t xml:space="preserve"> visit </w:t>
      </w:r>
      <w:hyperlink r:id="rId22" w:history="1">
        <w:r w:rsidR="00150EBC" w:rsidRPr="00150EBC">
          <w:rPr>
            <w:rStyle w:val="Hyperlink"/>
            <w:rFonts w:cs="Arial"/>
            <w:szCs w:val="22"/>
            <w:u w:val="none"/>
          </w:rPr>
          <w:t>www.brodieslaw.org</w:t>
        </w:r>
      </w:hyperlink>
      <w:r w:rsidR="00504FAF" w:rsidRPr="00227EC5">
        <w:rPr>
          <w:rFonts w:cs="Arial"/>
          <w:szCs w:val="22"/>
        </w:rPr>
        <w:t xml:space="preserve"> </w:t>
      </w:r>
      <w:r w:rsidR="000005B9">
        <w:rPr>
          <w:rFonts w:cs="Arial"/>
          <w:szCs w:val="22"/>
        </w:rPr>
        <w:t xml:space="preserve">or </w:t>
      </w:r>
      <w:hyperlink r:id="rId23" w:history="1">
        <w:r w:rsidR="000005B9" w:rsidRPr="00150EBC">
          <w:rPr>
            <w:rStyle w:val="Hyperlink"/>
            <w:rFonts w:cs="Arial"/>
            <w:szCs w:val="22"/>
            <w:u w:val="none"/>
          </w:rPr>
          <w:t>www.bullyingnoway.gov.au</w:t>
        </w:r>
      </w:hyperlink>
    </w:p>
    <w:p w14:paraId="3ADBA15D" w14:textId="2FDED198" w:rsidR="00421372" w:rsidRDefault="00421372">
      <w:pPr>
        <w:pStyle w:val="ListBullet"/>
        <w:rPr>
          <w:rFonts w:cs="Arial"/>
          <w:b/>
          <w:szCs w:val="22"/>
        </w:rPr>
      </w:pPr>
      <w:r>
        <w:rPr>
          <w:rFonts w:cs="Arial"/>
          <w:szCs w:val="22"/>
        </w:rPr>
        <w:t>For more information on h</w:t>
      </w:r>
      <w:r w:rsidRPr="00227EC5">
        <w:rPr>
          <w:rFonts w:cs="Arial"/>
          <w:szCs w:val="22"/>
        </w:rPr>
        <w:t>ow to stay safe online</w:t>
      </w:r>
      <w:r w:rsidR="000005B9">
        <w:rPr>
          <w:rFonts w:cs="Arial"/>
          <w:szCs w:val="22"/>
        </w:rPr>
        <w:t xml:space="preserve"> visit</w:t>
      </w:r>
      <w:r w:rsidR="000005B9">
        <w:rPr>
          <w:rStyle w:val="Hyperlink"/>
          <w:rFonts w:cs="Arial"/>
          <w:szCs w:val="22"/>
        </w:rPr>
        <w:t xml:space="preserve"> </w:t>
      </w:r>
      <w:hyperlink r:id="rId24" w:history="1">
        <w:r w:rsidRPr="00150EBC">
          <w:rPr>
            <w:rStyle w:val="Hyperlink"/>
            <w:rFonts w:cs="Arial"/>
            <w:szCs w:val="22"/>
            <w:u w:val="none"/>
          </w:rPr>
          <w:t>www.esafety.gov.au</w:t>
        </w:r>
      </w:hyperlink>
    </w:p>
    <w:p w14:paraId="627CB431" w14:textId="77777777" w:rsidR="00870E7B" w:rsidRPr="00870E7B" w:rsidRDefault="00845D12">
      <w:pPr>
        <w:pStyle w:val="Heading2"/>
      </w:pPr>
      <w:r>
        <w:br w:type="page"/>
      </w:r>
      <w:bookmarkStart w:id="47" w:name="_Toc530668518"/>
      <w:r w:rsidR="00870E7B" w:rsidRPr="00870E7B">
        <w:lastRenderedPageBreak/>
        <w:t>Becoming independent</w:t>
      </w:r>
      <w:bookmarkEnd w:id="47"/>
    </w:p>
    <w:p w14:paraId="079E17F0" w14:textId="4261557E" w:rsidR="00493B83" w:rsidRDefault="00870E7B">
      <w:r w:rsidRPr="00870E7B">
        <w:t xml:space="preserve">Being </w:t>
      </w:r>
      <w:r w:rsidR="00B20595">
        <w:t>independent</w:t>
      </w:r>
      <w:r w:rsidRPr="00870E7B">
        <w:t xml:space="preserve"> means you’ll have to think about finding a job</w:t>
      </w:r>
      <w:r w:rsidR="00717136">
        <w:t>,</w:t>
      </w:r>
      <w:r w:rsidR="00B20595">
        <w:t xml:space="preserve"> </w:t>
      </w:r>
      <w:r w:rsidRPr="00870E7B">
        <w:t>a place to live</w:t>
      </w:r>
      <w:r w:rsidR="00717136">
        <w:t xml:space="preserve"> and voting. You can also make a </w:t>
      </w:r>
      <w:r w:rsidR="003C0ACE">
        <w:t>W</w:t>
      </w:r>
      <w:r w:rsidR="00717136">
        <w:t>ill, travel overseas and drive a car</w:t>
      </w:r>
      <w:r w:rsidRPr="00870E7B">
        <w:t xml:space="preserve">. </w:t>
      </w:r>
    </w:p>
    <w:p w14:paraId="26E6430C" w14:textId="25C8136E" w:rsidR="00C1696B" w:rsidRDefault="00C1696B">
      <w:pPr>
        <w:pStyle w:val="Heading3"/>
      </w:pPr>
      <w:r>
        <w:t>Working</w:t>
      </w:r>
    </w:p>
    <w:p w14:paraId="249417AE" w14:textId="12BF3A5B" w:rsidR="00592592" w:rsidRDefault="00C1696B">
      <w:r w:rsidRPr="00870E7B">
        <w:t xml:space="preserve">There are laws employers </w:t>
      </w:r>
      <w:r>
        <w:t>must</w:t>
      </w:r>
      <w:r w:rsidRPr="00870E7B">
        <w:t xml:space="preserve"> follow </w:t>
      </w:r>
      <w:r w:rsidR="00150EBC">
        <w:t>when</w:t>
      </w:r>
      <w:r w:rsidRPr="00870E7B">
        <w:t xml:space="preserve"> employing people under </w:t>
      </w:r>
      <w:r w:rsidRPr="00496F55">
        <w:t>15</w:t>
      </w:r>
      <w:r w:rsidRPr="009D5F9A">
        <w:t>.</w:t>
      </w:r>
      <w:r w:rsidRPr="00870E7B">
        <w:t xml:space="preserve"> The government can fine employers if they don’t follow these laws. </w:t>
      </w:r>
      <w:r w:rsidR="00592592">
        <w:t>You can get help if you are</w:t>
      </w:r>
      <w:r w:rsidR="00D714E7">
        <w:t>:</w:t>
      </w:r>
    </w:p>
    <w:p w14:paraId="421EF86E" w14:textId="176EADA7" w:rsidR="00592592" w:rsidRDefault="00592592" w:rsidP="00787581">
      <w:pPr>
        <w:pStyle w:val="ListParagraph"/>
        <w:numPr>
          <w:ilvl w:val="0"/>
          <w:numId w:val="33"/>
        </w:numPr>
        <w:rPr>
          <w:rFonts w:ascii="Arial" w:hAnsi="Arial" w:cs="Arial"/>
        </w:rPr>
      </w:pPr>
      <w:r>
        <w:rPr>
          <w:rFonts w:ascii="Arial" w:hAnsi="Arial" w:cs="Arial"/>
        </w:rPr>
        <w:t>working too many hours</w:t>
      </w:r>
    </w:p>
    <w:p w14:paraId="75585FD7" w14:textId="11749FB1" w:rsidR="00592592" w:rsidRDefault="00592592" w:rsidP="00787581">
      <w:pPr>
        <w:pStyle w:val="ListParagraph"/>
        <w:numPr>
          <w:ilvl w:val="0"/>
          <w:numId w:val="33"/>
        </w:numPr>
        <w:rPr>
          <w:rFonts w:ascii="Arial" w:hAnsi="Arial" w:cs="Arial"/>
        </w:rPr>
      </w:pPr>
      <w:r>
        <w:rPr>
          <w:rFonts w:ascii="Arial" w:hAnsi="Arial" w:cs="Arial"/>
        </w:rPr>
        <w:t>are</w:t>
      </w:r>
      <w:r w:rsidR="003A733C" w:rsidRPr="00592592">
        <w:rPr>
          <w:rFonts w:ascii="Arial" w:hAnsi="Arial" w:cs="Arial"/>
        </w:rPr>
        <w:t xml:space="preserve"> </w:t>
      </w:r>
      <w:r w:rsidR="00683673" w:rsidRPr="00592592">
        <w:rPr>
          <w:rFonts w:ascii="Arial" w:hAnsi="Arial" w:cs="Arial"/>
        </w:rPr>
        <w:t xml:space="preserve">not </w:t>
      </w:r>
      <w:r w:rsidR="0083116F" w:rsidRPr="00592592">
        <w:rPr>
          <w:rFonts w:ascii="Arial" w:hAnsi="Arial" w:cs="Arial"/>
        </w:rPr>
        <w:t xml:space="preserve">getting the pay, breaks or superannuation </w:t>
      </w:r>
      <w:r>
        <w:rPr>
          <w:rFonts w:ascii="Arial" w:hAnsi="Arial" w:cs="Arial"/>
        </w:rPr>
        <w:t>you should be</w:t>
      </w:r>
    </w:p>
    <w:p w14:paraId="7E116FD7" w14:textId="712EDC99" w:rsidR="00493B83" w:rsidRPr="00592592" w:rsidRDefault="00592592" w:rsidP="00787581">
      <w:pPr>
        <w:pStyle w:val="ListParagraph"/>
        <w:numPr>
          <w:ilvl w:val="0"/>
          <w:numId w:val="33"/>
        </w:numPr>
        <w:rPr>
          <w:rFonts w:ascii="Arial" w:hAnsi="Arial" w:cs="Arial"/>
        </w:rPr>
      </w:pPr>
      <w:r>
        <w:rPr>
          <w:rFonts w:ascii="Arial" w:hAnsi="Arial" w:cs="Arial"/>
        </w:rPr>
        <w:t>are</w:t>
      </w:r>
      <w:r w:rsidRPr="00592592">
        <w:rPr>
          <w:rFonts w:ascii="Arial" w:hAnsi="Arial" w:cs="Arial"/>
        </w:rPr>
        <w:t xml:space="preserve"> doing a job </w:t>
      </w:r>
      <w:r>
        <w:rPr>
          <w:rFonts w:ascii="Arial" w:hAnsi="Arial" w:cs="Arial"/>
        </w:rPr>
        <w:t>you</w:t>
      </w:r>
      <w:r w:rsidRPr="00592592">
        <w:rPr>
          <w:rFonts w:ascii="Arial" w:hAnsi="Arial" w:cs="Arial"/>
        </w:rPr>
        <w:t xml:space="preserve"> shouldn’t be</w:t>
      </w:r>
      <w:r>
        <w:rPr>
          <w:rFonts w:ascii="Arial" w:hAnsi="Arial" w:cs="Arial"/>
        </w:rPr>
        <w:t>.</w:t>
      </w:r>
      <w:r w:rsidRPr="00592592">
        <w:rPr>
          <w:rFonts w:ascii="Arial" w:hAnsi="Arial" w:cs="Arial"/>
        </w:rPr>
        <w:t xml:space="preserve"> </w:t>
      </w:r>
    </w:p>
    <w:p w14:paraId="7386E215" w14:textId="129520A1" w:rsidR="00BB729F" w:rsidRPr="00592592" w:rsidRDefault="00717136">
      <w:pPr>
        <w:pStyle w:val="Heading4"/>
        <w:rPr>
          <w:rFonts w:cs="Arial"/>
        </w:rPr>
      </w:pPr>
      <w:r w:rsidRPr="00592592">
        <w:rPr>
          <w:rFonts w:cs="Arial"/>
        </w:rPr>
        <w:t>A</w:t>
      </w:r>
      <w:r w:rsidR="00BB729F" w:rsidRPr="00592592">
        <w:rPr>
          <w:rFonts w:cs="Arial"/>
        </w:rPr>
        <w:t>m I old enough to work?</w:t>
      </w:r>
    </w:p>
    <w:p w14:paraId="189C465A" w14:textId="387F0C95" w:rsidR="00BB729F" w:rsidRDefault="00C1696B">
      <w:bookmarkStart w:id="48" w:name="_Hlk530469622"/>
      <w:r>
        <w:t xml:space="preserve">This depends. </w:t>
      </w:r>
      <w:r w:rsidR="00BB729F" w:rsidRPr="00870E7B">
        <w:t xml:space="preserve">If you’re </w:t>
      </w:r>
      <w:r w:rsidR="00BB729F" w:rsidRPr="00496F55">
        <w:t>under 15</w:t>
      </w:r>
      <w:r w:rsidR="00BB729F" w:rsidRPr="009D5F9A">
        <w:t>,</w:t>
      </w:r>
      <w:r w:rsidR="00BB729F" w:rsidRPr="00870E7B">
        <w:t xml:space="preserve"> </w:t>
      </w:r>
      <w:r>
        <w:t>there are</w:t>
      </w:r>
      <w:r w:rsidR="00BB729F" w:rsidRPr="00870E7B">
        <w:t xml:space="preserve"> </w:t>
      </w:r>
      <w:r w:rsidR="00150EBC">
        <w:t>fewer jobs you can</w:t>
      </w:r>
      <w:r>
        <w:t xml:space="preserve"> do</w:t>
      </w:r>
      <w:r w:rsidR="008C3A6D">
        <w:t xml:space="preserve"> and can’t work as long.</w:t>
      </w:r>
      <w:r>
        <w:t xml:space="preserve"> </w:t>
      </w:r>
      <w:r w:rsidR="00683673">
        <w:t>For most jobs</w:t>
      </w:r>
      <w:r w:rsidR="008C3A6D">
        <w:t>,</w:t>
      </w:r>
      <w:r w:rsidR="00683673">
        <w:t xml:space="preserve"> the </w:t>
      </w:r>
      <w:r w:rsidR="00683673" w:rsidRPr="00870E7B">
        <w:t xml:space="preserve">employer </w:t>
      </w:r>
      <w:r w:rsidR="00683673">
        <w:t>and</w:t>
      </w:r>
      <w:r w:rsidR="00683673" w:rsidRPr="00870E7B">
        <w:t xml:space="preserve"> supervisor of </w:t>
      </w:r>
      <w:r w:rsidR="00683673">
        <w:t>anyone</w:t>
      </w:r>
      <w:r w:rsidR="00683673" w:rsidRPr="00870E7B">
        <w:t xml:space="preserve"> </w:t>
      </w:r>
      <w:r w:rsidR="00683673" w:rsidRPr="00496F55">
        <w:t>under 15</w:t>
      </w:r>
      <w:r w:rsidR="00683673" w:rsidRPr="00870E7B">
        <w:t xml:space="preserve"> must have </w:t>
      </w:r>
      <w:r w:rsidR="00683673">
        <w:t>a Child Employment Permit and a Working with Children Check</w:t>
      </w:r>
      <w:r w:rsidR="00C07628">
        <w:t>.</w:t>
      </w:r>
    </w:p>
    <w:bookmarkEnd w:id="48"/>
    <w:p w14:paraId="53345BF6" w14:textId="77777777" w:rsidR="00283FE2" w:rsidRPr="008B2F3B" w:rsidRDefault="00283FE2">
      <w:pPr>
        <w:rPr>
          <w:b/>
        </w:rPr>
      </w:pPr>
      <w:r w:rsidRPr="008B2F3B">
        <w:rPr>
          <w:b/>
        </w:rPr>
        <w:t>Under 11</w:t>
      </w:r>
    </w:p>
    <w:p w14:paraId="7760BABE" w14:textId="77777777" w:rsidR="00283FE2" w:rsidRDefault="00283FE2">
      <w:r w:rsidRPr="008B2F3B">
        <w:t>You can work in a family business or in the entertainment industry. If you work in a family business, your parents must supervise you. You can only do light work, which is work that won’t hurt you in any way. You still have to be able to do your school work.</w:t>
      </w:r>
    </w:p>
    <w:p w14:paraId="3987E4C5" w14:textId="5D509493" w:rsidR="00283FE2" w:rsidRPr="00283FE2" w:rsidRDefault="00283FE2">
      <w:r w:rsidRPr="008B2F3B">
        <w:rPr>
          <w:b/>
        </w:rPr>
        <w:t>From 11</w:t>
      </w:r>
      <w:r>
        <w:rPr>
          <w:b/>
        </w:rPr>
        <w:t xml:space="preserve"> to 12</w:t>
      </w:r>
    </w:p>
    <w:p w14:paraId="2D601C8E" w14:textId="08E5DC03" w:rsidR="00283FE2" w:rsidRPr="008B2F3B" w:rsidRDefault="00283FE2">
      <w:r w:rsidRPr="008B2F3B">
        <w:t xml:space="preserve">If you’re 11 or 12, you can </w:t>
      </w:r>
      <w:r>
        <w:t xml:space="preserve">work in the entertainment industry or a family business. You can also </w:t>
      </w:r>
      <w:r w:rsidRPr="008B2F3B">
        <w:t>do jobs like delivering newspapers or advertising material, or making deliveries for a pharmacy. You can only do light work. You still have to be able to do your school work</w:t>
      </w:r>
      <w:r w:rsidR="00D714E7">
        <w:t>.</w:t>
      </w:r>
    </w:p>
    <w:p w14:paraId="5B3435E5" w14:textId="77777777" w:rsidR="00283FE2" w:rsidRPr="00283FE2" w:rsidRDefault="00283FE2">
      <w:pPr>
        <w:rPr>
          <w:b/>
        </w:rPr>
      </w:pPr>
      <w:r w:rsidRPr="00283FE2">
        <w:rPr>
          <w:b/>
        </w:rPr>
        <w:t>From 13 to 14</w:t>
      </w:r>
    </w:p>
    <w:p w14:paraId="7D0488E0" w14:textId="1B8E7CD5" w:rsidR="00283FE2" w:rsidRDefault="00283FE2">
      <w:r w:rsidRPr="008B2F3B">
        <w:t xml:space="preserve">For most type of </w:t>
      </w:r>
      <w:r w:rsidR="00D714E7">
        <w:t>jobs</w:t>
      </w:r>
      <w:r w:rsidRPr="008B2F3B">
        <w:t xml:space="preserve"> you must be 13 or older. You can only do light work. You still have to be able to do your school work</w:t>
      </w:r>
      <w:r>
        <w:t xml:space="preserve">. </w:t>
      </w:r>
      <w:r w:rsidRPr="008B2F3B">
        <w:t>Light work might be:</w:t>
      </w:r>
    </w:p>
    <w:p w14:paraId="3203EECA" w14:textId="77777777" w:rsidR="00283FE2" w:rsidRDefault="00283FE2">
      <w:pPr>
        <w:pStyle w:val="ListBullet"/>
        <w:tabs>
          <w:tab w:val="num" w:pos="1304"/>
        </w:tabs>
      </w:pPr>
      <w:r>
        <w:t>going on errands</w:t>
      </w:r>
    </w:p>
    <w:p w14:paraId="5BEC8722" w14:textId="77777777" w:rsidR="00283FE2" w:rsidRDefault="00283FE2">
      <w:pPr>
        <w:pStyle w:val="ListBullet"/>
        <w:tabs>
          <w:tab w:val="num" w:pos="1304"/>
        </w:tabs>
      </w:pPr>
      <w:r>
        <w:t>working in or around a house</w:t>
      </w:r>
    </w:p>
    <w:p w14:paraId="1C0915B2" w14:textId="77777777" w:rsidR="00283FE2" w:rsidRDefault="00283FE2">
      <w:pPr>
        <w:pStyle w:val="ListBullet"/>
        <w:tabs>
          <w:tab w:val="num" w:pos="1304"/>
        </w:tabs>
      </w:pPr>
      <w:r>
        <w:t xml:space="preserve">golf-caddying </w:t>
      </w:r>
    </w:p>
    <w:p w14:paraId="2392082F" w14:textId="77777777" w:rsidR="00283FE2" w:rsidRDefault="00283FE2">
      <w:pPr>
        <w:pStyle w:val="ListBullet"/>
        <w:tabs>
          <w:tab w:val="num" w:pos="1304"/>
        </w:tabs>
      </w:pPr>
      <w:r>
        <w:t>photocopying</w:t>
      </w:r>
    </w:p>
    <w:p w14:paraId="3450C798" w14:textId="77777777" w:rsidR="00283FE2" w:rsidRDefault="00283FE2">
      <w:pPr>
        <w:pStyle w:val="ListBullet"/>
        <w:tabs>
          <w:tab w:val="num" w:pos="1304"/>
        </w:tabs>
      </w:pPr>
      <w:r>
        <w:t>gardening</w:t>
      </w:r>
    </w:p>
    <w:p w14:paraId="1A05E7DD" w14:textId="77777777" w:rsidR="00283FE2" w:rsidRDefault="00283FE2">
      <w:pPr>
        <w:pStyle w:val="ListBullet"/>
        <w:tabs>
          <w:tab w:val="num" w:pos="1304"/>
        </w:tabs>
      </w:pPr>
      <w:r>
        <w:t>street trading (such as at a fruit stall or mobile food van)</w:t>
      </w:r>
    </w:p>
    <w:p w14:paraId="6F9CD45C" w14:textId="77777777" w:rsidR="00283FE2" w:rsidRDefault="00283FE2">
      <w:pPr>
        <w:pStyle w:val="ListBullet"/>
        <w:tabs>
          <w:tab w:val="num" w:pos="1304"/>
        </w:tabs>
      </w:pPr>
      <w:r>
        <w:t>delivering newspapers, pamphlets or other advertising material</w:t>
      </w:r>
    </w:p>
    <w:p w14:paraId="6E8BCDC6" w14:textId="77777777" w:rsidR="00283FE2" w:rsidRDefault="00283FE2">
      <w:pPr>
        <w:pStyle w:val="ListBullet"/>
        <w:tabs>
          <w:tab w:val="num" w:pos="1304"/>
        </w:tabs>
      </w:pPr>
      <w:r>
        <w:t>making deliveries for a registered pharmacist</w:t>
      </w:r>
    </w:p>
    <w:p w14:paraId="0462049E" w14:textId="77777777" w:rsidR="00283FE2" w:rsidRDefault="00283FE2">
      <w:pPr>
        <w:pStyle w:val="ListBullet"/>
        <w:tabs>
          <w:tab w:val="num" w:pos="1304"/>
        </w:tabs>
      </w:pPr>
      <w:r>
        <w:t>working as a sales assistant in a shop.</w:t>
      </w:r>
    </w:p>
    <w:p w14:paraId="3F57D33A" w14:textId="77777777" w:rsidR="00283FE2" w:rsidRDefault="00283FE2">
      <w:pPr>
        <w:pStyle w:val="ListBullet"/>
        <w:tabs>
          <w:tab w:val="num" w:pos="1304"/>
        </w:tabs>
      </w:pPr>
      <w:r>
        <w:t>entertainment</w:t>
      </w:r>
    </w:p>
    <w:p w14:paraId="274F29E5" w14:textId="77777777" w:rsidR="00283FE2" w:rsidRDefault="00283FE2">
      <w:pPr>
        <w:pStyle w:val="ListBullet"/>
        <w:tabs>
          <w:tab w:val="num" w:pos="1304"/>
        </w:tabs>
      </w:pPr>
      <w:r>
        <w:t>farm work</w:t>
      </w:r>
    </w:p>
    <w:p w14:paraId="5D447F83" w14:textId="77777777" w:rsidR="00283FE2" w:rsidRDefault="00283FE2">
      <w:pPr>
        <w:pStyle w:val="ListBullet"/>
        <w:numPr>
          <w:ilvl w:val="0"/>
          <w:numId w:val="0"/>
        </w:numPr>
        <w:tabs>
          <w:tab w:val="left" w:pos="720"/>
        </w:tabs>
      </w:pPr>
      <w:r>
        <w:t>Your boss can’t get you to:</w:t>
      </w:r>
    </w:p>
    <w:p w14:paraId="27DCB775" w14:textId="1E990774" w:rsidR="00283FE2" w:rsidRDefault="00D714E7" w:rsidP="00787581">
      <w:pPr>
        <w:pStyle w:val="ListBullet"/>
        <w:numPr>
          <w:ilvl w:val="0"/>
          <w:numId w:val="34"/>
        </w:numPr>
        <w:tabs>
          <w:tab w:val="left" w:pos="720"/>
        </w:tabs>
      </w:pPr>
      <w:r>
        <w:t xml:space="preserve">sell </w:t>
      </w:r>
      <w:r w:rsidR="00283FE2">
        <w:t>door-to-door</w:t>
      </w:r>
    </w:p>
    <w:p w14:paraId="5976C870" w14:textId="6FBFAF99" w:rsidR="00283FE2" w:rsidRDefault="00283FE2" w:rsidP="00787581">
      <w:pPr>
        <w:pStyle w:val="ListBullet"/>
        <w:numPr>
          <w:ilvl w:val="0"/>
          <w:numId w:val="34"/>
        </w:numPr>
        <w:tabs>
          <w:tab w:val="left" w:pos="720"/>
        </w:tabs>
      </w:pPr>
      <w:r>
        <w:t>work on a fishing boat that does not operate on inland waters</w:t>
      </w:r>
    </w:p>
    <w:p w14:paraId="0AE7C741" w14:textId="5CC1FF89" w:rsidR="00283FE2" w:rsidRPr="00283FE2" w:rsidRDefault="00D714E7" w:rsidP="00787581">
      <w:pPr>
        <w:pStyle w:val="ListBullet"/>
        <w:numPr>
          <w:ilvl w:val="0"/>
          <w:numId w:val="34"/>
        </w:numPr>
        <w:tabs>
          <w:tab w:val="left" w:pos="720"/>
        </w:tabs>
      </w:pPr>
      <w:r>
        <w:t xml:space="preserve">work in </w:t>
      </w:r>
      <w:r w:rsidR="00283FE2">
        <w:t>building and construction before lock-up stage</w:t>
      </w:r>
    </w:p>
    <w:p w14:paraId="5E463DDF" w14:textId="1132D75A" w:rsidR="00CC7619" w:rsidRPr="00967EAE" w:rsidRDefault="00CC7619">
      <w:pPr>
        <w:pStyle w:val="Heading4"/>
      </w:pPr>
      <w:r w:rsidRPr="00903D5E">
        <w:t>How many hours can I work</w:t>
      </w:r>
      <w:r w:rsidR="00251E7D">
        <w:t>?</w:t>
      </w:r>
    </w:p>
    <w:p w14:paraId="36E4E20E" w14:textId="296A18E2" w:rsidR="00AF540D" w:rsidRPr="00870E7B" w:rsidRDefault="00AF540D">
      <w:r w:rsidRPr="009B70B0">
        <w:t>If you’re under 15</w:t>
      </w:r>
      <w:r w:rsidR="007D6856">
        <w:rPr>
          <w:b/>
        </w:rPr>
        <w:t xml:space="preserve"> </w:t>
      </w:r>
      <w:r>
        <w:t>you can’t work for</w:t>
      </w:r>
      <w:r w:rsidRPr="00870E7B">
        <w:t xml:space="preserve"> more than three hours a day and 12 hours a week during </w:t>
      </w:r>
      <w:r>
        <w:t xml:space="preserve">a </w:t>
      </w:r>
      <w:r w:rsidRPr="00870E7B">
        <w:t xml:space="preserve">school term. </w:t>
      </w:r>
      <w:r>
        <w:t xml:space="preserve">You can’t work on a school day during school hours, unless you have permission </w:t>
      </w:r>
      <w:r w:rsidR="006637CB">
        <w:t xml:space="preserve">from the Education Department </w:t>
      </w:r>
      <w:r>
        <w:t xml:space="preserve">not to go to school. </w:t>
      </w:r>
      <w:r w:rsidRPr="00870E7B">
        <w:t>During the holidays you c</w:t>
      </w:r>
      <w:r w:rsidR="00683673">
        <w:t>an only work</w:t>
      </w:r>
      <w:r w:rsidRPr="00870E7B">
        <w:t xml:space="preserve"> six hours a day and 30 hours a week. These hours include rest breaks.</w:t>
      </w:r>
    </w:p>
    <w:p w14:paraId="2C2F9998" w14:textId="39242EDE" w:rsidR="00D714E7" w:rsidRDefault="00AF540D">
      <w:r>
        <w:lastRenderedPageBreak/>
        <w:t>You can only work</w:t>
      </w:r>
      <w:r w:rsidRPr="00870E7B">
        <w:t xml:space="preserve"> between 6 am and 9 pm.</w:t>
      </w:r>
    </w:p>
    <w:p w14:paraId="569E99DC" w14:textId="34F55C26" w:rsidR="00AF540D" w:rsidRPr="00870E7B" w:rsidRDefault="00AF540D">
      <w:r>
        <w:t>You must have a</w:t>
      </w:r>
      <w:r w:rsidRPr="00870E7B">
        <w:t xml:space="preserve"> </w:t>
      </w:r>
      <w:r w:rsidR="00D714E7" w:rsidRPr="00870E7B">
        <w:t>30-minute</w:t>
      </w:r>
      <w:r w:rsidRPr="00870E7B">
        <w:t xml:space="preserve"> break after every three hours</w:t>
      </w:r>
      <w:r>
        <w:t xml:space="preserve"> of </w:t>
      </w:r>
      <w:r w:rsidRPr="00870E7B">
        <w:t>wor</w:t>
      </w:r>
      <w:r>
        <w:t>k</w:t>
      </w:r>
      <w:r w:rsidR="00D714E7">
        <w:t>.</w:t>
      </w:r>
      <w:r w:rsidRPr="00870E7B">
        <w:t xml:space="preserve"> </w:t>
      </w:r>
      <w:r w:rsidR="00D714E7">
        <w:t>Y</w:t>
      </w:r>
      <w:r>
        <w:t>ou must have</w:t>
      </w:r>
      <w:r w:rsidRPr="00870E7B">
        <w:t xml:space="preserve"> at least </w:t>
      </w:r>
      <w:r>
        <w:t>a 12</w:t>
      </w:r>
      <w:r w:rsidR="006637CB">
        <w:t>-</w:t>
      </w:r>
      <w:r>
        <w:t xml:space="preserve">hour </w:t>
      </w:r>
      <w:r w:rsidRPr="00870E7B">
        <w:t>break between shift</w:t>
      </w:r>
      <w:r>
        <w:t>s</w:t>
      </w:r>
      <w:r w:rsidR="00FD6114">
        <w:t>.</w:t>
      </w:r>
    </w:p>
    <w:p w14:paraId="227709B1" w14:textId="3372EFBE" w:rsidR="00870E7B" w:rsidRPr="00870E7B" w:rsidRDefault="00870E7B">
      <w:pPr>
        <w:pStyle w:val="Heading4"/>
      </w:pPr>
      <w:bookmarkStart w:id="49" w:name="_Hlk523228762"/>
      <w:r w:rsidRPr="00870E7B">
        <w:t>A</w:t>
      </w:r>
      <w:r w:rsidR="00683673">
        <w:t>m I old enough to do work experience</w:t>
      </w:r>
      <w:r w:rsidRPr="00870E7B">
        <w:t>?</w:t>
      </w:r>
    </w:p>
    <w:p w14:paraId="7722FA1C" w14:textId="4CEA4D24" w:rsidR="00870E7B" w:rsidRPr="00870E7B" w:rsidRDefault="00870E7B">
      <w:r w:rsidRPr="00FD6114">
        <w:t>If you’re over 14</w:t>
      </w:r>
      <w:r w:rsidR="00E45392">
        <w:rPr>
          <w:b/>
        </w:rPr>
        <w:t xml:space="preserve"> </w:t>
      </w:r>
      <w:r w:rsidR="001D099F">
        <w:t>you can do</w:t>
      </w:r>
      <w:r w:rsidRPr="00870E7B">
        <w:t xml:space="preserve"> work experience for up to 10 days a term but no more than 40 days a year. </w:t>
      </w:r>
      <w:r w:rsidR="001D099F">
        <w:t xml:space="preserve">You </w:t>
      </w:r>
      <w:r w:rsidRPr="00870E7B">
        <w:t>can’t work for more than 10 days in one work experience placement. Speak to your work experience co-ordinator for more information</w:t>
      </w:r>
      <w:r w:rsidR="001D099F">
        <w:t xml:space="preserve"> about work experience placements.  </w:t>
      </w:r>
    </w:p>
    <w:p w14:paraId="13E20DAB" w14:textId="77777777" w:rsidR="00870E7B" w:rsidRPr="00870E7B" w:rsidRDefault="00870E7B">
      <w:pPr>
        <w:pStyle w:val="Heading4"/>
      </w:pPr>
      <w:r w:rsidRPr="00870E7B">
        <w:t>What is an employment contract?</w:t>
      </w:r>
    </w:p>
    <w:p w14:paraId="62331895" w14:textId="419DD321" w:rsidR="00870E7B" w:rsidRPr="00F45910" w:rsidRDefault="001D099F">
      <w:r>
        <w:t>An</w:t>
      </w:r>
      <w:r w:rsidR="00870E7B" w:rsidRPr="00870E7B">
        <w:t xml:space="preserve"> employment </w:t>
      </w:r>
      <w:r w:rsidR="00870E7B" w:rsidRPr="00A07175">
        <w:rPr>
          <w:b/>
        </w:rPr>
        <w:t>contract</w:t>
      </w:r>
      <w:r w:rsidR="00870E7B" w:rsidRPr="00870E7B">
        <w:t xml:space="preserve"> </w:t>
      </w:r>
      <w:r>
        <w:t xml:space="preserve">is </w:t>
      </w:r>
      <w:r w:rsidR="007D6856">
        <w:t xml:space="preserve">a </w:t>
      </w:r>
      <w:r w:rsidR="00870E7B" w:rsidRPr="00870E7B">
        <w:t xml:space="preserve">legally binding document that sets out your conditions of work. </w:t>
      </w:r>
      <w:r w:rsidR="00870E7B" w:rsidRPr="00F45910">
        <w:t>Your rate of pay depends on your age.</w:t>
      </w:r>
    </w:p>
    <w:p w14:paraId="5D43068F" w14:textId="5EB97227" w:rsidR="00870E7B" w:rsidRPr="00870E7B" w:rsidRDefault="00870E7B">
      <w:r w:rsidRPr="00870E7B">
        <w:t>Never sign an employment contract until you have read it, understood it and agree with it. It’s a good idea to get advice before you sign an employment contract even if you think you know what you’re signing. Make sure you keep a copy of the contract.</w:t>
      </w:r>
    </w:p>
    <w:p w14:paraId="6F5F9482" w14:textId="4238CE42" w:rsidR="00870E7B" w:rsidRPr="00870E7B" w:rsidRDefault="00870E7B">
      <w:r w:rsidRPr="00870E7B">
        <w:t xml:space="preserve">Sometimes an employment contract is oral (spoken) and not in writing. You have a right </w:t>
      </w:r>
      <w:r w:rsidR="0046645E">
        <w:t>to know the</w:t>
      </w:r>
      <w:r w:rsidRPr="00870E7B">
        <w:t xml:space="preserve"> pay </w:t>
      </w:r>
      <w:r w:rsidR="0046645E">
        <w:t xml:space="preserve">rates </w:t>
      </w:r>
      <w:r w:rsidRPr="00870E7B">
        <w:t>before you take the job.</w:t>
      </w:r>
    </w:p>
    <w:p w14:paraId="40D12308" w14:textId="14F2A667" w:rsidR="00870E7B" w:rsidRPr="00870E7B" w:rsidRDefault="00870E7B">
      <w:pPr>
        <w:tabs>
          <w:tab w:val="left" w:pos="8280"/>
        </w:tabs>
      </w:pPr>
      <w:r w:rsidRPr="00870E7B">
        <w:t>If you have questions about employment contracts, pay and conditions, being sacked unfairly or other work problems, get advice quickly.</w:t>
      </w:r>
      <w:r w:rsidR="00683673">
        <w:t xml:space="preserve"> </w:t>
      </w:r>
      <w:r w:rsidR="00683673" w:rsidRPr="00AC74E2">
        <w:t>See</w:t>
      </w:r>
      <w:r w:rsidR="00683673" w:rsidRPr="00424246">
        <w:t xml:space="preserve"> </w:t>
      </w:r>
      <w:r w:rsidR="00683673">
        <w:t>‘</w:t>
      </w:r>
      <w:hyperlink w:anchor="_Where_to_get_2" w:history="1">
        <w:r w:rsidR="00D714E7" w:rsidRPr="003B5A36">
          <w:rPr>
            <w:rStyle w:val="Hyperlink"/>
            <w:lang w:eastAsia="en-US"/>
          </w:rPr>
          <w:t>W</w:t>
        </w:r>
        <w:r w:rsidR="00683673" w:rsidRPr="003B5A36">
          <w:rPr>
            <w:rStyle w:val="Hyperlink"/>
            <w:lang w:eastAsia="en-US"/>
          </w:rPr>
          <w:t>here to get help</w:t>
        </w:r>
        <w:r w:rsidR="0046645E" w:rsidRPr="003B5A36">
          <w:rPr>
            <w:rStyle w:val="Hyperlink"/>
            <w:lang w:eastAsia="en-US"/>
          </w:rPr>
          <w:t xml:space="preserve"> and more information</w:t>
        </w:r>
      </w:hyperlink>
      <w:r w:rsidR="00683673" w:rsidRPr="00D714E7">
        <w:t>’</w:t>
      </w:r>
      <w:r w:rsidR="00683673">
        <w:t xml:space="preserve"> on page </w:t>
      </w:r>
      <w:r w:rsidR="003B5A36" w:rsidRPr="00AC74E2">
        <w:t>20</w:t>
      </w:r>
      <w:r w:rsidR="00683673" w:rsidRPr="003B5A36">
        <w:t>.</w:t>
      </w:r>
    </w:p>
    <w:p w14:paraId="3239C1A6" w14:textId="4F085ADD" w:rsidR="00870E7B" w:rsidRPr="00870E7B" w:rsidRDefault="00870E7B">
      <w:pPr>
        <w:pStyle w:val="Heading4"/>
      </w:pPr>
      <w:r w:rsidRPr="00870E7B">
        <w:t>What is ‘cash in hand’ work?</w:t>
      </w:r>
    </w:p>
    <w:p w14:paraId="77F50165" w14:textId="176A0F54" w:rsidR="007D6856" w:rsidRDefault="001D099F">
      <w:r>
        <w:t>‘Cash in hand’</w:t>
      </w:r>
      <w:r w:rsidRPr="00870E7B">
        <w:t xml:space="preserve"> </w:t>
      </w:r>
      <w:r w:rsidR="00870E7B" w:rsidRPr="00870E7B">
        <w:t xml:space="preserve">means that the employer </w:t>
      </w:r>
      <w:r w:rsidR="0046645E">
        <w:t>doesn’t</w:t>
      </w:r>
      <w:r w:rsidR="00870E7B" w:rsidRPr="00870E7B">
        <w:t xml:space="preserve"> take tax out of your pay. It can feel like you’re earning more money. </w:t>
      </w:r>
      <w:r w:rsidR="00680909">
        <w:t>But t</w:t>
      </w:r>
      <w:r w:rsidR="00AE09FC">
        <w:t xml:space="preserve">his means you don’t have any </w:t>
      </w:r>
      <w:r w:rsidR="00FF0FB8">
        <w:t>proof</w:t>
      </w:r>
      <w:r w:rsidR="00AE09FC">
        <w:t xml:space="preserve"> of being paid</w:t>
      </w:r>
      <w:r w:rsidR="007D6856">
        <w:t>.</w:t>
      </w:r>
    </w:p>
    <w:p w14:paraId="2180ABE7" w14:textId="32CDF3A4" w:rsidR="00870E7B" w:rsidRPr="00870E7B" w:rsidRDefault="007D6856">
      <w:r>
        <w:t>T</w:t>
      </w:r>
      <w:r w:rsidR="00AE09FC">
        <w:t xml:space="preserve">his can lead </w:t>
      </w:r>
      <w:r w:rsidR="00424246">
        <w:t xml:space="preserve">to </w:t>
      </w:r>
      <w:r w:rsidR="00AE09FC">
        <w:t xml:space="preserve">trouble </w:t>
      </w:r>
      <w:r w:rsidR="00870E7B" w:rsidRPr="00870E7B">
        <w:t>if something goes wrong.</w:t>
      </w:r>
      <w:r w:rsidR="0046645E" w:rsidRPr="0046645E">
        <w:t xml:space="preserve"> </w:t>
      </w:r>
      <w:r w:rsidR="0046645E">
        <w:t>The government will need proof</w:t>
      </w:r>
      <w:r w:rsidR="00680909">
        <w:t xml:space="preserve"> if you go to the Fair Work Ombudsman because you were underpaid or</w:t>
      </w:r>
      <w:r w:rsidR="0046645E">
        <w:t xml:space="preserve"> if you go</w:t>
      </w:r>
      <w:r w:rsidR="00680909">
        <w:t xml:space="preserve"> to Worksafe </w:t>
      </w:r>
      <w:r w:rsidR="0046645E">
        <w:t xml:space="preserve">about </w:t>
      </w:r>
      <w:r w:rsidR="00680909">
        <w:t xml:space="preserve">a work injury. </w:t>
      </w:r>
      <w:r>
        <w:t>If the government finds out</w:t>
      </w:r>
      <w:r w:rsidR="00870E7B" w:rsidRPr="00870E7B">
        <w:t xml:space="preserve"> that you worked cash in hand</w:t>
      </w:r>
      <w:r>
        <w:t>, t</w:t>
      </w:r>
      <w:r w:rsidRPr="00870E7B">
        <w:t xml:space="preserve">his </w:t>
      </w:r>
      <w:r w:rsidR="00870E7B" w:rsidRPr="00870E7B">
        <w:t>could lead to problems with:</w:t>
      </w:r>
    </w:p>
    <w:p w14:paraId="604F80BA" w14:textId="10C6A8A6" w:rsidR="00870E7B" w:rsidRPr="00870E7B" w:rsidRDefault="00870E7B">
      <w:pPr>
        <w:pStyle w:val="ListBullet"/>
      </w:pPr>
      <w:r w:rsidRPr="00870E7B">
        <w:t>Centrelink – if you get a benefit and haven't told them about</w:t>
      </w:r>
      <w:r w:rsidR="00A07175">
        <w:t xml:space="preserve"> t</w:t>
      </w:r>
      <w:r w:rsidRPr="00870E7B">
        <w:t xml:space="preserve">he work, you could owe them money or even be charged with an </w:t>
      </w:r>
      <w:r w:rsidRPr="00E51B12">
        <w:rPr>
          <w:b/>
        </w:rPr>
        <w:t>offence</w:t>
      </w:r>
    </w:p>
    <w:p w14:paraId="650A482B" w14:textId="3040B4E2" w:rsidR="00870E7B" w:rsidRPr="00870E7B" w:rsidRDefault="00870E7B">
      <w:pPr>
        <w:pStyle w:val="ListBullet"/>
      </w:pPr>
      <w:r w:rsidRPr="00870E7B">
        <w:t>Australian Taxation Office – if you haven't paid tax, you might</w:t>
      </w:r>
      <w:r w:rsidR="00A07175">
        <w:t xml:space="preserve"> </w:t>
      </w:r>
      <w:r w:rsidRPr="00870E7B">
        <w:t>owe them money</w:t>
      </w:r>
    </w:p>
    <w:p w14:paraId="567F8957" w14:textId="4F903CF3" w:rsidR="00870E7B" w:rsidRPr="00870E7B" w:rsidRDefault="00CC5F43">
      <w:pPr>
        <w:pStyle w:val="ListBullet"/>
      </w:pPr>
      <w:r>
        <w:t>Department of Immigration</w:t>
      </w:r>
      <w:r w:rsidR="00870E7B" w:rsidRPr="00870E7B">
        <w:t xml:space="preserve"> – if your visa says you </w:t>
      </w:r>
      <w:r>
        <w:t>can’t</w:t>
      </w:r>
      <w:r w:rsidR="00870E7B" w:rsidRPr="00870E7B">
        <w:t xml:space="preserve"> work</w:t>
      </w:r>
      <w:r>
        <w:t>,</w:t>
      </w:r>
      <w:r w:rsidR="00870E7B" w:rsidRPr="00870E7B">
        <w:t xml:space="preserve"> you</w:t>
      </w:r>
      <w:r w:rsidR="00A07175">
        <w:t xml:space="preserve"> </w:t>
      </w:r>
      <w:r w:rsidR="00870E7B" w:rsidRPr="00870E7B">
        <w:t>could be charged with an offence or even have to leave the country.</w:t>
      </w:r>
    </w:p>
    <w:p w14:paraId="75C4A1C6" w14:textId="601A070A" w:rsidR="00870E7B" w:rsidRPr="00E51B12" w:rsidRDefault="00CC5F43">
      <w:pPr>
        <w:rPr>
          <w:b/>
        </w:rPr>
      </w:pPr>
      <w:r>
        <w:t>B</w:t>
      </w:r>
      <w:r w:rsidR="00870E7B" w:rsidRPr="00870E7B">
        <w:t>ecause the employer didn’t keep a record of your work the</w:t>
      </w:r>
      <w:r>
        <w:t>y</w:t>
      </w:r>
      <w:r w:rsidR="00870E7B" w:rsidRPr="00870E7B">
        <w:t xml:space="preserve"> may </w:t>
      </w:r>
      <w:r>
        <w:t>say you didn’t work for them</w:t>
      </w:r>
      <w:r w:rsidR="00870E7B" w:rsidRPr="00870E7B">
        <w:t xml:space="preserve">. </w:t>
      </w:r>
      <w:r w:rsidR="001D099F">
        <w:t>C</w:t>
      </w:r>
      <w:r w:rsidR="00870E7B" w:rsidRPr="00870E7B">
        <w:t>ash in hand means the employer won't pay you</w:t>
      </w:r>
      <w:r w:rsidR="001D099F">
        <w:t>r</w:t>
      </w:r>
      <w:r w:rsidR="00870E7B" w:rsidRPr="00870E7B">
        <w:t xml:space="preserve"> superannuation contribution</w:t>
      </w:r>
      <w:r w:rsidR="001D099F">
        <w:t>s</w:t>
      </w:r>
      <w:r>
        <w:t>. Y</w:t>
      </w:r>
      <w:r w:rsidR="001D099F" w:rsidRPr="00870E7B">
        <w:t xml:space="preserve">ou </w:t>
      </w:r>
      <w:r w:rsidR="00870E7B" w:rsidRPr="00870E7B">
        <w:t xml:space="preserve">could miss out on quite a </w:t>
      </w:r>
      <w:r w:rsidR="008F4FF1">
        <w:t>lot of</w:t>
      </w:r>
      <w:r w:rsidR="00870E7B" w:rsidRPr="00870E7B">
        <w:t xml:space="preserve"> </w:t>
      </w:r>
      <w:r w:rsidR="00FE455C">
        <w:t>money</w:t>
      </w:r>
      <w:r w:rsidR="00870E7B" w:rsidRPr="00870E7B">
        <w:t xml:space="preserve">. </w:t>
      </w:r>
    </w:p>
    <w:p w14:paraId="137F1A99" w14:textId="431CFBA8" w:rsidR="00870E7B" w:rsidRPr="00870E7B" w:rsidRDefault="00CC5F43">
      <w:pPr>
        <w:pStyle w:val="Heading4"/>
      </w:pPr>
      <w:r>
        <w:t>What is u</w:t>
      </w:r>
      <w:r w:rsidR="00870E7B" w:rsidRPr="00870E7B">
        <w:t>npaid trial work</w:t>
      </w:r>
      <w:r>
        <w:t>?</w:t>
      </w:r>
    </w:p>
    <w:p w14:paraId="0E2C2831" w14:textId="3A20D03B" w:rsidR="00870E7B" w:rsidRDefault="00870E7B">
      <w:r w:rsidRPr="00870E7B">
        <w:t xml:space="preserve">Unpaid trial work is when an employer gets you to work without pay to see if </w:t>
      </w:r>
      <w:r w:rsidR="00CC5F43">
        <w:t>you’re</w:t>
      </w:r>
      <w:r w:rsidRPr="00870E7B">
        <w:t xml:space="preserve"> right for the job. Sometimes employers get young people to do unpaid trial work just to get free </w:t>
      </w:r>
      <w:r w:rsidR="00683673">
        <w:t>work</w:t>
      </w:r>
      <w:r w:rsidRPr="00870E7B">
        <w:t xml:space="preserve"> over a busy period like a long weekend. Unpaid trial work happens in many jobs but </w:t>
      </w:r>
      <w:r w:rsidR="00CC5F43">
        <w:t>happens a lot</w:t>
      </w:r>
      <w:r w:rsidRPr="00870E7B">
        <w:t xml:space="preserve"> in sales and in hospitality. </w:t>
      </w:r>
    </w:p>
    <w:p w14:paraId="0037469F" w14:textId="483C62D4" w:rsidR="00AD17FB" w:rsidRPr="00E34046" w:rsidRDefault="00AD17FB">
      <w:pPr>
        <w:rPr>
          <w:rFonts w:cs="Arial"/>
        </w:rPr>
      </w:pPr>
      <w:r>
        <w:t>A</w:t>
      </w:r>
      <w:r w:rsidRPr="00E34046">
        <w:rPr>
          <w:rFonts w:cs="Arial"/>
        </w:rPr>
        <w:t>n employer can only ask you to do some unpaid trial work if:</w:t>
      </w:r>
    </w:p>
    <w:p w14:paraId="639CEECB" w14:textId="0A17E96C" w:rsidR="00AD17FB" w:rsidRPr="00824077" w:rsidRDefault="00BD34F5" w:rsidP="00787581">
      <w:pPr>
        <w:pStyle w:val="ListParagraph"/>
        <w:numPr>
          <w:ilvl w:val="0"/>
          <w:numId w:val="9"/>
        </w:numPr>
        <w:rPr>
          <w:rFonts w:cs="Arial"/>
        </w:rPr>
      </w:pPr>
      <w:r>
        <w:rPr>
          <w:rFonts w:ascii="Arial" w:hAnsi="Arial" w:cs="Arial"/>
        </w:rPr>
        <w:t xml:space="preserve">they want to make sure </w:t>
      </w:r>
      <w:r w:rsidR="00AD17FB" w:rsidRPr="00824077">
        <w:rPr>
          <w:rFonts w:ascii="Arial" w:hAnsi="Arial" w:cs="Arial"/>
        </w:rPr>
        <w:t xml:space="preserve">you have </w:t>
      </w:r>
      <w:r w:rsidR="00FE455C">
        <w:rPr>
          <w:rFonts w:ascii="Arial" w:hAnsi="Arial" w:cs="Arial"/>
        </w:rPr>
        <w:t>the</w:t>
      </w:r>
      <w:r w:rsidR="00CC5F43">
        <w:rPr>
          <w:rFonts w:ascii="Arial" w:hAnsi="Arial" w:cs="Arial"/>
        </w:rPr>
        <w:t xml:space="preserve"> right</w:t>
      </w:r>
      <w:r w:rsidR="00680909">
        <w:rPr>
          <w:rFonts w:ascii="Arial" w:hAnsi="Arial" w:cs="Arial"/>
        </w:rPr>
        <w:t xml:space="preserve"> </w:t>
      </w:r>
      <w:r w:rsidR="00AD17FB" w:rsidRPr="00824077">
        <w:rPr>
          <w:rFonts w:ascii="Arial" w:hAnsi="Arial" w:cs="Arial"/>
        </w:rPr>
        <w:t>skill</w:t>
      </w:r>
      <w:r w:rsidR="00FE455C">
        <w:rPr>
          <w:rFonts w:ascii="Arial" w:hAnsi="Arial" w:cs="Arial"/>
        </w:rPr>
        <w:t>s</w:t>
      </w:r>
    </w:p>
    <w:p w14:paraId="1681C1F5" w14:textId="10128737" w:rsidR="00AD17FB" w:rsidRPr="00824077" w:rsidRDefault="00E34046" w:rsidP="00787581">
      <w:pPr>
        <w:pStyle w:val="ListParagraph"/>
        <w:numPr>
          <w:ilvl w:val="0"/>
          <w:numId w:val="9"/>
        </w:numPr>
        <w:rPr>
          <w:rFonts w:cs="Arial"/>
        </w:rPr>
      </w:pPr>
      <w:r w:rsidRPr="00824077">
        <w:rPr>
          <w:rFonts w:ascii="Arial" w:hAnsi="Arial" w:cs="Arial"/>
        </w:rPr>
        <w:t>you</w:t>
      </w:r>
      <w:r w:rsidR="00AD17FB" w:rsidRPr="00824077">
        <w:rPr>
          <w:rFonts w:ascii="Arial" w:hAnsi="Arial" w:cs="Arial"/>
        </w:rPr>
        <w:t xml:space="preserve"> only work for as long as needed for you to </w:t>
      </w:r>
      <w:r w:rsidR="00CC5F43">
        <w:rPr>
          <w:rFonts w:ascii="Arial" w:hAnsi="Arial" w:cs="Arial"/>
        </w:rPr>
        <w:t>show</w:t>
      </w:r>
      <w:r w:rsidR="00AD17FB" w:rsidRPr="00824077">
        <w:rPr>
          <w:rFonts w:ascii="Arial" w:hAnsi="Arial" w:cs="Arial"/>
        </w:rPr>
        <w:t xml:space="preserve"> that skill</w:t>
      </w:r>
    </w:p>
    <w:p w14:paraId="0AFA9E90" w14:textId="77777777" w:rsidR="00AD17FB" w:rsidRPr="00824077" w:rsidRDefault="00AD17FB" w:rsidP="00787581">
      <w:pPr>
        <w:pStyle w:val="ListParagraph"/>
        <w:numPr>
          <w:ilvl w:val="0"/>
          <w:numId w:val="9"/>
        </w:numPr>
        <w:rPr>
          <w:rFonts w:cs="Arial"/>
        </w:rPr>
      </w:pPr>
      <w:r w:rsidRPr="00824077">
        <w:rPr>
          <w:rFonts w:ascii="Arial" w:hAnsi="Arial" w:cs="Arial"/>
        </w:rPr>
        <w:t xml:space="preserve">you are under direct supervision the whole time. </w:t>
      </w:r>
    </w:p>
    <w:p w14:paraId="4BA1A386" w14:textId="5DA1F2F5" w:rsidR="00AD17FB" w:rsidRPr="00870E7B" w:rsidRDefault="00AD17FB">
      <w:r>
        <w:t xml:space="preserve">If a job </w:t>
      </w:r>
      <w:r w:rsidR="00CC5F43">
        <w:t>doesn’t</w:t>
      </w:r>
      <w:r>
        <w:t xml:space="preserve"> </w:t>
      </w:r>
      <w:r w:rsidR="00E34046">
        <w:t>need</w:t>
      </w:r>
      <w:r>
        <w:t xml:space="preserve"> any </w:t>
      </w:r>
      <w:r w:rsidR="00E34046">
        <w:t>particular skills or your</w:t>
      </w:r>
      <w:r>
        <w:t xml:space="preserve"> unpaid trial </w:t>
      </w:r>
      <w:r w:rsidR="00CC5F43">
        <w:t>goes too long</w:t>
      </w:r>
      <w:r w:rsidR="00E34046">
        <w:t>,</w:t>
      </w:r>
      <w:r>
        <w:t xml:space="preserve"> then it may </w:t>
      </w:r>
      <w:r w:rsidR="00C33057">
        <w:t xml:space="preserve">be </w:t>
      </w:r>
      <w:r>
        <w:t xml:space="preserve">against the law. </w:t>
      </w:r>
    </w:p>
    <w:bookmarkEnd w:id="49"/>
    <w:p w14:paraId="124DBDF5" w14:textId="7D9D5D38" w:rsidR="00E33151" w:rsidRDefault="00E33151">
      <w:pPr>
        <w:pStyle w:val="Heading3"/>
      </w:pPr>
      <w:r>
        <w:lastRenderedPageBreak/>
        <w:t xml:space="preserve">What are </w:t>
      </w:r>
      <w:r w:rsidR="00664C5B">
        <w:t>my</w:t>
      </w:r>
      <w:r>
        <w:t xml:space="preserve"> rights at work?</w:t>
      </w:r>
    </w:p>
    <w:p w14:paraId="4F0E93A7" w14:textId="3A3EB25F" w:rsidR="00870E7B" w:rsidRPr="00870E7B" w:rsidRDefault="00870E7B">
      <w:pPr>
        <w:pStyle w:val="Heading4"/>
      </w:pPr>
      <w:r w:rsidRPr="00870E7B">
        <w:t>Discrimination and workplace safety</w:t>
      </w:r>
    </w:p>
    <w:p w14:paraId="7D433BD1" w14:textId="5BAF36BB" w:rsidR="00A07175" w:rsidRDefault="00870E7B">
      <w:r w:rsidRPr="00870E7B">
        <w:t xml:space="preserve">Discrimination, unsafe work environments, sexual harassment, workplace violence and </w:t>
      </w:r>
      <w:r w:rsidRPr="006D597C">
        <w:t>bullying</w:t>
      </w:r>
      <w:r w:rsidRPr="00870E7B">
        <w:t xml:space="preserve"> are against the law. If these issues affect you</w:t>
      </w:r>
      <w:r w:rsidR="00CC5F43">
        <w:t>,</w:t>
      </w:r>
      <w:r w:rsidRPr="00870E7B">
        <w:t xml:space="preserve"> there are people who can help. Contact the Australian Council of Trade Unions (ACTU) or </w:t>
      </w:r>
      <w:proofErr w:type="spellStart"/>
      <w:r w:rsidRPr="00870E7B">
        <w:t>JobWatch</w:t>
      </w:r>
      <w:proofErr w:type="spellEnd"/>
      <w:r w:rsidRPr="00870E7B">
        <w:t xml:space="preserve">. </w:t>
      </w:r>
    </w:p>
    <w:p w14:paraId="6BD39C0B" w14:textId="3BE66A4D" w:rsidR="00D50909" w:rsidRPr="00D50909" w:rsidRDefault="00D50909">
      <w:r w:rsidRPr="00AC74E2">
        <w:t>See</w:t>
      </w:r>
      <w:r>
        <w:rPr>
          <w:b/>
        </w:rPr>
        <w:t xml:space="preserve"> </w:t>
      </w:r>
      <w:r>
        <w:t>‘</w:t>
      </w:r>
      <w:hyperlink w:anchor="_What_is_discrimination?" w:history="1">
        <w:r w:rsidR="00652C94" w:rsidRPr="003B5A36">
          <w:rPr>
            <w:rStyle w:val="Hyperlink"/>
            <w:lang w:eastAsia="en-US"/>
          </w:rPr>
          <w:t>W</w:t>
        </w:r>
        <w:r w:rsidRPr="003B5A36">
          <w:rPr>
            <w:rStyle w:val="Hyperlink"/>
            <w:lang w:eastAsia="en-US"/>
          </w:rPr>
          <w:t>hat is discrimination</w:t>
        </w:r>
        <w:r w:rsidR="003C0ACE" w:rsidRPr="003B5A36">
          <w:rPr>
            <w:rStyle w:val="Hyperlink"/>
            <w:lang w:eastAsia="en-US"/>
          </w:rPr>
          <w:t>?</w:t>
        </w:r>
      </w:hyperlink>
      <w:r>
        <w:t xml:space="preserve">’ on </w:t>
      </w:r>
      <w:r w:rsidRPr="003B5A36">
        <w:t xml:space="preserve">page </w:t>
      </w:r>
      <w:r w:rsidR="003B5A36" w:rsidRPr="00AC74E2">
        <w:t>6.</w:t>
      </w:r>
    </w:p>
    <w:p w14:paraId="29D0940D" w14:textId="1188DE3F" w:rsidR="00A07175" w:rsidRPr="00A07175" w:rsidRDefault="00A07175">
      <w:r w:rsidRPr="00A07175">
        <w:t xml:space="preserve">There are minimum standards </w:t>
      </w:r>
      <w:r w:rsidR="00CC5F43">
        <w:t>for</w:t>
      </w:r>
      <w:r w:rsidRPr="00A07175">
        <w:t xml:space="preserve"> all Australian workers, no matter what you agree to in your contract</w:t>
      </w:r>
      <w:r w:rsidR="00CC5F43">
        <w:t>. For example, you must be</w:t>
      </w:r>
      <w:r w:rsidR="00683673">
        <w:t xml:space="preserve"> paid at least the minimum wage</w:t>
      </w:r>
      <w:r w:rsidRPr="00A07175">
        <w:t xml:space="preserve">. Contact Fair Work Australia to find out if you’re getting your minimum entitlements. If you aren’t, the Fair Work Ombudsman may be able to help you get them. </w:t>
      </w:r>
    </w:p>
    <w:p w14:paraId="32839AE7" w14:textId="01211BDF" w:rsidR="00E33151" w:rsidRDefault="00CC5F43">
      <w:pPr>
        <w:pStyle w:val="Heading4"/>
      </w:pPr>
      <w:r>
        <w:t>What i</w:t>
      </w:r>
      <w:r w:rsidR="00E33151" w:rsidRPr="00E51B12">
        <w:t>f you get fired</w:t>
      </w:r>
      <w:r>
        <w:t>?</w:t>
      </w:r>
    </w:p>
    <w:p w14:paraId="41CC7B5B" w14:textId="3063C63B" w:rsidR="00A07175" w:rsidRDefault="00A07175">
      <w:r w:rsidRPr="00A07175">
        <w:t xml:space="preserve">If </w:t>
      </w:r>
      <w:r w:rsidR="00CC5F43">
        <w:t xml:space="preserve">you </w:t>
      </w:r>
      <w:r w:rsidRPr="00A07175">
        <w:t xml:space="preserve">think it was unfair, get help quickly. </w:t>
      </w:r>
      <w:r w:rsidR="00CC5F43">
        <w:t>You won’t have much time</w:t>
      </w:r>
      <w:r w:rsidRPr="00A07175">
        <w:t xml:space="preserve">. You have </w:t>
      </w:r>
      <w:r w:rsidR="00026753">
        <w:t>21</w:t>
      </w:r>
      <w:r w:rsidR="00026753" w:rsidRPr="00A07175">
        <w:t xml:space="preserve"> </w:t>
      </w:r>
      <w:r w:rsidRPr="00A07175">
        <w:t xml:space="preserve">days from your dismissal to </w:t>
      </w:r>
      <w:r w:rsidR="00F5694E">
        <w:t>ask</w:t>
      </w:r>
      <w:r w:rsidRPr="00A07175">
        <w:t xml:space="preserve"> for an unfair dismissal. </w:t>
      </w:r>
      <w:r w:rsidRPr="00AC74E2">
        <w:t>See</w:t>
      </w:r>
      <w:r w:rsidRPr="00A07175">
        <w:t xml:space="preserve"> </w:t>
      </w:r>
      <w:r w:rsidRPr="00677A52">
        <w:t>‘</w:t>
      </w:r>
      <w:hyperlink w:anchor="_Where_to_get_2" w:history="1">
        <w:r w:rsidR="00677A52" w:rsidRPr="003B5A36">
          <w:rPr>
            <w:rStyle w:val="Hyperlink"/>
            <w:lang w:eastAsia="en-US"/>
          </w:rPr>
          <w:t>Where to get help and more information</w:t>
        </w:r>
      </w:hyperlink>
      <w:r w:rsidR="00677A52">
        <w:t>’</w:t>
      </w:r>
      <w:r w:rsidR="00F81AC2" w:rsidRPr="00677A52">
        <w:t xml:space="preserve"> on </w:t>
      </w:r>
      <w:r w:rsidR="00F81AC2" w:rsidRPr="003B5A36">
        <w:t>page</w:t>
      </w:r>
      <w:r w:rsidR="00F81AC2" w:rsidRPr="00AC74E2">
        <w:t xml:space="preserve"> </w:t>
      </w:r>
      <w:r w:rsidR="003B5A36" w:rsidRPr="00AC74E2">
        <w:t>20.</w:t>
      </w:r>
    </w:p>
    <w:p w14:paraId="39ABACE7" w14:textId="7F366504" w:rsidR="00E33151" w:rsidRPr="00E51B12" w:rsidRDefault="00F81AC2">
      <w:pPr>
        <w:pStyle w:val="Heading3"/>
      </w:pPr>
      <w:r>
        <w:t>Money</w:t>
      </w:r>
      <w:r w:rsidR="00251E7D">
        <w:t>, superannuation and tax</w:t>
      </w:r>
    </w:p>
    <w:p w14:paraId="1ABC437E" w14:textId="77777777" w:rsidR="00CF471F" w:rsidRPr="00803959" w:rsidRDefault="00CF471F">
      <w:pPr>
        <w:pStyle w:val="Heading4"/>
      </w:pPr>
      <w:r w:rsidRPr="00803959">
        <w:t>What is superannuation?</w:t>
      </w:r>
    </w:p>
    <w:p w14:paraId="61231A7E" w14:textId="3403A8F5" w:rsidR="00CF471F" w:rsidRDefault="00F5694E">
      <w:r>
        <w:t>The employer pays s</w:t>
      </w:r>
      <w:r w:rsidR="00CF471F" w:rsidRPr="00870E7B">
        <w:t xml:space="preserve">uperannuation </w:t>
      </w:r>
      <w:r w:rsidR="00CF471F">
        <w:t xml:space="preserve">on top of </w:t>
      </w:r>
      <w:r>
        <w:t>your pay. It goes</w:t>
      </w:r>
      <w:r w:rsidR="00CF471F">
        <w:t xml:space="preserve"> into a </w:t>
      </w:r>
      <w:r w:rsidR="00CF471F" w:rsidRPr="00870E7B">
        <w:t>superannuation fund. The idea is that this money builds up over your lifetime</w:t>
      </w:r>
      <w:r w:rsidR="00CF471F">
        <w:t xml:space="preserve"> </w:t>
      </w:r>
      <w:r w:rsidR="00CF471F" w:rsidRPr="00870E7B">
        <w:t>so there is money for you when you retire.</w:t>
      </w:r>
      <w:r w:rsidR="00CF471F">
        <w:t xml:space="preserve"> Employers must pay superannuation for all casual, part-time and full-time employees who are over 18 and earn more than $450 per month. If you’re under 18 and you work more than 30 hours per week, your employer must pay superannuation</w:t>
      </w:r>
      <w:r>
        <w:t xml:space="preserve">. </w:t>
      </w:r>
      <w:r w:rsidR="00CF471F">
        <w:t xml:space="preserve">You can choose </w:t>
      </w:r>
      <w:r>
        <w:t>your</w:t>
      </w:r>
      <w:r w:rsidR="00CF471F">
        <w:t xml:space="preserve"> superannuation fund.</w:t>
      </w:r>
    </w:p>
    <w:p w14:paraId="2CB22ED6" w14:textId="77777777" w:rsidR="00A07175" w:rsidRPr="00A07175" w:rsidRDefault="00A07175">
      <w:pPr>
        <w:pStyle w:val="Heading4"/>
      </w:pPr>
      <w:r w:rsidRPr="00A07175">
        <w:t>How much tax will I pay?</w:t>
      </w:r>
    </w:p>
    <w:p w14:paraId="4ABB93CB" w14:textId="4DF9DC2F" w:rsidR="00A07175" w:rsidRPr="00A07175" w:rsidRDefault="00F5694E">
      <w:r>
        <w:t>This</w:t>
      </w:r>
      <w:r w:rsidR="004B1270">
        <w:t xml:space="preserve"> depends on </w:t>
      </w:r>
      <w:r>
        <w:t xml:space="preserve">what </w:t>
      </w:r>
      <w:r w:rsidR="004B1270">
        <w:t xml:space="preserve">you earn. </w:t>
      </w:r>
      <w:r w:rsidR="00A07175" w:rsidRPr="00A07175">
        <w:t xml:space="preserve">Some of </w:t>
      </w:r>
      <w:r>
        <w:t>your</w:t>
      </w:r>
      <w:r w:rsidR="00A07175" w:rsidRPr="00A07175">
        <w:t xml:space="preserve"> income each year is tax-free. This is called the ‘tax-free threshold</w:t>
      </w:r>
      <w:r w:rsidR="007D6856">
        <w:t>.</w:t>
      </w:r>
      <w:r w:rsidR="00A07175" w:rsidRPr="00A07175">
        <w:t xml:space="preserve">’ You can only claim </w:t>
      </w:r>
      <w:r w:rsidR="00FE455C">
        <w:t>the</w:t>
      </w:r>
      <w:r w:rsidR="00A07175" w:rsidRPr="00A07175">
        <w:t xml:space="preserve"> tax-free </w:t>
      </w:r>
      <w:r>
        <w:t>threshold</w:t>
      </w:r>
      <w:r w:rsidR="00FE455C">
        <w:t xml:space="preserve"> once</w:t>
      </w:r>
      <w:r w:rsidR="004B1270">
        <w:t>. I</w:t>
      </w:r>
      <w:r w:rsidR="00A07175" w:rsidRPr="00A07175">
        <w:t>f you work part</w:t>
      </w:r>
      <w:r w:rsidR="006E75C1">
        <w:t>-</w:t>
      </w:r>
      <w:r w:rsidR="00A07175" w:rsidRPr="00A07175">
        <w:t>time and get Youth Allowance, you can only claim the tax-free threshold for either your part-time income or your Youth Allowance income.</w:t>
      </w:r>
      <w:r w:rsidR="00217B75">
        <w:t xml:space="preserve"> If you work two </w:t>
      </w:r>
      <w:r w:rsidR="007D6856">
        <w:t xml:space="preserve">or </w:t>
      </w:r>
      <w:r w:rsidR="00217B75">
        <w:t>more job</w:t>
      </w:r>
      <w:r w:rsidR="00F81AC2">
        <w:t>s</w:t>
      </w:r>
      <w:r w:rsidR="00217B75">
        <w:t>, you can only get a tax</w:t>
      </w:r>
      <w:r w:rsidR="00F81AC2">
        <w:t>-</w:t>
      </w:r>
      <w:r w:rsidR="00217B75">
        <w:t>free threshold for o</w:t>
      </w:r>
      <w:r w:rsidR="004B1270">
        <w:t>ne</w:t>
      </w:r>
      <w:r w:rsidR="00217B75">
        <w:t xml:space="preserve">. </w:t>
      </w:r>
    </w:p>
    <w:p w14:paraId="1921BA99" w14:textId="3DEF14E9" w:rsidR="00A07175" w:rsidRPr="00A07175" w:rsidRDefault="00A07175">
      <w:r w:rsidRPr="00A07175">
        <w:t xml:space="preserve">Your employer </w:t>
      </w:r>
      <w:r w:rsidR="00FE455C">
        <w:t>must</w:t>
      </w:r>
      <w:r w:rsidR="00FE455C" w:rsidRPr="00A07175">
        <w:t xml:space="preserve"> </w:t>
      </w:r>
      <w:r w:rsidRPr="00A07175">
        <w:t xml:space="preserve">send you a </w:t>
      </w:r>
      <w:r w:rsidR="006E75C1">
        <w:t>‘</w:t>
      </w:r>
      <w:r w:rsidRPr="00A07175">
        <w:t>payment summary</w:t>
      </w:r>
      <w:r w:rsidR="006E75C1">
        <w:t>’</w:t>
      </w:r>
      <w:r w:rsidRPr="00A07175">
        <w:t xml:space="preserve"> after the end of the financial year (30 June). This shows how much you earned and how much tax you paid</w:t>
      </w:r>
      <w:r w:rsidR="00FE455C">
        <w:t xml:space="preserve"> in that year</w:t>
      </w:r>
      <w:r w:rsidRPr="00A07175">
        <w:t>.</w:t>
      </w:r>
      <w:r w:rsidR="003C4672">
        <w:t xml:space="preserve"> </w:t>
      </w:r>
    </w:p>
    <w:p w14:paraId="3E004FFB" w14:textId="77777777" w:rsidR="00A07175" w:rsidRPr="00A07175" w:rsidRDefault="00A07175">
      <w:pPr>
        <w:pStyle w:val="Heading4"/>
      </w:pPr>
      <w:r w:rsidRPr="00A07175">
        <w:t>Do I have to do a tax return?</w:t>
      </w:r>
    </w:p>
    <w:p w14:paraId="2D092634" w14:textId="700807FB" w:rsidR="00A07175" w:rsidRPr="00A07175" w:rsidRDefault="00FE455C">
      <w:r>
        <w:t>It depends on how much money you earn and how much tax you pa</w:t>
      </w:r>
      <w:r w:rsidR="00F81AC2">
        <w:t>y</w:t>
      </w:r>
      <w:r>
        <w:t xml:space="preserve"> in one financial year (July to June)</w:t>
      </w:r>
      <w:r w:rsidR="00A07175" w:rsidRPr="00A07175">
        <w:t xml:space="preserve">. Contact the </w:t>
      </w:r>
      <w:r w:rsidR="006E75C1">
        <w:t>Australian Taxation Office</w:t>
      </w:r>
      <w:r w:rsidR="00A07175" w:rsidRPr="00A07175">
        <w:t xml:space="preserve"> to check. </w:t>
      </w:r>
    </w:p>
    <w:p w14:paraId="530B6072" w14:textId="3A685632" w:rsidR="00A07175" w:rsidRPr="00A07175" w:rsidRDefault="00A07175">
      <w:r w:rsidRPr="00A07175">
        <w:t>If you</w:t>
      </w:r>
      <w:r w:rsidR="00FE455C">
        <w:t xml:space="preserve"> have to </w:t>
      </w:r>
      <w:r w:rsidR="00D93CCC">
        <w:t>do</w:t>
      </w:r>
      <w:r w:rsidR="00FE455C">
        <w:t xml:space="preserve"> a tax return, you may</w:t>
      </w:r>
      <w:r w:rsidRPr="00A07175">
        <w:t xml:space="preserve"> get</w:t>
      </w:r>
      <w:r w:rsidR="006E75C1">
        <w:t xml:space="preserve"> some</w:t>
      </w:r>
      <w:r w:rsidRPr="00A07175">
        <w:t xml:space="preserve"> money back. </w:t>
      </w:r>
    </w:p>
    <w:p w14:paraId="22EDC361" w14:textId="77777777" w:rsidR="00A07175" w:rsidRPr="00A07175" w:rsidRDefault="00A07175">
      <w:pPr>
        <w:pStyle w:val="Heading4"/>
      </w:pPr>
      <w:r w:rsidRPr="00A07175">
        <w:t>What is a tax file number and why do I need one?</w:t>
      </w:r>
    </w:p>
    <w:p w14:paraId="166D1FDB" w14:textId="3B802B92" w:rsidR="00A07175" w:rsidRPr="00A07175" w:rsidRDefault="00A07175">
      <w:r w:rsidRPr="00A07175">
        <w:t xml:space="preserve">The tax office gives you a tax file number </w:t>
      </w:r>
      <w:r w:rsidR="00FE455C">
        <w:t>(TFN)</w:t>
      </w:r>
      <w:r w:rsidR="006E75C1">
        <w:t>. I</w:t>
      </w:r>
      <w:r w:rsidRPr="00A07175">
        <w:t>t’s yours for life</w:t>
      </w:r>
      <w:r w:rsidR="00FE455C">
        <w:t>.</w:t>
      </w:r>
      <w:r w:rsidRPr="00A07175">
        <w:t xml:space="preserve"> </w:t>
      </w:r>
    </w:p>
    <w:p w14:paraId="736BD033" w14:textId="6C9F343B" w:rsidR="00A07175" w:rsidRPr="00A07175" w:rsidRDefault="00A07175">
      <w:r w:rsidRPr="00A07175">
        <w:t xml:space="preserve">You need a </w:t>
      </w:r>
      <w:r w:rsidR="00FE455C">
        <w:t>TFN</w:t>
      </w:r>
      <w:r w:rsidRPr="00A07175">
        <w:t xml:space="preserve"> when you:</w:t>
      </w:r>
    </w:p>
    <w:p w14:paraId="0A1F24D9" w14:textId="49428DD1" w:rsidR="00A07175" w:rsidRPr="00A07175" w:rsidRDefault="007D6856">
      <w:pPr>
        <w:pStyle w:val="ListBullet"/>
      </w:pPr>
      <w:r>
        <w:t>go</w:t>
      </w:r>
      <w:r w:rsidR="00A07175" w:rsidRPr="00A07175">
        <w:t xml:space="preserve"> to university on </w:t>
      </w:r>
      <w:r w:rsidR="006E769E">
        <w:t xml:space="preserve">the </w:t>
      </w:r>
      <w:r w:rsidR="00A07175" w:rsidRPr="00A07175">
        <w:t>Higher Education Loan Program</w:t>
      </w:r>
      <w:r w:rsidR="006E769E">
        <w:t xml:space="preserve"> (</w:t>
      </w:r>
      <w:r w:rsidR="006E769E" w:rsidRPr="00A07175">
        <w:t>HELP</w:t>
      </w:r>
      <w:r w:rsidR="006E769E">
        <w:t>)</w:t>
      </w:r>
    </w:p>
    <w:p w14:paraId="67D55718" w14:textId="77777777" w:rsidR="00A07175" w:rsidRPr="00A07175" w:rsidRDefault="00A07175">
      <w:pPr>
        <w:pStyle w:val="ListBullet"/>
      </w:pPr>
      <w:r w:rsidRPr="00A07175">
        <w:t>open a bank account</w:t>
      </w:r>
    </w:p>
    <w:p w14:paraId="7E7B31BF" w14:textId="77777777" w:rsidR="00A07175" w:rsidRPr="00A07175" w:rsidRDefault="00A07175">
      <w:pPr>
        <w:pStyle w:val="ListBullet"/>
      </w:pPr>
      <w:r w:rsidRPr="00A07175">
        <w:t>get a Centrelink payment</w:t>
      </w:r>
    </w:p>
    <w:p w14:paraId="57305A28" w14:textId="77777777" w:rsidR="00A07175" w:rsidRPr="00A07175" w:rsidRDefault="00A07175">
      <w:pPr>
        <w:pStyle w:val="ListBullet"/>
      </w:pPr>
      <w:r w:rsidRPr="00A07175">
        <w:t>join a superannuation fund</w:t>
      </w:r>
    </w:p>
    <w:p w14:paraId="74FF8E6A" w14:textId="77777777" w:rsidR="00A07175" w:rsidRPr="00A07175" w:rsidRDefault="00A07175">
      <w:pPr>
        <w:pStyle w:val="ListBullet"/>
      </w:pPr>
      <w:r w:rsidRPr="00A07175">
        <w:t>put in a tax return.</w:t>
      </w:r>
    </w:p>
    <w:p w14:paraId="0B076934" w14:textId="6AEB6ED1" w:rsidR="00A07175" w:rsidRPr="00A07175" w:rsidRDefault="00F81AC2">
      <w:r>
        <w:t>I</w:t>
      </w:r>
      <w:r w:rsidR="00A07175" w:rsidRPr="00A07175">
        <w:t>f you don’t</w:t>
      </w:r>
      <w:r w:rsidR="00FE455C">
        <w:t xml:space="preserve"> have a TFN</w:t>
      </w:r>
      <w:r w:rsidR="00A07175" w:rsidRPr="00A07175">
        <w:t xml:space="preserve">, your employer </w:t>
      </w:r>
      <w:r>
        <w:t>must</w:t>
      </w:r>
      <w:r w:rsidR="00A07175" w:rsidRPr="00A07175">
        <w:t xml:space="preserve"> keep almost </w:t>
      </w:r>
      <w:r w:rsidR="00803959">
        <w:t>fifty</w:t>
      </w:r>
      <w:r w:rsidR="00803959" w:rsidRPr="00A07175">
        <w:t xml:space="preserve"> </w:t>
      </w:r>
      <w:r w:rsidR="00A07175" w:rsidRPr="00A07175">
        <w:t xml:space="preserve">percent of your </w:t>
      </w:r>
      <w:r w:rsidR="006E75C1">
        <w:t>pay</w:t>
      </w:r>
      <w:r w:rsidR="00A07175" w:rsidRPr="00A07175">
        <w:t xml:space="preserve"> in tax.</w:t>
      </w:r>
    </w:p>
    <w:p w14:paraId="365BAA8F" w14:textId="2E05E30A" w:rsidR="00A07175" w:rsidRPr="00A07175" w:rsidRDefault="00A07175">
      <w:pPr>
        <w:pStyle w:val="Heading4"/>
      </w:pPr>
      <w:r w:rsidRPr="00A07175">
        <w:lastRenderedPageBreak/>
        <w:t xml:space="preserve">How do I get a </w:t>
      </w:r>
      <w:r w:rsidR="006E75C1">
        <w:t>TFN</w:t>
      </w:r>
      <w:r w:rsidRPr="00A07175">
        <w:t>?</w:t>
      </w:r>
    </w:p>
    <w:p w14:paraId="75AB1267" w14:textId="0B225F97" w:rsidR="00A07175" w:rsidRPr="00A07175" w:rsidRDefault="00A07175">
      <w:r w:rsidRPr="00860E0D">
        <w:t xml:space="preserve">You can </w:t>
      </w:r>
      <w:r w:rsidR="00860E0D">
        <w:t>get a</w:t>
      </w:r>
      <w:r w:rsidR="009118AE">
        <w:t xml:space="preserve"> </w:t>
      </w:r>
      <w:r w:rsidR="00860E0D">
        <w:t xml:space="preserve">form online, then apply at </w:t>
      </w:r>
      <w:r w:rsidR="009118AE">
        <w:t>some Australia Post shops.</w:t>
      </w:r>
      <w:r w:rsidRPr="00860E0D">
        <w:t xml:space="preserve"> If you’re under 16, you need two forms of ID, like your birth certificate or citizenship papers with proof of residence, and a recent school report. If you’re over 16</w:t>
      </w:r>
      <w:r w:rsidR="006E75C1" w:rsidRPr="00860E0D">
        <w:t>,</w:t>
      </w:r>
      <w:r w:rsidRPr="00860E0D">
        <w:t xml:space="preserve"> you need three forms of ID.</w:t>
      </w:r>
      <w:r w:rsidRPr="00A07175">
        <w:t xml:space="preserve"> </w:t>
      </w:r>
    </w:p>
    <w:p w14:paraId="3EEDED2F" w14:textId="40B9E2A5" w:rsidR="00A07175" w:rsidRDefault="00A07175">
      <w:r w:rsidRPr="00A07175">
        <w:t>If you’re still at school, you can apply through your school</w:t>
      </w:r>
      <w:r w:rsidR="006E75C1">
        <w:t>.</w:t>
      </w:r>
    </w:p>
    <w:p w14:paraId="3638B606" w14:textId="7EB8942E" w:rsidR="009118AE" w:rsidRPr="00A07175" w:rsidRDefault="009118AE">
      <w:r>
        <w:t xml:space="preserve">To get a form visit </w:t>
      </w:r>
      <w:hyperlink r:id="rId25" w:history="1">
        <w:r w:rsidR="003B5A36" w:rsidRPr="003B5A36">
          <w:rPr>
            <w:rStyle w:val="Hyperlink"/>
            <w:lang w:eastAsia="en-US"/>
          </w:rPr>
          <w:t>Australian Taxation Office</w:t>
        </w:r>
      </w:hyperlink>
      <w:r w:rsidR="003B5A36">
        <w:t xml:space="preserve"> (</w:t>
      </w:r>
      <w:hyperlink w:history="1"/>
      <w:r w:rsidR="003B5A36" w:rsidRPr="00AC74E2">
        <w:t>www.ato.gov.au)</w:t>
      </w:r>
      <w:r w:rsidRPr="009118AE">
        <w:t>,</w:t>
      </w:r>
      <w:r>
        <w:t xml:space="preserve"> click the ‘Individuals’ tab and follow the link to ‘Tax file number’. </w:t>
      </w:r>
    </w:p>
    <w:p w14:paraId="4BDDA8EE" w14:textId="77777777" w:rsidR="00FE455C" w:rsidRPr="00A07175" w:rsidRDefault="00FE455C">
      <w:pPr>
        <w:pStyle w:val="Heading4"/>
      </w:pPr>
      <w:r w:rsidRPr="00A07175">
        <w:t>Am I old enough to open a bank account?</w:t>
      </w:r>
    </w:p>
    <w:p w14:paraId="11A6954B" w14:textId="2AA85398" w:rsidR="00FE455C" w:rsidRDefault="00FE455C">
      <w:r w:rsidRPr="00A07175">
        <w:t>You can open a bank account at any age. You need more than one form of identification, like your birth certificate and photo ID.</w:t>
      </w:r>
      <w:r w:rsidR="00CA6D3A">
        <w:t xml:space="preserve"> </w:t>
      </w:r>
      <w:r w:rsidR="006E75C1">
        <w:t>You can give</w:t>
      </w:r>
      <w:r w:rsidR="00CA6D3A">
        <w:t xml:space="preserve"> your TFN if you have one.</w:t>
      </w:r>
    </w:p>
    <w:p w14:paraId="48B0EFFA" w14:textId="1E8820A1" w:rsidR="00A07175" w:rsidRPr="00A07175" w:rsidRDefault="00A07175">
      <w:pPr>
        <w:pStyle w:val="Heading3"/>
      </w:pPr>
      <w:bookmarkStart w:id="50" w:name="_Am_I_old"/>
      <w:bookmarkEnd w:id="50"/>
      <w:r w:rsidRPr="00A07175">
        <w:t>Am I old enough to leave home?</w:t>
      </w:r>
    </w:p>
    <w:p w14:paraId="46F323BC" w14:textId="0256F854" w:rsidR="00A07175" w:rsidRPr="00A07175" w:rsidRDefault="00A07175">
      <w:bookmarkStart w:id="51" w:name="_Hlk530471178"/>
      <w:r w:rsidRPr="00A07175">
        <w:t xml:space="preserve">You can leave home when you </w:t>
      </w:r>
      <w:r w:rsidRPr="00CF471F">
        <w:t>turn 17</w:t>
      </w:r>
      <w:bookmarkEnd w:id="51"/>
      <w:r w:rsidRPr="00A07175">
        <w:t xml:space="preserve">. If you leave home before and someone thinks that you </w:t>
      </w:r>
      <w:r w:rsidR="00921628">
        <w:t>aren’t safe</w:t>
      </w:r>
      <w:r w:rsidRPr="00A07175">
        <w:t xml:space="preserve">, they can report this to the Department of </w:t>
      </w:r>
      <w:r w:rsidR="00ED0543">
        <w:t xml:space="preserve">Health and </w:t>
      </w:r>
      <w:r w:rsidRPr="00A07175">
        <w:t>Human Services</w:t>
      </w:r>
      <w:r w:rsidR="007659F6">
        <w:t xml:space="preserve"> (DHHS)</w:t>
      </w:r>
      <w:r w:rsidR="00921628">
        <w:t>.</w:t>
      </w:r>
    </w:p>
    <w:p w14:paraId="78AEBBEF" w14:textId="249E6552" w:rsidR="00A07175" w:rsidRPr="00A07175" w:rsidRDefault="00A07175">
      <w:r w:rsidRPr="00A07175">
        <w:t xml:space="preserve">If </w:t>
      </w:r>
      <w:r w:rsidR="007659F6">
        <w:t>DHHS</w:t>
      </w:r>
      <w:r w:rsidRPr="00A07175">
        <w:t xml:space="preserve"> is </w:t>
      </w:r>
      <w:r w:rsidR="0038498D">
        <w:t>worried about</w:t>
      </w:r>
      <w:r w:rsidRPr="00A07175">
        <w:t xml:space="preserve"> your safety, it can ask the Children’s Court to make an order to protect you. The order can say where you’ll live and </w:t>
      </w:r>
      <w:r w:rsidR="00FE455C">
        <w:t>who</w:t>
      </w:r>
      <w:r w:rsidR="00FE455C" w:rsidRPr="00A07175">
        <w:t xml:space="preserve"> </w:t>
      </w:r>
      <w:r w:rsidRPr="00A07175">
        <w:t xml:space="preserve">you’ll live </w:t>
      </w:r>
      <w:r w:rsidR="00FE455C">
        <w:t>with like another family member or in a residential home with other young people</w:t>
      </w:r>
      <w:r w:rsidR="006E769E">
        <w:t>.</w:t>
      </w:r>
      <w:r w:rsidR="00FE455C">
        <w:t xml:space="preserve"> </w:t>
      </w:r>
    </w:p>
    <w:p w14:paraId="626CBB74" w14:textId="01C0833C" w:rsidR="00A07175" w:rsidRPr="00A07175" w:rsidRDefault="007659F6">
      <w:r>
        <w:t>DHHS</w:t>
      </w:r>
      <w:r w:rsidR="00A07175" w:rsidRPr="00A07175">
        <w:t xml:space="preserve"> probably won’t take you to court if you:</w:t>
      </w:r>
    </w:p>
    <w:p w14:paraId="00604642" w14:textId="77A8B36D" w:rsidR="00A07175" w:rsidRPr="00A07175" w:rsidRDefault="00A07175">
      <w:pPr>
        <w:pStyle w:val="ListBullet"/>
      </w:pPr>
      <w:r w:rsidRPr="00A07175">
        <w:t xml:space="preserve">have somewhere </w:t>
      </w:r>
      <w:r w:rsidR="0074145A">
        <w:t>safe</w:t>
      </w:r>
      <w:r w:rsidR="0074145A" w:rsidRPr="00A07175">
        <w:t xml:space="preserve"> </w:t>
      </w:r>
      <w:r w:rsidRPr="00A07175">
        <w:t>to live</w:t>
      </w:r>
    </w:p>
    <w:p w14:paraId="087401C9" w14:textId="77777777" w:rsidR="00A07175" w:rsidRPr="00A07175" w:rsidRDefault="00A07175">
      <w:pPr>
        <w:pStyle w:val="ListBullet"/>
      </w:pPr>
      <w:r w:rsidRPr="00A07175">
        <w:t>have enough money to live on</w:t>
      </w:r>
    </w:p>
    <w:p w14:paraId="5B0542AF" w14:textId="22142294" w:rsidR="00A07175" w:rsidRPr="00A07175" w:rsidRDefault="00A07175">
      <w:pPr>
        <w:pStyle w:val="ListBullet"/>
      </w:pPr>
      <w:r w:rsidRPr="00A07175">
        <w:t xml:space="preserve">aren’t involved with drugs, under-age </w:t>
      </w:r>
      <w:r w:rsidR="002B23A1">
        <w:t>sex work</w:t>
      </w:r>
      <w:r w:rsidR="002B23A1" w:rsidRPr="00A07175">
        <w:t xml:space="preserve"> </w:t>
      </w:r>
      <w:r w:rsidRPr="00A07175">
        <w:t>or any other</w:t>
      </w:r>
      <w:r>
        <w:t xml:space="preserve"> </w:t>
      </w:r>
      <w:r w:rsidRPr="00A07175">
        <w:t>illegal activities</w:t>
      </w:r>
      <w:r w:rsidR="00BA0A81">
        <w:t>.</w:t>
      </w:r>
    </w:p>
    <w:p w14:paraId="5FFABF23" w14:textId="0073D205" w:rsidR="00A07175" w:rsidRPr="00A07175" w:rsidRDefault="00A07175">
      <w:r w:rsidRPr="00AC74E2">
        <w:t>See</w:t>
      </w:r>
      <w:r w:rsidRPr="00A07175">
        <w:t xml:space="preserve"> also ‘</w:t>
      </w:r>
      <w:hyperlink w:anchor="_What_happens_when" w:history="1">
        <w:r w:rsidR="009118AE" w:rsidRPr="003B5A36">
          <w:rPr>
            <w:rStyle w:val="Hyperlink"/>
            <w:lang w:eastAsia="en-US"/>
          </w:rPr>
          <w:t>What happens when there is family violence</w:t>
        </w:r>
        <w:r w:rsidR="003C0ACE" w:rsidRPr="003B5A36">
          <w:rPr>
            <w:rStyle w:val="Hyperlink"/>
            <w:lang w:eastAsia="en-US"/>
          </w:rPr>
          <w:t>?</w:t>
        </w:r>
      </w:hyperlink>
      <w:r w:rsidR="003C0ACE">
        <w:t xml:space="preserve">’ on </w:t>
      </w:r>
      <w:r w:rsidR="009118AE">
        <w:t xml:space="preserve">page </w:t>
      </w:r>
      <w:r w:rsidR="003B5A36" w:rsidRPr="00AC74E2">
        <w:t>27</w:t>
      </w:r>
      <w:r w:rsidRPr="003B5A36">
        <w:t>,</w:t>
      </w:r>
      <w:r w:rsidRPr="00A07175">
        <w:t xml:space="preserve"> ‘</w:t>
      </w:r>
      <w:hyperlink w:anchor="_What_will_happen" w:history="1">
        <w:r w:rsidR="009118AE" w:rsidRPr="003B5A36">
          <w:rPr>
            <w:rStyle w:val="Hyperlink"/>
            <w:lang w:eastAsia="en-US"/>
          </w:rPr>
          <w:t>What will happen to me if my family breaks down</w:t>
        </w:r>
        <w:r w:rsidRPr="003B5A36">
          <w:rPr>
            <w:rStyle w:val="Hyperlink"/>
            <w:lang w:eastAsia="en-US"/>
          </w:rPr>
          <w:t>?</w:t>
        </w:r>
      </w:hyperlink>
      <w:r w:rsidRPr="00A07175">
        <w:t>’</w:t>
      </w:r>
      <w:r w:rsidR="003C0ACE">
        <w:t xml:space="preserve"> on </w:t>
      </w:r>
      <w:r w:rsidR="001D7B3C" w:rsidRPr="001D7B3C">
        <w:t>page</w:t>
      </w:r>
      <w:r w:rsidR="00D30927">
        <w:t xml:space="preserve"> </w:t>
      </w:r>
      <w:r w:rsidR="003B5A36" w:rsidRPr="00AC74E2">
        <w:t>26</w:t>
      </w:r>
      <w:r w:rsidRPr="00A07175">
        <w:t>,</w:t>
      </w:r>
      <w:r w:rsidR="003C0ACE">
        <w:t xml:space="preserve"> and</w:t>
      </w:r>
      <w:r w:rsidRPr="00A07175">
        <w:t xml:space="preserve"> ‘</w:t>
      </w:r>
      <w:hyperlink w:anchor="_What_happens_if" w:history="1">
        <w:r w:rsidRPr="003B5A36">
          <w:rPr>
            <w:rStyle w:val="Hyperlink"/>
            <w:lang w:eastAsia="en-US"/>
          </w:rPr>
          <w:t>What happens if a child is being abused or neglected?</w:t>
        </w:r>
      </w:hyperlink>
      <w:r w:rsidRPr="00A07175">
        <w:t xml:space="preserve">’ </w:t>
      </w:r>
      <w:r w:rsidR="003C0ACE">
        <w:t xml:space="preserve">on </w:t>
      </w:r>
      <w:r w:rsidRPr="001D7B3C">
        <w:t xml:space="preserve">page </w:t>
      </w:r>
      <w:r w:rsidR="003B5A36" w:rsidRPr="00AC74E2">
        <w:t>26</w:t>
      </w:r>
      <w:r w:rsidRPr="00A07175">
        <w:t>.</w:t>
      </w:r>
    </w:p>
    <w:p w14:paraId="31839854" w14:textId="77777777" w:rsidR="00A07175" w:rsidRPr="00A07175" w:rsidRDefault="00A07175">
      <w:pPr>
        <w:pStyle w:val="Heading3"/>
      </w:pPr>
      <w:r w:rsidRPr="00A07175">
        <w:t>Finding a place to live</w:t>
      </w:r>
    </w:p>
    <w:p w14:paraId="20779699" w14:textId="77777777" w:rsidR="00A07175" w:rsidRPr="00A07175" w:rsidRDefault="00A07175">
      <w:pPr>
        <w:pStyle w:val="Heading4"/>
      </w:pPr>
      <w:r w:rsidRPr="00A07175">
        <w:t>Emergency housing</w:t>
      </w:r>
    </w:p>
    <w:p w14:paraId="26D93B62" w14:textId="764CC30F" w:rsidR="00A07175" w:rsidRPr="00A07175" w:rsidRDefault="00A07175">
      <w:r w:rsidRPr="00A07175">
        <w:t>You might be able to get emergency housing for a little while if you urgently need somewhere to live.</w:t>
      </w:r>
      <w:r w:rsidR="00921628">
        <w:t xml:space="preserve"> If you need emergency housing see ‘</w:t>
      </w:r>
      <w:hyperlink w:anchor="_Where_to_get_2" w:history="1">
        <w:r w:rsidR="00921628" w:rsidRPr="003B5A36">
          <w:rPr>
            <w:rStyle w:val="Hyperlink"/>
            <w:lang w:eastAsia="en-US"/>
          </w:rPr>
          <w:t>Where to get help and more information</w:t>
        </w:r>
      </w:hyperlink>
      <w:r w:rsidR="00921628">
        <w:t xml:space="preserve">’ </w:t>
      </w:r>
      <w:r w:rsidR="00921628" w:rsidRPr="003B5A36">
        <w:t>on</w:t>
      </w:r>
      <w:r w:rsidR="00921628">
        <w:t xml:space="preserve"> page </w:t>
      </w:r>
      <w:r w:rsidR="003B5A36" w:rsidRPr="00AC74E2">
        <w:t>20.</w:t>
      </w:r>
    </w:p>
    <w:p w14:paraId="76C7E33C" w14:textId="77777777" w:rsidR="00A07175" w:rsidRPr="00A07175" w:rsidRDefault="00A07175">
      <w:pPr>
        <w:pStyle w:val="Heading4"/>
      </w:pPr>
      <w:r w:rsidRPr="00A07175">
        <w:t>Renting</w:t>
      </w:r>
    </w:p>
    <w:p w14:paraId="6D655D52" w14:textId="72C9B791" w:rsidR="00A07175" w:rsidRPr="00A07175" w:rsidRDefault="00A07175">
      <w:bookmarkStart w:id="52" w:name="_Hlk530470989"/>
      <w:r w:rsidRPr="005F6B3D">
        <w:t>If you’re under 18</w:t>
      </w:r>
      <w:r w:rsidRPr="00A07175">
        <w:t xml:space="preserve">, you can rent a house or </w:t>
      </w:r>
      <w:r w:rsidR="008E0408">
        <w:t>apartment</w:t>
      </w:r>
      <w:r w:rsidRPr="00A07175">
        <w:t>. Centrelink might also give you a payment called Rent Assistance.</w:t>
      </w:r>
    </w:p>
    <w:bookmarkEnd w:id="52"/>
    <w:p w14:paraId="64B9FB9D" w14:textId="21EB489B" w:rsidR="00A07175" w:rsidRPr="00A07175" w:rsidRDefault="00A07175">
      <w:r w:rsidRPr="00A07175">
        <w:t xml:space="preserve">You usually </w:t>
      </w:r>
      <w:r w:rsidR="00FE7163">
        <w:t>need</w:t>
      </w:r>
      <w:r w:rsidR="00FE7163" w:rsidRPr="00A07175">
        <w:t xml:space="preserve"> </w:t>
      </w:r>
      <w:r w:rsidRPr="00A07175">
        <w:t xml:space="preserve">to sign a lease when you rent a house or </w:t>
      </w:r>
      <w:r w:rsidR="006E769E">
        <w:t>apartment</w:t>
      </w:r>
      <w:r w:rsidRPr="00A07175">
        <w:t xml:space="preserve">. This is a </w:t>
      </w:r>
      <w:r w:rsidRPr="00652C94">
        <w:t>contract</w:t>
      </w:r>
      <w:r w:rsidRPr="00A07175">
        <w:t xml:space="preserve"> between the owner (the landlord) and you (the tenant). Make sure you read and understand the lease before you sign it. The landlord or real estate agent (representing the landlord) should also give you a booklet explaining your rights as a tenant.</w:t>
      </w:r>
    </w:p>
    <w:p w14:paraId="4DF6945F" w14:textId="6FB71404" w:rsidR="00A07175" w:rsidRPr="00A07175" w:rsidRDefault="00A07175">
      <w:r w:rsidRPr="00A07175">
        <w:t>You</w:t>
      </w:r>
      <w:r w:rsidR="00FE7163">
        <w:t xml:space="preserve"> may</w:t>
      </w:r>
      <w:r w:rsidRPr="00A07175">
        <w:t xml:space="preserve"> also have to pay a ‘bond’. This is usually a payment of one month’s rent. </w:t>
      </w:r>
      <w:r w:rsidR="00FE7163">
        <w:t>T</w:t>
      </w:r>
      <w:r w:rsidRPr="00A07175">
        <w:t xml:space="preserve">he owner or real estate agent sends the bond to the Residential Tenancies Bond Authority. The authority </w:t>
      </w:r>
      <w:r w:rsidR="0038498D">
        <w:t>will</w:t>
      </w:r>
      <w:r w:rsidR="0038498D" w:rsidRPr="00A07175">
        <w:t xml:space="preserve"> </w:t>
      </w:r>
      <w:r w:rsidRPr="00A07175">
        <w:t>send you a letter to tell you they got the bond. Keep this letter. You’ll get the bond back when you move out if you’ve paid your rent and kept the place in good condition.</w:t>
      </w:r>
    </w:p>
    <w:p w14:paraId="07A6CE4B" w14:textId="4D774E9B" w:rsidR="00A07175" w:rsidRPr="00A07175" w:rsidRDefault="00A07175">
      <w:r w:rsidRPr="00A07175">
        <w:t xml:space="preserve">The landlord or real estate agent should give you a ‘condition report’ when you start your lease. You and the landlord or real estate agent both fill in the report, agreeing on what condition you both think the place is in at the start of the lease. The report is used when you move out to check to see if you </w:t>
      </w:r>
      <w:r w:rsidR="001C0E9D">
        <w:t>took</w:t>
      </w:r>
      <w:r w:rsidRPr="00A07175">
        <w:t xml:space="preserve"> care of the place and whether they should give you back your bond.</w:t>
      </w:r>
    </w:p>
    <w:p w14:paraId="2544B531" w14:textId="5A6C6660" w:rsidR="00A07175" w:rsidRPr="00A07175" w:rsidRDefault="00A07175">
      <w:r w:rsidRPr="00A07175">
        <w:lastRenderedPageBreak/>
        <w:t xml:space="preserve">The owner of the property </w:t>
      </w:r>
      <w:r w:rsidR="001C0E9D">
        <w:t>must</w:t>
      </w:r>
      <w:r w:rsidRPr="00A07175">
        <w:t xml:space="preserve"> get repairs done to maintain the place. You can get help if this isn’t done.</w:t>
      </w:r>
    </w:p>
    <w:p w14:paraId="57E7D724" w14:textId="5689DE17" w:rsidR="00A07175" w:rsidRPr="00A07175" w:rsidRDefault="00A07175">
      <w:r w:rsidRPr="00A07175">
        <w:t xml:space="preserve">If you don’t pay the rent you may be evicted (thrown out). If you damage the place, the owner may keep your bond money. To do this they </w:t>
      </w:r>
      <w:r w:rsidR="00FE7163">
        <w:t>must</w:t>
      </w:r>
      <w:r w:rsidRPr="00A07175">
        <w:t xml:space="preserve"> </w:t>
      </w:r>
      <w:r w:rsidR="001C0E9D">
        <w:t>ask</w:t>
      </w:r>
      <w:r w:rsidRPr="00A07175">
        <w:t xml:space="preserve"> the Victorian Civil and Administrative Tribunal</w:t>
      </w:r>
      <w:r w:rsidR="001C0E9D">
        <w:t xml:space="preserve"> (VCAT)</w:t>
      </w:r>
      <w:r w:rsidRPr="00A07175">
        <w:t>. Contact the Tenants Union of Victoria if you’re in this situation</w:t>
      </w:r>
      <w:r w:rsidR="0038498D">
        <w:t>.</w:t>
      </w:r>
    </w:p>
    <w:p w14:paraId="3EDAE58B" w14:textId="77777777" w:rsidR="00462E90" w:rsidRPr="00A07175" w:rsidRDefault="00462E90">
      <w:pPr>
        <w:pStyle w:val="Heading3"/>
      </w:pPr>
      <w:bookmarkStart w:id="53" w:name="_Hlk523996223"/>
      <w:r w:rsidRPr="00A07175">
        <w:t>Centrelink, allowances and payment</w:t>
      </w:r>
      <w:r>
        <w:t>s</w:t>
      </w:r>
    </w:p>
    <w:p w14:paraId="6EA4D418" w14:textId="3D704412" w:rsidR="00462E90" w:rsidRPr="00A07175" w:rsidRDefault="00462E90">
      <w:bookmarkStart w:id="54" w:name="_Hlk524359270"/>
      <w:r w:rsidRPr="00D73A01">
        <w:t xml:space="preserve">When you </w:t>
      </w:r>
      <w:r w:rsidRPr="00496F55">
        <w:t>turn 16</w:t>
      </w:r>
      <w:r w:rsidR="001C0E9D">
        <w:t xml:space="preserve"> and</w:t>
      </w:r>
      <w:r w:rsidRPr="00A07175">
        <w:t xml:space="preserve"> if you’re unemployed</w:t>
      </w:r>
      <w:r w:rsidR="001C0E9D">
        <w:t>, you may be able to get Centrelink payments. R</w:t>
      </w:r>
      <w:r w:rsidRPr="00A07175">
        <w:t>egister with your local Centrelink office. If you aren’t sure if you can get Centrelink payments, it’s always best to apply.</w:t>
      </w:r>
    </w:p>
    <w:p w14:paraId="201259CD" w14:textId="69B8FBB2" w:rsidR="00462E90" w:rsidRDefault="00462E90">
      <w:r w:rsidRPr="00A07175">
        <w:t xml:space="preserve">If </w:t>
      </w:r>
      <w:r w:rsidR="007659F6">
        <w:t>you can get</w:t>
      </w:r>
      <w:r>
        <w:t xml:space="preserve"> financial help</w:t>
      </w:r>
      <w:r w:rsidRPr="00A07175">
        <w:t>, the type of payment and how much you get depends on your circumstances.</w:t>
      </w:r>
      <w:r w:rsidR="001C0E9D">
        <w:t xml:space="preserve"> </w:t>
      </w:r>
      <w:r>
        <w:t xml:space="preserve">Centrelink will </w:t>
      </w:r>
      <w:r w:rsidR="001C0E9D">
        <w:t>look at</w:t>
      </w:r>
      <w:r>
        <w:t xml:space="preserve"> your circumstances and your income and assets (things that you own, such as a car or property). Centrelink will also look at the income and assets of:</w:t>
      </w:r>
    </w:p>
    <w:p w14:paraId="7B0BC9DD" w14:textId="5AB515B0" w:rsidR="00462E90" w:rsidRPr="00E51B12" w:rsidRDefault="00462E90" w:rsidP="00787581">
      <w:pPr>
        <w:pStyle w:val="ListParagraph"/>
        <w:numPr>
          <w:ilvl w:val="0"/>
          <w:numId w:val="14"/>
        </w:numPr>
        <w:spacing w:after="120" w:line="300" w:lineRule="exact"/>
        <w:contextualSpacing/>
        <w:rPr>
          <w:rFonts w:ascii="Arial" w:hAnsi="Arial" w:cs="Arial"/>
        </w:rPr>
      </w:pPr>
      <w:r w:rsidRPr="00E51B12">
        <w:rPr>
          <w:rFonts w:ascii="Arial" w:hAnsi="Arial" w:cs="Arial"/>
        </w:rPr>
        <w:t xml:space="preserve">your parents if </w:t>
      </w:r>
      <w:r w:rsidR="001C0E9D">
        <w:rPr>
          <w:rFonts w:ascii="Arial" w:hAnsi="Arial" w:cs="Arial"/>
        </w:rPr>
        <w:t>you’re</w:t>
      </w:r>
      <w:r w:rsidRPr="00E51B12">
        <w:rPr>
          <w:rFonts w:ascii="Arial" w:hAnsi="Arial" w:cs="Arial"/>
        </w:rPr>
        <w:t xml:space="preserve"> </w:t>
      </w:r>
      <w:r w:rsidRPr="00496F55">
        <w:rPr>
          <w:rFonts w:ascii="Arial" w:hAnsi="Arial" w:cs="Arial"/>
        </w:rPr>
        <w:t>under 22</w:t>
      </w:r>
      <w:r w:rsidRPr="00E51B12">
        <w:rPr>
          <w:rFonts w:ascii="Arial" w:hAnsi="Arial" w:cs="Arial"/>
        </w:rPr>
        <w:t xml:space="preserve"> years, unless you </w:t>
      </w:r>
      <w:r w:rsidR="00EB223D">
        <w:rPr>
          <w:rFonts w:ascii="Arial" w:hAnsi="Arial" w:cs="Arial"/>
        </w:rPr>
        <w:t xml:space="preserve">are </w:t>
      </w:r>
      <w:r w:rsidRPr="00E51B12">
        <w:rPr>
          <w:rFonts w:ascii="Arial" w:hAnsi="Arial" w:cs="Arial"/>
        </w:rPr>
        <w:t xml:space="preserve">independent. </w:t>
      </w:r>
    </w:p>
    <w:p w14:paraId="0E4C0C90" w14:textId="2B796A98" w:rsidR="00462E90" w:rsidRDefault="00462E90" w:rsidP="00787581">
      <w:pPr>
        <w:pStyle w:val="ListParagraph"/>
        <w:numPr>
          <w:ilvl w:val="0"/>
          <w:numId w:val="14"/>
        </w:numPr>
        <w:spacing w:after="120" w:line="300" w:lineRule="exact"/>
        <w:contextualSpacing/>
      </w:pPr>
      <w:r w:rsidRPr="00E51B12">
        <w:rPr>
          <w:rFonts w:ascii="Arial" w:hAnsi="Arial" w:cs="Arial"/>
        </w:rPr>
        <w:t xml:space="preserve">your partner if </w:t>
      </w:r>
      <w:r w:rsidR="001C0E9D">
        <w:rPr>
          <w:rFonts w:ascii="Arial" w:hAnsi="Arial" w:cs="Arial"/>
        </w:rPr>
        <w:t>you’re</w:t>
      </w:r>
      <w:r w:rsidRPr="00E51B12">
        <w:rPr>
          <w:rFonts w:ascii="Arial" w:hAnsi="Arial" w:cs="Arial"/>
        </w:rPr>
        <w:t xml:space="preserve"> in a de facto (marriage like) relationship</w:t>
      </w:r>
      <w:r>
        <w:t>.</w:t>
      </w:r>
    </w:p>
    <w:p w14:paraId="662B8904" w14:textId="18A08EFC" w:rsidR="00E57A06" w:rsidRDefault="008E17E0">
      <w:bookmarkStart w:id="55" w:name="_Hlk525204294"/>
      <w:bookmarkStart w:id="56" w:name="_Hlk524359448"/>
      <w:bookmarkEnd w:id="54"/>
      <w:r w:rsidRPr="00467844">
        <w:t xml:space="preserve">If </w:t>
      </w:r>
      <w:r w:rsidR="001C0E9D">
        <w:t xml:space="preserve">you’re </w:t>
      </w:r>
      <w:r w:rsidRPr="00496F55">
        <w:t>under 22,</w:t>
      </w:r>
      <w:r w:rsidRPr="00467844">
        <w:t xml:space="preserve"> </w:t>
      </w:r>
      <w:r w:rsidR="001C0E9D">
        <w:t>‘</w:t>
      </w:r>
      <w:r w:rsidR="00467844" w:rsidRPr="00467844">
        <w:t>independent</w:t>
      </w:r>
      <w:r w:rsidR="001C0E9D">
        <w:t>’</w:t>
      </w:r>
      <w:r w:rsidR="00467844" w:rsidRPr="00467844">
        <w:t xml:space="preserve"> means more than living away from home. </w:t>
      </w:r>
      <w:r w:rsidR="00462E90" w:rsidRPr="00467844">
        <w:t>Centrelink has criteria for being independent</w:t>
      </w:r>
      <w:bookmarkEnd w:id="55"/>
      <w:r w:rsidR="00467844" w:rsidRPr="00467844">
        <w:t xml:space="preserve">, such as </w:t>
      </w:r>
      <w:r w:rsidR="00E57A06" w:rsidRPr="00467844">
        <w:t>being unable</w:t>
      </w:r>
      <w:r w:rsidR="00E57A06">
        <w:t xml:space="preserve"> to live at home due to extreme family breakdown.</w:t>
      </w:r>
    </w:p>
    <w:p w14:paraId="60EB0058" w14:textId="789CD904" w:rsidR="00462E90" w:rsidRPr="00A07175" w:rsidRDefault="00462E90">
      <w:r>
        <w:t>If you register with Centrelink, you can use their job search services e</w:t>
      </w:r>
      <w:r w:rsidRPr="00A07175">
        <w:t xml:space="preserve">ven if </w:t>
      </w:r>
      <w:r w:rsidR="001C0E9D">
        <w:t>you can’</w:t>
      </w:r>
      <w:r w:rsidR="007659F6">
        <w:t>t</w:t>
      </w:r>
      <w:r w:rsidR="001C0E9D">
        <w:t xml:space="preserve"> get a payment</w:t>
      </w:r>
      <w:r w:rsidRPr="00A07175">
        <w:t>.</w:t>
      </w:r>
      <w:r w:rsidR="00C87701">
        <w:t xml:space="preserve"> You can also link in with the </w:t>
      </w:r>
      <w:proofErr w:type="spellStart"/>
      <w:r w:rsidR="00C87701">
        <w:t>Jobactive</w:t>
      </w:r>
      <w:proofErr w:type="spellEnd"/>
      <w:r w:rsidR="00C87701">
        <w:t xml:space="preserve"> program, which can help you find work, prepare for a job or find an apprenticeship or traineeship.</w:t>
      </w:r>
    </w:p>
    <w:bookmarkEnd w:id="56"/>
    <w:p w14:paraId="327920E3" w14:textId="79E40DF5" w:rsidR="00462E90" w:rsidRPr="00A07175" w:rsidRDefault="00B20077">
      <w:r w:rsidRPr="00AC74E2">
        <w:t>This</w:t>
      </w:r>
      <w:r w:rsidR="00462E90" w:rsidRPr="00A07175">
        <w:t xml:space="preserve"> is a </w:t>
      </w:r>
      <w:r w:rsidR="00462E90">
        <w:t>summary</w:t>
      </w:r>
      <w:r w:rsidR="00462E90" w:rsidRPr="00A07175">
        <w:t xml:space="preserve"> of different Centrelink payments. </w:t>
      </w:r>
      <w:r w:rsidR="00462E90">
        <w:t>Call Centrelink if yo</w:t>
      </w:r>
      <w:r w:rsidR="00462E90" w:rsidRPr="00A07175">
        <w:t xml:space="preserve">u need more information. </w:t>
      </w:r>
    </w:p>
    <w:p w14:paraId="6BEF7409" w14:textId="77777777" w:rsidR="00462E90" w:rsidRPr="00A07175" w:rsidRDefault="00462E90">
      <w:pPr>
        <w:pStyle w:val="Heading4"/>
      </w:pPr>
      <w:r w:rsidRPr="00A07175">
        <w:t>Youth Allowance</w:t>
      </w:r>
    </w:p>
    <w:p w14:paraId="5C4379B9" w14:textId="0DF76AEE" w:rsidR="00462E90" w:rsidRDefault="001C0E9D">
      <w:r>
        <w:t>This is f</w:t>
      </w:r>
      <w:r w:rsidR="00462E90" w:rsidRPr="00A07175">
        <w:t xml:space="preserve">or young people who </w:t>
      </w:r>
      <w:r w:rsidR="00462E90">
        <w:t>are</w:t>
      </w:r>
      <w:r w:rsidR="00462E90" w:rsidRPr="00A07175">
        <w:t xml:space="preserve"> studying, training or looking for a job. </w:t>
      </w:r>
      <w:r w:rsidR="00462E90">
        <w:t xml:space="preserve">You may </w:t>
      </w:r>
      <w:r>
        <w:t>get</w:t>
      </w:r>
      <w:r w:rsidR="00462E90" w:rsidRPr="00A07175">
        <w:t xml:space="preserve"> Youth Allowance if</w:t>
      </w:r>
      <w:r w:rsidR="00462E90">
        <w:t xml:space="preserve"> you’re</w:t>
      </w:r>
      <w:r w:rsidR="00462E90" w:rsidRPr="00A07175">
        <w:t>:</w:t>
      </w:r>
    </w:p>
    <w:p w14:paraId="23A1A32C" w14:textId="13F8A775" w:rsidR="00462E90" w:rsidRPr="004531C6" w:rsidRDefault="00462E90" w:rsidP="00787581">
      <w:pPr>
        <w:numPr>
          <w:ilvl w:val="0"/>
          <w:numId w:val="15"/>
        </w:numPr>
        <w:spacing w:before="100" w:beforeAutospacing="1" w:after="100" w:afterAutospacing="1"/>
        <w:ind w:left="714" w:hanging="357"/>
        <w:rPr>
          <w:szCs w:val="22"/>
          <w:lang w:val="en" w:eastAsia="en-AU"/>
        </w:rPr>
      </w:pPr>
      <w:r w:rsidRPr="00496F55">
        <w:rPr>
          <w:lang w:val="en" w:eastAsia="en-AU"/>
        </w:rPr>
        <w:t>16 to 21</w:t>
      </w:r>
      <w:r>
        <w:rPr>
          <w:lang w:val="en" w:eastAsia="en-AU"/>
        </w:rPr>
        <w:t xml:space="preserve"> and looking for full</w:t>
      </w:r>
      <w:r w:rsidR="001C0E9D">
        <w:rPr>
          <w:lang w:val="en" w:eastAsia="en-AU"/>
        </w:rPr>
        <w:t>-</w:t>
      </w:r>
      <w:r>
        <w:rPr>
          <w:lang w:val="en" w:eastAsia="en-AU"/>
        </w:rPr>
        <w:t>time work or doing approved activities</w:t>
      </w:r>
    </w:p>
    <w:p w14:paraId="0AFD9738" w14:textId="343E6A3C" w:rsidR="00462E90" w:rsidRPr="00227419" w:rsidRDefault="00462E90" w:rsidP="00787581">
      <w:pPr>
        <w:numPr>
          <w:ilvl w:val="0"/>
          <w:numId w:val="15"/>
        </w:numPr>
        <w:spacing w:before="100" w:beforeAutospacing="1" w:after="100" w:afterAutospacing="1"/>
        <w:ind w:left="714" w:hanging="357"/>
        <w:rPr>
          <w:rFonts w:ascii="Verdana" w:eastAsia="Times New Roman" w:hAnsi="Verdana"/>
          <w:color w:val="313131"/>
          <w:szCs w:val="36"/>
        </w:rPr>
      </w:pPr>
      <w:r w:rsidRPr="00496F55">
        <w:rPr>
          <w:lang w:val="en" w:eastAsia="en-AU"/>
        </w:rPr>
        <w:t>16 to 21</w:t>
      </w:r>
      <w:r w:rsidRPr="00C30D06">
        <w:rPr>
          <w:lang w:val="en" w:eastAsia="en-AU"/>
        </w:rPr>
        <w:t xml:space="preserve"> and studying part</w:t>
      </w:r>
      <w:r w:rsidR="001C0E9D">
        <w:rPr>
          <w:lang w:val="en" w:eastAsia="en-AU"/>
        </w:rPr>
        <w:t>-</w:t>
      </w:r>
      <w:r w:rsidRPr="00C30D06">
        <w:rPr>
          <w:lang w:val="en" w:eastAsia="en-AU"/>
        </w:rPr>
        <w:t>time and looking for work</w:t>
      </w:r>
    </w:p>
    <w:p w14:paraId="3D9EF6B7" w14:textId="3F4D30FF" w:rsidR="00462E90" w:rsidRDefault="00462E90" w:rsidP="00787581">
      <w:pPr>
        <w:numPr>
          <w:ilvl w:val="0"/>
          <w:numId w:val="15"/>
        </w:numPr>
        <w:spacing w:before="100" w:beforeAutospacing="1" w:after="100" w:afterAutospacing="1"/>
        <w:rPr>
          <w:lang w:val="en" w:eastAsia="en-AU"/>
        </w:rPr>
      </w:pPr>
      <w:r w:rsidRPr="00496F55">
        <w:rPr>
          <w:lang w:val="en" w:eastAsia="en-AU"/>
        </w:rPr>
        <w:t>18 to 24</w:t>
      </w:r>
      <w:r>
        <w:rPr>
          <w:lang w:val="en" w:eastAsia="en-AU"/>
        </w:rPr>
        <w:t xml:space="preserve"> and studying full</w:t>
      </w:r>
      <w:r w:rsidR="001C0E9D">
        <w:rPr>
          <w:lang w:val="en" w:eastAsia="en-AU"/>
        </w:rPr>
        <w:t>-</w:t>
      </w:r>
      <w:r>
        <w:rPr>
          <w:lang w:val="en" w:eastAsia="en-AU"/>
        </w:rPr>
        <w:t>time</w:t>
      </w:r>
    </w:p>
    <w:p w14:paraId="166BAD3D" w14:textId="47822CC3" w:rsidR="00462E90" w:rsidRDefault="00462E90" w:rsidP="00787581">
      <w:pPr>
        <w:numPr>
          <w:ilvl w:val="0"/>
          <w:numId w:val="15"/>
        </w:numPr>
        <w:spacing w:before="100" w:beforeAutospacing="1" w:after="100" w:afterAutospacing="1"/>
        <w:rPr>
          <w:lang w:val="en" w:eastAsia="en-AU"/>
        </w:rPr>
      </w:pPr>
      <w:r w:rsidRPr="00496F55">
        <w:rPr>
          <w:lang w:val="en" w:eastAsia="en-AU"/>
        </w:rPr>
        <w:t>16 to 24</w:t>
      </w:r>
      <w:r>
        <w:rPr>
          <w:lang w:val="en" w:eastAsia="en-AU"/>
        </w:rPr>
        <w:t xml:space="preserve"> and a </w:t>
      </w:r>
      <w:r w:rsidR="001C0E9D">
        <w:rPr>
          <w:lang w:val="en" w:eastAsia="en-AU"/>
        </w:rPr>
        <w:t xml:space="preserve">doing a </w:t>
      </w:r>
      <w:r>
        <w:rPr>
          <w:lang w:val="en" w:eastAsia="en-AU"/>
        </w:rPr>
        <w:t>full</w:t>
      </w:r>
      <w:r w:rsidR="001C0E9D">
        <w:rPr>
          <w:lang w:val="en" w:eastAsia="en-AU"/>
        </w:rPr>
        <w:t>-</w:t>
      </w:r>
      <w:r>
        <w:rPr>
          <w:lang w:val="en" w:eastAsia="en-AU"/>
        </w:rPr>
        <w:t xml:space="preserve">time Australian </w:t>
      </w:r>
      <w:r w:rsidR="001C0E9D">
        <w:rPr>
          <w:lang w:val="en" w:eastAsia="en-AU"/>
        </w:rPr>
        <w:t>apprenticeship</w:t>
      </w:r>
    </w:p>
    <w:p w14:paraId="3BE1C012" w14:textId="586A6D86" w:rsidR="00462E90" w:rsidRDefault="00462E90" w:rsidP="00787581">
      <w:pPr>
        <w:numPr>
          <w:ilvl w:val="0"/>
          <w:numId w:val="15"/>
        </w:numPr>
        <w:spacing w:before="100" w:beforeAutospacing="1" w:after="0"/>
        <w:ind w:left="714" w:hanging="357"/>
        <w:rPr>
          <w:lang w:val="en" w:eastAsia="en-AU"/>
        </w:rPr>
      </w:pPr>
      <w:r w:rsidRPr="00496F55">
        <w:rPr>
          <w:lang w:val="en" w:eastAsia="en-AU"/>
        </w:rPr>
        <w:t>16 to 17</w:t>
      </w:r>
      <w:r>
        <w:rPr>
          <w:lang w:val="en" w:eastAsia="en-AU"/>
        </w:rPr>
        <w:t xml:space="preserve"> and independent or needing to live away from home to study</w:t>
      </w:r>
      <w:r w:rsidR="008363E7">
        <w:rPr>
          <w:lang w:val="en" w:eastAsia="en-AU"/>
        </w:rPr>
        <w:t>.</w:t>
      </w:r>
    </w:p>
    <w:p w14:paraId="4894F5CA" w14:textId="606479EB" w:rsidR="00462E90" w:rsidRDefault="00462E90">
      <w:r w:rsidRPr="00A07175">
        <w:t xml:space="preserve">If you can’t live at home, stay at school or find the right study or training programs, ask to see the social worker at your local Centrelink office to talk about </w:t>
      </w:r>
      <w:r w:rsidR="008363E7">
        <w:t>what you can do</w:t>
      </w:r>
      <w:r w:rsidRPr="00A07175">
        <w:t xml:space="preserve">. Call </w:t>
      </w:r>
      <w:r>
        <w:t xml:space="preserve">Centrelink’s </w:t>
      </w:r>
      <w:r w:rsidR="008363E7">
        <w:t>Y</w:t>
      </w:r>
      <w:r>
        <w:t>outh and students’ line on 132 307</w:t>
      </w:r>
      <w:r w:rsidRPr="00A07175">
        <w:t>.</w:t>
      </w:r>
    </w:p>
    <w:p w14:paraId="66B43AEE" w14:textId="4CB722EC" w:rsidR="00462E90" w:rsidRPr="00A07175" w:rsidRDefault="00462E90">
      <w:r w:rsidRPr="00D73A01">
        <w:t xml:space="preserve">Everyone </w:t>
      </w:r>
      <w:r w:rsidRPr="00A07175">
        <w:t xml:space="preserve">who gets Youth Allowance payments must </w:t>
      </w:r>
      <w:r w:rsidR="00E704EE">
        <w:t>follow</w:t>
      </w:r>
      <w:r w:rsidR="00E704EE" w:rsidRPr="00A07175">
        <w:t xml:space="preserve"> </w:t>
      </w:r>
      <w:r>
        <w:t>Centrelink’s</w:t>
      </w:r>
      <w:r w:rsidRPr="00A07175">
        <w:t xml:space="preserve"> rules. If you break these rules, Centrelink may not pay you.</w:t>
      </w:r>
    </w:p>
    <w:p w14:paraId="23614C2E" w14:textId="18457A18" w:rsidR="00462E90" w:rsidRDefault="00462E90">
      <w:r w:rsidRPr="00A07175">
        <w:t xml:space="preserve">Centrelink may </w:t>
      </w:r>
      <w:r>
        <w:t>ask</w:t>
      </w:r>
      <w:r w:rsidRPr="00A07175">
        <w:t xml:space="preserve"> you to agree to </w:t>
      </w:r>
      <w:r>
        <w:t xml:space="preserve">a </w:t>
      </w:r>
      <w:r w:rsidR="008363E7">
        <w:t>‘</w:t>
      </w:r>
      <w:r w:rsidR="008E0408">
        <w:t>j</w:t>
      </w:r>
      <w:r>
        <w:t xml:space="preserve">ob </w:t>
      </w:r>
      <w:r w:rsidR="008E0408">
        <w:t>p</w:t>
      </w:r>
      <w:r>
        <w:t>lan</w:t>
      </w:r>
      <w:r w:rsidR="008363E7">
        <w:t>’</w:t>
      </w:r>
      <w:r>
        <w:t xml:space="preserve">. The plan will </w:t>
      </w:r>
      <w:r w:rsidR="008363E7">
        <w:t>tell you what you have to do to find work</w:t>
      </w:r>
      <w:r>
        <w:t xml:space="preserve">. </w:t>
      </w:r>
      <w:r w:rsidR="008363E7">
        <w:t>You may have to apply</w:t>
      </w:r>
      <w:r>
        <w:t xml:space="preserve"> for a set number of jobs each fortnight or</w:t>
      </w:r>
      <w:r w:rsidR="0038498D">
        <w:t xml:space="preserve"> do</w:t>
      </w:r>
      <w:r w:rsidRPr="00A07175">
        <w:t xml:space="preserve"> training, paid work experience or voluntary work. If you don’t agree to a plan, or </w:t>
      </w:r>
      <w:r>
        <w:t>miss any requirements in the plan</w:t>
      </w:r>
      <w:r w:rsidR="00EB223D">
        <w:t>,</w:t>
      </w:r>
      <w:r>
        <w:t xml:space="preserve"> </w:t>
      </w:r>
      <w:r w:rsidRPr="00A07175">
        <w:t>Centrelink may not pay you.</w:t>
      </w:r>
    </w:p>
    <w:p w14:paraId="3556908E" w14:textId="225984D2" w:rsidR="00462E90" w:rsidRDefault="00462E90">
      <w:r w:rsidRPr="00A07175">
        <w:t xml:space="preserve">If you’re sick and </w:t>
      </w:r>
      <w:r w:rsidR="008363E7">
        <w:t>can’t</w:t>
      </w:r>
      <w:r w:rsidRPr="00A07175">
        <w:t xml:space="preserve"> work, study or look for work, Centrelink may still pay you Youth Allowance. You </w:t>
      </w:r>
      <w:r>
        <w:t>must</w:t>
      </w:r>
      <w:r w:rsidRPr="00A07175">
        <w:t xml:space="preserve"> get a medical certificate.</w:t>
      </w:r>
    </w:p>
    <w:p w14:paraId="7A555CCE" w14:textId="2B284ED8" w:rsidR="0079346E" w:rsidRPr="009118AE" w:rsidRDefault="0079346E">
      <w:r>
        <w:t xml:space="preserve">For more information </w:t>
      </w:r>
      <w:r w:rsidR="009118AE">
        <w:t>visit</w:t>
      </w:r>
      <w:r w:rsidR="009118AE" w:rsidRPr="00AC74E2">
        <w:t xml:space="preserve"> </w:t>
      </w:r>
      <w:hyperlink r:id="rId26" w:history="1">
        <w:r w:rsidR="003B5A36" w:rsidRPr="00AC74E2">
          <w:rPr>
            <w:rStyle w:val="Hyperlink"/>
            <w:lang w:eastAsia="en-US"/>
          </w:rPr>
          <w:t>Department of Human Services</w:t>
        </w:r>
      </w:hyperlink>
      <w:r w:rsidR="003B5A36" w:rsidRPr="00AC74E2">
        <w:t xml:space="preserve"> (</w:t>
      </w:r>
      <w:r w:rsidR="009118AE" w:rsidRPr="00AC74E2">
        <w:t>www.humanservices.gov.au</w:t>
      </w:r>
      <w:r w:rsidR="003B5A36" w:rsidRPr="00AC74E2">
        <w:t>)</w:t>
      </w:r>
      <w:r w:rsidR="009118AE" w:rsidRPr="00AC74E2">
        <w:t>, click</w:t>
      </w:r>
      <w:r w:rsidR="009118AE" w:rsidRPr="009118AE">
        <w:rPr>
          <w:rStyle w:val="Hyperlink"/>
          <w:color w:val="auto"/>
          <w:u w:val="none"/>
          <w:lang w:eastAsia="en-US"/>
        </w:rPr>
        <w:t xml:space="preserve"> on the ‘Centrelink’ tab and follow the links to ‘Job seekers’ or ‘Students and trainees’</w:t>
      </w:r>
      <w:r w:rsidR="003C0ACE">
        <w:rPr>
          <w:rStyle w:val="Hyperlink"/>
          <w:color w:val="auto"/>
          <w:u w:val="none"/>
          <w:lang w:eastAsia="en-US"/>
        </w:rPr>
        <w:t>.</w:t>
      </w:r>
    </w:p>
    <w:p w14:paraId="17C357FC" w14:textId="77777777" w:rsidR="00462E90" w:rsidRPr="00A539D2" w:rsidRDefault="00462E90">
      <w:pPr>
        <w:pStyle w:val="Heading4"/>
      </w:pPr>
      <w:proofErr w:type="spellStart"/>
      <w:r w:rsidRPr="00A539D2">
        <w:lastRenderedPageBreak/>
        <w:t>Abstudy</w:t>
      </w:r>
      <w:proofErr w:type="spellEnd"/>
    </w:p>
    <w:p w14:paraId="3C131DF0" w14:textId="12171051" w:rsidR="00462E90" w:rsidRPr="00A539D2" w:rsidRDefault="008363E7">
      <w:r>
        <w:t>This is</w:t>
      </w:r>
      <w:r w:rsidR="00232D24">
        <w:t xml:space="preserve"> </w:t>
      </w:r>
      <w:r>
        <w:t>f</w:t>
      </w:r>
      <w:r w:rsidR="00462E90">
        <w:t xml:space="preserve">or Aboriginal and Torres Strait Islander young </w:t>
      </w:r>
      <w:r w:rsidR="00462E90" w:rsidRPr="00A539D2">
        <w:t>people who are studying</w:t>
      </w:r>
      <w:r w:rsidR="00462E90">
        <w:t xml:space="preserve"> or doing an apprenticeship</w:t>
      </w:r>
      <w:r w:rsidR="00462E90" w:rsidRPr="00A539D2">
        <w:t xml:space="preserve">. </w:t>
      </w:r>
      <w:r w:rsidR="00462E90">
        <w:t>Y</w:t>
      </w:r>
      <w:r w:rsidR="00462E90" w:rsidRPr="00A539D2">
        <w:t xml:space="preserve">ou must be </w:t>
      </w:r>
      <w:r w:rsidR="00462E90" w:rsidRPr="00496F55">
        <w:t>at least 14 years old</w:t>
      </w:r>
      <w:r w:rsidR="00462E90" w:rsidRPr="00A539D2">
        <w:t xml:space="preserve">. </w:t>
      </w:r>
    </w:p>
    <w:p w14:paraId="44704D4A" w14:textId="77777777" w:rsidR="00462E90" w:rsidRPr="00A539D2" w:rsidRDefault="00462E90">
      <w:pPr>
        <w:pStyle w:val="Heading4"/>
      </w:pPr>
      <w:r w:rsidRPr="00A539D2">
        <w:t>Parenting Payment</w:t>
      </w:r>
    </w:p>
    <w:p w14:paraId="2351E634" w14:textId="2BF7BF3F" w:rsidR="00462E90" w:rsidRPr="00A539D2" w:rsidRDefault="00462E90">
      <w:r w:rsidRPr="00D73A01">
        <w:t>I</w:t>
      </w:r>
      <w:r w:rsidRPr="00A539D2">
        <w:t xml:space="preserve">f you have a dependent child, </w:t>
      </w:r>
      <w:r>
        <w:t>you</w:t>
      </w:r>
      <w:r w:rsidRPr="00A539D2">
        <w:t xml:space="preserve"> may </w:t>
      </w:r>
      <w:r>
        <w:t xml:space="preserve">be </w:t>
      </w:r>
      <w:r w:rsidR="008363E7">
        <w:t>able to get this</w:t>
      </w:r>
      <w:r w:rsidRPr="00A539D2">
        <w:t>.</w:t>
      </w:r>
      <w:r>
        <w:t xml:space="preserve"> It </w:t>
      </w:r>
      <w:r w:rsidR="008363E7">
        <w:t>doesn’t</w:t>
      </w:r>
      <w:r>
        <w:t xml:space="preserve"> matter how old you are.</w:t>
      </w:r>
    </w:p>
    <w:p w14:paraId="17F915F6" w14:textId="77777777" w:rsidR="00462E90" w:rsidRPr="00A539D2" w:rsidRDefault="00462E90">
      <w:pPr>
        <w:pStyle w:val="Heading4"/>
      </w:pPr>
      <w:r w:rsidRPr="00A539D2">
        <w:t>Special Benefit payment</w:t>
      </w:r>
    </w:p>
    <w:p w14:paraId="49CC3344" w14:textId="4D8A3333" w:rsidR="00462E90" w:rsidRPr="00A539D2" w:rsidRDefault="00462E90">
      <w:r w:rsidRPr="00A539D2">
        <w:t xml:space="preserve">If </w:t>
      </w:r>
      <w:r w:rsidR="008363E7">
        <w:t>you’re having trouble with money,</w:t>
      </w:r>
      <w:r w:rsidRPr="00A539D2">
        <w:t xml:space="preserve"> </w:t>
      </w:r>
      <w:r>
        <w:t xml:space="preserve">you may be </w:t>
      </w:r>
      <w:r w:rsidR="008363E7">
        <w:t>able to get this</w:t>
      </w:r>
      <w:r>
        <w:t>.</w:t>
      </w:r>
    </w:p>
    <w:p w14:paraId="39D79AAF" w14:textId="77777777" w:rsidR="00462E90" w:rsidRPr="00A539D2" w:rsidRDefault="00462E90">
      <w:pPr>
        <w:pStyle w:val="Heading4"/>
      </w:pPr>
      <w:r w:rsidRPr="00A539D2">
        <w:t>Disability Support Pension</w:t>
      </w:r>
    </w:p>
    <w:p w14:paraId="1F560364" w14:textId="7BE9CF6C" w:rsidR="00462E90" w:rsidRPr="00A539D2" w:rsidRDefault="00462E90">
      <w:r w:rsidRPr="00A539D2">
        <w:t xml:space="preserve">If </w:t>
      </w:r>
      <w:r w:rsidRPr="00496F55">
        <w:t>you’re 16</w:t>
      </w:r>
      <w:r w:rsidRPr="00A539D2">
        <w:t xml:space="preserve"> or over and have a medical condition that is serious and stops you from working or studying</w:t>
      </w:r>
      <w:r w:rsidR="008363E7">
        <w:t>,</w:t>
      </w:r>
      <w:r>
        <w:t xml:space="preserve"> you may be </w:t>
      </w:r>
      <w:r w:rsidR="008363E7">
        <w:t>able to get this</w:t>
      </w:r>
      <w:r w:rsidRPr="00A539D2">
        <w:t xml:space="preserve">. </w:t>
      </w:r>
      <w:r w:rsidR="008363E7">
        <w:t>You’ll</w:t>
      </w:r>
      <w:r w:rsidRPr="00A539D2">
        <w:t xml:space="preserve"> need a report from your doctor and you may also need to see a doctor from Centrelink.</w:t>
      </w:r>
    </w:p>
    <w:p w14:paraId="41CCE8AC" w14:textId="6CC0C9FD" w:rsidR="00462E90" w:rsidRPr="00A539D2" w:rsidRDefault="008363E7">
      <w:pPr>
        <w:pStyle w:val="Heading4"/>
      </w:pPr>
      <w:r>
        <w:t>What if things in my life change?</w:t>
      </w:r>
    </w:p>
    <w:p w14:paraId="6D06E40D" w14:textId="57E1306D" w:rsidR="00462E90" w:rsidRPr="002422E3" w:rsidRDefault="008363E7">
      <w:pPr>
        <w:rPr>
          <w:rFonts w:ascii="Calibri" w:hAnsi="Calibri"/>
          <w:iCs/>
          <w:szCs w:val="22"/>
        </w:rPr>
      </w:pPr>
      <w:r>
        <w:t>You must tell</w:t>
      </w:r>
      <w:r w:rsidR="00462E90">
        <w:t xml:space="preserve"> Centrelink if there are changes such as</w:t>
      </w:r>
      <w:r w:rsidR="00462E90" w:rsidRPr="00A539D2">
        <w:t xml:space="preserve"> getting extra income</w:t>
      </w:r>
      <w:r w:rsidR="002422E3">
        <w:t xml:space="preserve"> or anything else that might affect your payment</w:t>
      </w:r>
      <w:r>
        <w:t>.</w:t>
      </w:r>
      <w:r w:rsidR="00500F1E">
        <w:t xml:space="preserve"> </w:t>
      </w:r>
    </w:p>
    <w:p w14:paraId="7105A959" w14:textId="77777777" w:rsidR="00462E90" w:rsidRPr="00A539D2" w:rsidRDefault="00462E90">
      <w:pPr>
        <w:pStyle w:val="Heading4"/>
      </w:pPr>
      <w:r w:rsidRPr="00A539D2">
        <w:t>What if I disagree with a Centrelink decision?</w:t>
      </w:r>
    </w:p>
    <w:p w14:paraId="013EA18A" w14:textId="317F5640" w:rsidR="00462E90" w:rsidRDefault="00462E90">
      <w:r w:rsidRPr="00A539D2">
        <w:t xml:space="preserve">Talk to the person who made the decision. If you’re still not happy, you can ask for an </w:t>
      </w:r>
      <w:r w:rsidR="008E0408">
        <w:t>a</w:t>
      </w:r>
      <w:r>
        <w:t xml:space="preserve">uthorised </w:t>
      </w:r>
      <w:r w:rsidR="008E0408">
        <w:t>r</w:t>
      </w:r>
      <w:r>
        <w:t xml:space="preserve">eview </w:t>
      </w:r>
      <w:r w:rsidR="008E0408">
        <w:t>o</w:t>
      </w:r>
      <w:r>
        <w:t xml:space="preserve">fficer </w:t>
      </w:r>
      <w:r w:rsidRPr="00A539D2">
        <w:t>to review the decision.</w:t>
      </w:r>
      <w:r>
        <w:t xml:space="preserve"> </w:t>
      </w:r>
      <w:r w:rsidR="004B1270">
        <w:t>This is an</w:t>
      </w:r>
      <w:r>
        <w:t xml:space="preserve"> independent officer</w:t>
      </w:r>
      <w:r w:rsidRPr="00A539D2">
        <w:t xml:space="preserve"> </w:t>
      </w:r>
      <w:r w:rsidR="008363E7">
        <w:t xml:space="preserve">in Centrelink </w:t>
      </w:r>
      <w:r>
        <w:t>who will make a fresh decision</w:t>
      </w:r>
      <w:r w:rsidR="008363E7">
        <w:t>. They will</w:t>
      </w:r>
      <w:r>
        <w:t xml:space="preserve"> send a letter explaining th</w:t>
      </w:r>
      <w:r w:rsidR="004B1270">
        <w:t>e</w:t>
      </w:r>
      <w:r>
        <w:t xml:space="preserve"> decision. </w:t>
      </w:r>
      <w:r w:rsidRPr="00A539D2">
        <w:t xml:space="preserve">If you still think the decision is wrong, you can appeal to the </w:t>
      </w:r>
      <w:r>
        <w:t>Administrative</w:t>
      </w:r>
      <w:r w:rsidRPr="00A539D2">
        <w:t xml:space="preserve"> Appeals Tribunal. This is free but you must appeal within </w:t>
      </w:r>
      <w:r>
        <w:t>thirteen weeks</w:t>
      </w:r>
      <w:r w:rsidRPr="00A539D2">
        <w:t xml:space="preserve"> if you want to get </w:t>
      </w:r>
      <w:r w:rsidR="008363E7">
        <w:t>paid the money you missed</w:t>
      </w:r>
      <w:r w:rsidRPr="00A539D2">
        <w:t xml:space="preserve">. </w:t>
      </w:r>
    </w:p>
    <w:p w14:paraId="5AC7D551" w14:textId="32A8AD83" w:rsidR="00462E90" w:rsidRPr="00A539D2" w:rsidRDefault="0038498D">
      <w:r>
        <w:t>Y</w:t>
      </w:r>
      <w:r w:rsidR="00462E90">
        <w:t xml:space="preserve">ou may want to </w:t>
      </w:r>
      <w:r w:rsidR="008363E7">
        <w:t>get</w:t>
      </w:r>
      <w:r w:rsidR="00462E90">
        <w:t xml:space="preserve"> legal advice before or during a review or appeal</w:t>
      </w:r>
    </w:p>
    <w:p w14:paraId="3F4F6862" w14:textId="77777777" w:rsidR="00462E90" w:rsidRPr="00A539D2" w:rsidRDefault="00462E90">
      <w:r w:rsidRPr="00A539D2">
        <w:t>You can appeal by:</w:t>
      </w:r>
    </w:p>
    <w:p w14:paraId="64644261" w14:textId="77777777" w:rsidR="00462E90" w:rsidRPr="00A539D2" w:rsidRDefault="00462E90">
      <w:pPr>
        <w:pStyle w:val="ListBullet"/>
      </w:pPr>
      <w:r w:rsidRPr="00A539D2">
        <w:t xml:space="preserve">phoning the tribunal on 1800 </w:t>
      </w:r>
      <w:r>
        <w:t>228 333</w:t>
      </w:r>
      <w:r w:rsidRPr="00A539D2">
        <w:t xml:space="preserve"> (free call)</w:t>
      </w:r>
    </w:p>
    <w:p w14:paraId="755367B7" w14:textId="77777777" w:rsidR="00462E90" w:rsidRPr="00A539D2" w:rsidRDefault="00462E90">
      <w:pPr>
        <w:pStyle w:val="ListBullet"/>
      </w:pPr>
      <w:r w:rsidRPr="00A539D2">
        <w:t xml:space="preserve">writing to the tribunal at GPO Box 9943 Melbourne </w:t>
      </w:r>
      <w:r>
        <w:t xml:space="preserve">VIC </w:t>
      </w:r>
      <w:r w:rsidRPr="00A539D2">
        <w:t>3001</w:t>
      </w:r>
    </w:p>
    <w:p w14:paraId="27C800FE" w14:textId="418AE78C" w:rsidR="00462E90" w:rsidRDefault="00462E90">
      <w:pPr>
        <w:pStyle w:val="ListBullet"/>
      </w:pPr>
      <w:r w:rsidRPr="00A539D2">
        <w:t>filling in an appeal form at your local Centrelink office.</w:t>
      </w:r>
    </w:p>
    <w:bookmarkEnd w:id="53"/>
    <w:p w14:paraId="7175E31C" w14:textId="393E954C" w:rsidR="007709BE" w:rsidRDefault="007709BE">
      <w:pPr>
        <w:pStyle w:val="Heading3"/>
      </w:pPr>
      <w:r>
        <w:t>Driving</w:t>
      </w:r>
    </w:p>
    <w:p w14:paraId="5E785245" w14:textId="01172F15" w:rsidR="00A539D2" w:rsidRPr="00A539D2" w:rsidRDefault="00A539D2">
      <w:pPr>
        <w:pStyle w:val="Heading4"/>
      </w:pPr>
      <w:r w:rsidRPr="00A539D2">
        <w:t>Am I old enough to drive a car</w:t>
      </w:r>
      <w:r w:rsidR="00F81AC2">
        <w:t>?</w:t>
      </w:r>
    </w:p>
    <w:p w14:paraId="48F8FD9A" w14:textId="1DD16EEC" w:rsidR="00A539D2" w:rsidRPr="00A539D2" w:rsidRDefault="00B8776B">
      <w:r>
        <w:t>In Victoria, y</w:t>
      </w:r>
      <w:r w:rsidR="00A539D2" w:rsidRPr="00A539D2">
        <w:t xml:space="preserve">ou can get your </w:t>
      </w:r>
      <w:r w:rsidR="005D4E65">
        <w:t>learner permit (</w:t>
      </w:r>
      <w:r w:rsidR="00A539D2" w:rsidRPr="00A539D2">
        <w:t>L-plates</w:t>
      </w:r>
      <w:r w:rsidR="005D4E65">
        <w:t>, or Ls)</w:t>
      </w:r>
      <w:r w:rsidR="00A539D2" w:rsidRPr="00A539D2">
        <w:t xml:space="preserve"> when you turn 16 and your </w:t>
      </w:r>
      <w:r w:rsidR="005D4E65" w:rsidRPr="000D7C3D">
        <w:t>probationary</w:t>
      </w:r>
      <w:r w:rsidR="005D4E65">
        <w:t xml:space="preserve"> permit (</w:t>
      </w:r>
      <w:r w:rsidR="00A539D2" w:rsidRPr="00A539D2">
        <w:t>P-plates</w:t>
      </w:r>
      <w:r w:rsidR="005D4E65">
        <w:t xml:space="preserve"> or Ps)</w:t>
      </w:r>
      <w:r w:rsidR="00A539D2" w:rsidRPr="00A539D2">
        <w:t xml:space="preserve"> when </w:t>
      </w:r>
      <w:r w:rsidR="00A539D2" w:rsidRPr="008E0408">
        <w:t>you turn 18</w:t>
      </w:r>
      <w:r w:rsidR="00A539D2" w:rsidRPr="00A539D2">
        <w:t xml:space="preserve">. </w:t>
      </w:r>
      <w:r w:rsidR="00654EF5">
        <w:t xml:space="preserve">If </w:t>
      </w:r>
      <w:r w:rsidR="00654EF5" w:rsidRPr="001E0E89">
        <w:t>you are</w:t>
      </w:r>
      <w:r w:rsidR="00654EF5" w:rsidRPr="001E2055">
        <w:rPr>
          <w:b/>
        </w:rPr>
        <w:t xml:space="preserve"> </w:t>
      </w:r>
      <w:r w:rsidR="00654EF5" w:rsidRPr="008E0408">
        <w:t>under 21</w:t>
      </w:r>
      <w:r w:rsidR="00654EF5">
        <w:t>, y</w:t>
      </w:r>
      <w:r w:rsidR="00654EF5" w:rsidRPr="00A539D2">
        <w:t xml:space="preserve">ou </w:t>
      </w:r>
      <w:r w:rsidR="00A539D2" w:rsidRPr="00A539D2">
        <w:t>need to be on your L</w:t>
      </w:r>
      <w:r w:rsidR="005D4E65">
        <w:t>s</w:t>
      </w:r>
      <w:r w:rsidR="00A539D2" w:rsidRPr="00A539D2">
        <w:t xml:space="preserve"> for at least 12 months before you get your P</w:t>
      </w:r>
      <w:r w:rsidR="005D4E65">
        <w:t>s</w:t>
      </w:r>
      <w:r w:rsidR="003C0ACE">
        <w:t>.</w:t>
      </w:r>
    </w:p>
    <w:p w14:paraId="727F7E6F" w14:textId="56983EB9" w:rsidR="00F81AC2" w:rsidRDefault="00B8776B">
      <w:r>
        <w:t xml:space="preserve">There are road rules every driver </w:t>
      </w:r>
      <w:r w:rsidR="00F81AC2">
        <w:t xml:space="preserve">must follow, such </w:t>
      </w:r>
      <w:r w:rsidR="00F81AC2" w:rsidRPr="005D4E65">
        <w:t>as wearing seatbelts</w:t>
      </w:r>
      <w:r w:rsidR="00F81AC2">
        <w:t xml:space="preserve">, obeying traffic signals, </w:t>
      </w:r>
      <w:r w:rsidR="007659F6">
        <w:t xml:space="preserve">and </w:t>
      </w:r>
      <w:r w:rsidR="00F81AC2">
        <w:t>keeping to the speed limit</w:t>
      </w:r>
      <w:r w:rsidR="00F81AC2" w:rsidRPr="000D7C3D">
        <w:t>.</w:t>
      </w:r>
    </w:p>
    <w:p w14:paraId="4FD0DE47" w14:textId="55584DB4" w:rsidR="00B8776B" w:rsidRPr="00A539D2" w:rsidRDefault="00F81AC2">
      <w:r>
        <w:t xml:space="preserve">There are </w:t>
      </w:r>
      <w:r w:rsidR="00B8776B">
        <w:t>extra laws on your Ls and Ps</w:t>
      </w:r>
      <w:r>
        <w:t xml:space="preserve"> such as</w:t>
      </w:r>
      <w:r w:rsidR="00B8776B">
        <w:t xml:space="preserve">: </w:t>
      </w:r>
    </w:p>
    <w:p w14:paraId="7F9010EB" w14:textId="069915E6" w:rsidR="00BE2191" w:rsidRDefault="00BE2191">
      <w:pPr>
        <w:pStyle w:val="ListBullet"/>
      </w:pPr>
      <w:r w:rsidRPr="00A539D2">
        <w:t>you must always have a fully licensed</w:t>
      </w:r>
      <w:r>
        <w:t xml:space="preserve"> </w:t>
      </w:r>
      <w:r w:rsidRPr="00A539D2">
        <w:t>driver with you when you drive</w:t>
      </w:r>
      <w:r>
        <w:t xml:space="preserve"> </w:t>
      </w:r>
      <w:r w:rsidRPr="00A539D2">
        <w:t>on your L</w:t>
      </w:r>
      <w:r>
        <w:t>s</w:t>
      </w:r>
    </w:p>
    <w:p w14:paraId="2F8DB918" w14:textId="77187010" w:rsidR="00A539D2" w:rsidRPr="00A539D2" w:rsidRDefault="00A539D2">
      <w:pPr>
        <w:pStyle w:val="ListBullet"/>
      </w:pPr>
      <w:r w:rsidRPr="00A539D2">
        <w:t>you can’t drink any alcohol and drive</w:t>
      </w:r>
    </w:p>
    <w:p w14:paraId="337A46C7" w14:textId="3E790C46" w:rsidR="005D4E65" w:rsidRDefault="005D4E65">
      <w:pPr>
        <w:pStyle w:val="ListBullet"/>
      </w:pPr>
      <w:r w:rsidRPr="00A539D2">
        <w:t>you can’t drive if you’re affected by drugs (even if your doctor has</w:t>
      </w:r>
      <w:r>
        <w:t xml:space="preserve"> </w:t>
      </w:r>
      <w:r w:rsidRPr="00A539D2">
        <w:t>prescribed th</w:t>
      </w:r>
      <w:r w:rsidR="007659F6">
        <w:t>em</w:t>
      </w:r>
      <w:r w:rsidRPr="00A539D2">
        <w:t xml:space="preserve">) </w:t>
      </w:r>
    </w:p>
    <w:p w14:paraId="73EDAC77" w14:textId="7D594962" w:rsidR="00E704EE" w:rsidRPr="00BE2191" w:rsidRDefault="00E704EE">
      <w:pPr>
        <w:pStyle w:val="ListBullet"/>
      </w:pPr>
      <w:bookmarkStart w:id="57" w:name="_Hlk530471293"/>
      <w:r w:rsidRPr="00BE2191">
        <w:t>you can’t use a mobile phone</w:t>
      </w:r>
      <w:r w:rsidR="005F6B3D">
        <w:t xml:space="preserve"> </w:t>
      </w:r>
      <w:r w:rsidRPr="00BE2191">
        <w:t>while driving</w:t>
      </w:r>
      <w:r w:rsidR="005F6B3D">
        <w:t>, even hands free or using it for directions</w:t>
      </w:r>
    </w:p>
    <w:bookmarkEnd w:id="57"/>
    <w:p w14:paraId="602AC763" w14:textId="39E9DAF1" w:rsidR="00A539D2" w:rsidRPr="00A539D2" w:rsidRDefault="00A539D2">
      <w:pPr>
        <w:pStyle w:val="ListBullet"/>
      </w:pPr>
      <w:r w:rsidRPr="00A539D2">
        <w:t>you must</w:t>
      </w:r>
      <w:r w:rsidR="00654EF5">
        <w:t xml:space="preserve"> always</w:t>
      </w:r>
      <w:r w:rsidRPr="00A539D2">
        <w:t xml:space="preserve"> carry your permit or licence </w:t>
      </w:r>
      <w:r w:rsidR="00654EF5">
        <w:t xml:space="preserve">when </w:t>
      </w:r>
      <w:r w:rsidR="005D4E65">
        <w:t>you’re</w:t>
      </w:r>
      <w:r w:rsidR="00654EF5">
        <w:t xml:space="preserve"> driving</w:t>
      </w:r>
      <w:r w:rsidR="003C0ACE">
        <w:t>.</w:t>
      </w:r>
    </w:p>
    <w:p w14:paraId="4B4F598A" w14:textId="087F2418" w:rsidR="00654EF5" w:rsidRPr="00E51B12" w:rsidRDefault="00654EF5">
      <w:r w:rsidRPr="00E51B12">
        <w:t xml:space="preserve">The </w:t>
      </w:r>
      <w:r w:rsidRPr="00476E51">
        <w:rPr>
          <w:b/>
        </w:rPr>
        <w:t>penalties</w:t>
      </w:r>
      <w:r w:rsidRPr="00E51B12">
        <w:t xml:space="preserve"> are tough if you break the rules</w:t>
      </w:r>
      <w:r w:rsidR="00065291">
        <w:t>.</w:t>
      </w:r>
    </w:p>
    <w:p w14:paraId="4445158F" w14:textId="722D34CC" w:rsidR="00A539D2" w:rsidRPr="00A539D2" w:rsidRDefault="00A539D2">
      <w:pPr>
        <w:pStyle w:val="Heading4"/>
      </w:pPr>
      <w:r w:rsidRPr="00A539D2">
        <w:t>What are graduated licences?</w:t>
      </w:r>
    </w:p>
    <w:p w14:paraId="790EE713" w14:textId="043E4CBB" w:rsidR="00CA448F" w:rsidRDefault="00A539D2">
      <w:r w:rsidRPr="00A539D2">
        <w:t xml:space="preserve">Graduated licences are two-stage licences for </w:t>
      </w:r>
      <w:r w:rsidR="00654EF5">
        <w:t>P-</w:t>
      </w:r>
      <w:r w:rsidR="006444B8">
        <w:t xml:space="preserve">plate </w:t>
      </w:r>
      <w:r w:rsidRPr="00A539D2">
        <w:t xml:space="preserve">drivers 18 to </w:t>
      </w:r>
      <w:r w:rsidR="00F45910" w:rsidRPr="00CF471F">
        <w:t xml:space="preserve">under </w:t>
      </w:r>
      <w:r w:rsidRPr="00CF471F">
        <w:t>21.</w:t>
      </w:r>
    </w:p>
    <w:p w14:paraId="7868A632" w14:textId="5ECA1ED8" w:rsidR="00CA448F" w:rsidRDefault="00CA448F">
      <w:r w:rsidRPr="00E51B12">
        <w:rPr>
          <w:b/>
        </w:rPr>
        <w:lastRenderedPageBreak/>
        <w:t xml:space="preserve">P1 licence </w:t>
      </w:r>
      <w:r w:rsidR="00A539D2" w:rsidRPr="00E51B12">
        <w:rPr>
          <w:b/>
        </w:rPr>
        <w:t>first stage</w:t>
      </w:r>
      <w:r w:rsidR="00A539D2" w:rsidRPr="00A539D2">
        <w:t xml:space="preserve"> you get </w:t>
      </w:r>
      <w:r w:rsidR="00F45910">
        <w:t xml:space="preserve">a </w:t>
      </w:r>
      <w:r w:rsidR="00A539D2" w:rsidRPr="00A539D2">
        <w:t>red P-plate for 12 months.</w:t>
      </w:r>
    </w:p>
    <w:p w14:paraId="2958F142" w14:textId="0B0E214F" w:rsidR="00A539D2" w:rsidRDefault="00CA448F">
      <w:r w:rsidRPr="00E51B12">
        <w:rPr>
          <w:b/>
        </w:rPr>
        <w:t>P2</w:t>
      </w:r>
      <w:r w:rsidR="00A539D2" w:rsidRPr="00E51B12">
        <w:rPr>
          <w:b/>
        </w:rPr>
        <w:t xml:space="preserve"> </w:t>
      </w:r>
      <w:r w:rsidR="00F45910" w:rsidRPr="00E51B12">
        <w:rPr>
          <w:b/>
        </w:rPr>
        <w:t>licence</w:t>
      </w:r>
      <w:r w:rsidR="00A539D2" w:rsidRPr="00E51B12">
        <w:rPr>
          <w:b/>
        </w:rPr>
        <w:t xml:space="preserve"> second stage</w:t>
      </w:r>
      <w:r w:rsidR="00A539D2" w:rsidRPr="00A539D2">
        <w:t xml:space="preserve"> you get a green P-plate for three years. If you have a bad driving record, it takes longer to get to the P2 stage and then the full licence. </w:t>
      </w:r>
    </w:p>
    <w:p w14:paraId="2034500A" w14:textId="26F11DEC" w:rsidR="008E0408" w:rsidRPr="005D4E65" w:rsidRDefault="005D4E65">
      <w:pPr>
        <w:rPr>
          <w:rFonts w:cs="Arial"/>
        </w:rPr>
      </w:pPr>
      <w:r>
        <w:t xml:space="preserve">If </w:t>
      </w:r>
      <w:r w:rsidR="00EF39EB">
        <w:t xml:space="preserve">you are on </w:t>
      </w:r>
      <w:r w:rsidR="004B1270">
        <w:t xml:space="preserve">your </w:t>
      </w:r>
      <w:r>
        <w:t>P1 licence, you</w:t>
      </w:r>
      <w:r>
        <w:rPr>
          <w:rFonts w:cs="Arial"/>
        </w:rPr>
        <w:t xml:space="preserve"> </w:t>
      </w:r>
      <w:r w:rsidR="008E0408" w:rsidRPr="005D4E65">
        <w:rPr>
          <w:rFonts w:cs="Arial"/>
        </w:rPr>
        <w:t>can’t have more than one ‘peer passenger’ in their car. A ‘peer passenger’ is someone 16 to under 22. This does not include brothers, sisters</w:t>
      </w:r>
      <w:r w:rsidR="006444B8">
        <w:rPr>
          <w:rFonts w:cs="Arial"/>
        </w:rPr>
        <w:t xml:space="preserve"> or</w:t>
      </w:r>
      <w:r w:rsidR="008E0408" w:rsidRPr="005D4E65">
        <w:rPr>
          <w:rFonts w:cs="Arial"/>
        </w:rPr>
        <w:t xml:space="preserve"> </w:t>
      </w:r>
      <w:r w:rsidR="006444B8">
        <w:rPr>
          <w:rFonts w:cs="Arial"/>
        </w:rPr>
        <w:t>your husband or wife</w:t>
      </w:r>
      <w:r w:rsidR="008E0408" w:rsidRPr="005D4E65">
        <w:rPr>
          <w:rFonts w:cs="Arial"/>
        </w:rPr>
        <w:t xml:space="preserve"> or domestic partner who are in this age range. </w:t>
      </w:r>
    </w:p>
    <w:p w14:paraId="2B14DBA3" w14:textId="37BEB590" w:rsidR="008E0408" w:rsidRDefault="005D4E65">
      <w:r>
        <w:t>Some</w:t>
      </w:r>
      <w:r w:rsidR="008E0408">
        <w:t xml:space="preserve"> drivers </w:t>
      </w:r>
      <w:r>
        <w:t>can’t drive certain</w:t>
      </w:r>
      <w:r w:rsidR="008E0408">
        <w:t xml:space="preserve"> vehicles </w:t>
      </w:r>
      <w:r w:rsidR="000D7C3D">
        <w:t>or</w:t>
      </w:r>
      <w:r w:rsidR="008E0408">
        <w:t xml:space="preserve"> </w:t>
      </w:r>
      <w:r w:rsidRPr="000D7C3D">
        <w:t>tow trailers</w:t>
      </w:r>
      <w:r w:rsidR="008E0408" w:rsidRPr="000D7C3D">
        <w:t>.</w:t>
      </w:r>
      <w:r w:rsidR="008E0408">
        <w:t xml:space="preserve"> Check with VicRoads before you drive to make sure you are up-to-date on these rules.</w:t>
      </w:r>
    </w:p>
    <w:p w14:paraId="2FC0B56E" w14:textId="676F1210" w:rsidR="00A539D2" w:rsidRPr="00A539D2" w:rsidRDefault="007709BE">
      <w:pPr>
        <w:pStyle w:val="Heading4"/>
      </w:pPr>
      <w:r>
        <w:t>Am I old enough to drive a motorbike?</w:t>
      </w:r>
    </w:p>
    <w:p w14:paraId="0EFD074B" w14:textId="0B4FD488" w:rsidR="00A539D2" w:rsidRPr="00A539D2" w:rsidRDefault="00A539D2">
      <w:r w:rsidRPr="00A539D2">
        <w:t xml:space="preserve">You can apply to VicRoads for a </w:t>
      </w:r>
      <w:r w:rsidR="00654EF5">
        <w:t>L-</w:t>
      </w:r>
      <w:r w:rsidRPr="00A539D2">
        <w:t xml:space="preserve">permit when you’re </w:t>
      </w:r>
      <w:r w:rsidRPr="00496F55">
        <w:t>18 or older</w:t>
      </w:r>
      <w:r w:rsidRPr="00A539D2">
        <w:t xml:space="preserve">. </w:t>
      </w:r>
      <w:r w:rsidR="005926FE">
        <w:t xml:space="preserve">Before you get a permit, you need to pass an eyesight test, a knowledge test and a practical skills assessment test. </w:t>
      </w:r>
      <w:r w:rsidRPr="00A539D2">
        <w:t>You must have the permit for at least three months before you can apply for a full licence. The length of time on P-plates depends on what kind of car licence you already have.</w:t>
      </w:r>
    </w:p>
    <w:p w14:paraId="1C0D82EB" w14:textId="27768A27" w:rsidR="00A539D2" w:rsidRPr="00A539D2" w:rsidRDefault="003C0ACE">
      <w:r>
        <w:t>Y</w:t>
      </w:r>
      <w:r w:rsidRPr="00A539D2">
        <w:t>ou must wear an approved helmet.</w:t>
      </w:r>
      <w:r>
        <w:t xml:space="preserve"> </w:t>
      </w:r>
      <w:r w:rsidR="00654EF5">
        <w:t>In</w:t>
      </w:r>
      <w:r w:rsidR="00A539D2" w:rsidRPr="00A539D2">
        <w:t xml:space="preserve"> the first year of your licence, you can’t ride a motorbike with an engine bigger than 260cc or carry a pillion passenger (someone who sits behind the driver)</w:t>
      </w:r>
      <w:r>
        <w:t xml:space="preserve">. </w:t>
      </w:r>
    </w:p>
    <w:p w14:paraId="0F975ED6" w14:textId="297847F0" w:rsidR="00F2224F" w:rsidRDefault="00F2224F">
      <w:pPr>
        <w:pStyle w:val="Heading4"/>
      </w:pPr>
      <w:r>
        <w:t>What if I am caught drink or drug driving?</w:t>
      </w:r>
    </w:p>
    <w:p w14:paraId="066C9044" w14:textId="562A79AE" w:rsidR="00F2224F" w:rsidRPr="00F2224F" w:rsidRDefault="002B312F">
      <w:r>
        <w:t xml:space="preserve">There are serious penalties for drink or drug driving at any age. When you are on your Ls and Ps </w:t>
      </w:r>
      <w:r w:rsidR="000D7C3D" w:rsidRPr="000D7C3D">
        <w:t>you will lose your licence if</w:t>
      </w:r>
      <w:r>
        <w:t xml:space="preserve"> you get caught with any drugs or alcohol in your system</w:t>
      </w:r>
      <w:r w:rsidR="00D4158F">
        <w:t xml:space="preserve">. </w:t>
      </w:r>
      <w:r w:rsidR="000D7C3D">
        <w:t>When you get your licence back, it</w:t>
      </w:r>
      <w:r>
        <w:t xml:space="preserve"> will take you longer to get to the next stage in the graduated system. You </w:t>
      </w:r>
      <w:r w:rsidRPr="00F45910">
        <w:t>will also have</w:t>
      </w:r>
      <w:r>
        <w:t xml:space="preserve"> to </w:t>
      </w:r>
      <w:r w:rsidR="00D4158F">
        <w:t>go to</w:t>
      </w:r>
      <w:r>
        <w:t xml:space="preserve"> a behaviour change program and have an alcohol interlock placed in your car if you were caught drink driving.</w:t>
      </w:r>
      <w:r w:rsidR="00E704EE">
        <w:t xml:space="preserve"> If your reading is 0.10 or more you will have to go to court to ask for your licence back.</w:t>
      </w:r>
    </w:p>
    <w:p w14:paraId="4D642D77" w14:textId="684F8A35" w:rsidR="00A539D2" w:rsidRPr="00A539D2" w:rsidRDefault="00A539D2">
      <w:pPr>
        <w:pStyle w:val="Heading4"/>
      </w:pPr>
      <w:r w:rsidRPr="00677A52">
        <w:t>What happens if I’m caught ‘hoon driving’?</w:t>
      </w:r>
    </w:p>
    <w:p w14:paraId="1730FBA2" w14:textId="77777777" w:rsidR="00A539D2" w:rsidRPr="00A539D2" w:rsidRDefault="00A539D2">
      <w:r w:rsidRPr="00A539D2">
        <w:t>'Hoon driving’ includes things like:</w:t>
      </w:r>
    </w:p>
    <w:p w14:paraId="1C0E8329" w14:textId="77777777" w:rsidR="00A539D2" w:rsidRPr="00A539D2" w:rsidRDefault="00A539D2">
      <w:pPr>
        <w:pStyle w:val="ListBullet"/>
      </w:pPr>
      <w:r w:rsidRPr="00A539D2">
        <w:t>giving off too much noise or smoke</w:t>
      </w:r>
    </w:p>
    <w:p w14:paraId="388F7C24" w14:textId="219A6530" w:rsidR="00A539D2" w:rsidRPr="00A539D2" w:rsidRDefault="00A539D2">
      <w:pPr>
        <w:pStyle w:val="ListBullet"/>
      </w:pPr>
      <w:r w:rsidRPr="00A539D2">
        <w:t>being a part of or drag race</w:t>
      </w:r>
    </w:p>
    <w:p w14:paraId="739A4346" w14:textId="2F96AD9A" w:rsidR="00A539D2" w:rsidRPr="00A539D2" w:rsidRDefault="006444B8">
      <w:pPr>
        <w:pStyle w:val="ListBullet"/>
      </w:pPr>
      <w:r>
        <w:t xml:space="preserve">driving </w:t>
      </w:r>
      <w:r w:rsidR="00A539D2" w:rsidRPr="00A539D2">
        <w:t>careless</w:t>
      </w:r>
      <w:r>
        <w:t>ly</w:t>
      </w:r>
      <w:r w:rsidR="00A539D2" w:rsidRPr="00A539D2">
        <w:t xml:space="preserve"> or dangerous</w:t>
      </w:r>
      <w:r>
        <w:t>ly (</w:t>
      </w:r>
      <w:r w:rsidR="00A539D2" w:rsidRPr="00A539D2">
        <w:t>such as deliberate skidding or driving</w:t>
      </w:r>
      <w:r w:rsidR="00A539D2">
        <w:t xml:space="preserve"> </w:t>
      </w:r>
      <w:r w:rsidR="00A539D2" w:rsidRPr="00A539D2">
        <w:t>at very high speeds)</w:t>
      </w:r>
    </w:p>
    <w:p w14:paraId="77EEF90D" w14:textId="371FDDEC" w:rsidR="006572CA" w:rsidRPr="00A539D2" w:rsidRDefault="00F45910">
      <w:pPr>
        <w:pStyle w:val="ListBullet"/>
      </w:pPr>
      <w:r>
        <w:t>not</w:t>
      </w:r>
      <w:r w:rsidR="00A539D2" w:rsidRPr="00A539D2">
        <w:t xml:space="preserve"> stop</w:t>
      </w:r>
      <w:r>
        <w:t>ping</w:t>
      </w:r>
      <w:r w:rsidR="00A539D2" w:rsidRPr="00A539D2">
        <w:t xml:space="preserve"> when police tell or signal you to</w:t>
      </w:r>
    </w:p>
    <w:p w14:paraId="0F8FAD8B" w14:textId="5C2EF7BF" w:rsidR="00A539D2" w:rsidRDefault="006444B8">
      <w:pPr>
        <w:pStyle w:val="ListBullet"/>
      </w:pPr>
      <w:r>
        <w:t>driving drunk or on drugs</w:t>
      </w:r>
    </w:p>
    <w:p w14:paraId="2C18D4DD" w14:textId="35A3FDF6" w:rsidR="006572CA" w:rsidRDefault="006572CA">
      <w:pPr>
        <w:pStyle w:val="ListBullet"/>
      </w:pPr>
      <w:r>
        <w:t>riding a mini</w:t>
      </w:r>
      <w:r w:rsidR="008E0408">
        <w:t xml:space="preserve"> </w:t>
      </w:r>
      <w:r>
        <w:t>motorbike (monkey bike) on a road</w:t>
      </w:r>
    </w:p>
    <w:p w14:paraId="21E98BC8" w14:textId="4AA97575" w:rsidR="00DB7E36" w:rsidRPr="00A539D2" w:rsidRDefault="00DB7E36">
      <w:pPr>
        <w:pStyle w:val="ListBullet"/>
      </w:pPr>
      <w:r>
        <w:t>driving while being chased by police</w:t>
      </w:r>
    </w:p>
    <w:p w14:paraId="306204EC" w14:textId="734B35A3" w:rsidR="0085452D" w:rsidRDefault="00A539D2">
      <w:pPr>
        <w:pStyle w:val="ListBullet"/>
      </w:pPr>
      <w:r w:rsidRPr="00A539D2">
        <w:t>driving while disqualified</w:t>
      </w:r>
      <w:r w:rsidR="006572CA">
        <w:t xml:space="preserve"> or </w:t>
      </w:r>
      <w:r w:rsidR="00E704EE">
        <w:t>when you don’t have a licence</w:t>
      </w:r>
    </w:p>
    <w:p w14:paraId="0BB6E6E2" w14:textId="592306F6" w:rsidR="007B055E" w:rsidRDefault="007B055E">
      <w:pPr>
        <w:pStyle w:val="ListBullet"/>
      </w:pPr>
      <w:r>
        <w:t>driving onto a train track when a train is coming</w:t>
      </w:r>
    </w:p>
    <w:p w14:paraId="06058DA3" w14:textId="739EADBB" w:rsidR="007B055E" w:rsidRDefault="0085452D">
      <w:pPr>
        <w:pStyle w:val="ListBullet"/>
      </w:pPr>
      <w:r>
        <w:t>putting an emergency worker (like</w:t>
      </w:r>
      <w:r w:rsidR="007B055E">
        <w:t xml:space="preserve"> </w:t>
      </w:r>
      <w:r>
        <w:t>police or am</w:t>
      </w:r>
      <w:r w:rsidR="007B055E">
        <w:t xml:space="preserve">bulance workers) </w:t>
      </w:r>
      <w:r>
        <w:t>in danger by driving</w:t>
      </w:r>
    </w:p>
    <w:p w14:paraId="4C3A4392" w14:textId="2DA33A94" w:rsidR="00A539D2" w:rsidRPr="00A539D2" w:rsidRDefault="007B055E">
      <w:pPr>
        <w:pStyle w:val="ListBullet"/>
      </w:pPr>
      <w:r>
        <w:t>damaging an emergency vehicle</w:t>
      </w:r>
      <w:r w:rsidR="006444B8">
        <w:t xml:space="preserve"> deliberately</w:t>
      </w:r>
      <w:r w:rsidR="00A539D2" w:rsidRPr="00A539D2">
        <w:t>.</w:t>
      </w:r>
    </w:p>
    <w:p w14:paraId="5EC1BD4A" w14:textId="54E19BBD" w:rsidR="0085452D" w:rsidRDefault="00A539D2">
      <w:r w:rsidRPr="00A539D2">
        <w:t>The police can immobilise</w:t>
      </w:r>
      <w:r w:rsidR="00F45910">
        <w:t xml:space="preserve"> (put a wheel lock on your car so you can’t drive it)</w:t>
      </w:r>
      <w:r w:rsidRPr="00A539D2">
        <w:t xml:space="preserve"> or take your </w:t>
      </w:r>
      <w:r w:rsidR="006444B8">
        <w:t>car</w:t>
      </w:r>
      <w:r w:rsidRPr="00A539D2">
        <w:t xml:space="preserve"> for up to 30 days if they believe it was used for hoon driving</w:t>
      </w:r>
      <w:r w:rsidR="00F45910">
        <w:t>.</w:t>
      </w:r>
      <w:r w:rsidR="00852836">
        <w:t xml:space="preserve"> </w:t>
      </w:r>
      <w:r w:rsidR="0085452D">
        <w:t xml:space="preserve">If you are found guilty of a hoon driving offence, the court can immobilise or take your </w:t>
      </w:r>
      <w:r w:rsidR="006444B8">
        <w:t>car</w:t>
      </w:r>
      <w:r w:rsidR="0085452D">
        <w:t xml:space="preserve"> for up to </w:t>
      </w:r>
      <w:r w:rsidR="00E704EE">
        <w:t xml:space="preserve">three </w:t>
      </w:r>
      <w:r w:rsidR="0085452D">
        <w:t xml:space="preserve">months. </w:t>
      </w:r>
    </w:p>
    <w:p w14:paraId="3C193463" w14:textId="0D499D06" w:rsidR="00352F6E" w:rsidRDefault="00A539D2">
      <w:r w:rsidRPr="00A539D2">
        <w:t xml:space="preserve">If you </w:t>
      </w:r>
      <w:r w:rsidR="00B74F0C">
        <w:t xml:space="preserve">commit </w:t>
      </w:r>
      <w:r w:rsidR="0085452D">
        <w:t>three</w:t>
      </w:r>
      <w:r w:rsidR="006572CA">
        <w:t xml:space="preserve"> </w:t>
      </w:r>
      <w:r w:rsidR="00B74F0C">
        <w:t xml:space="preserve">hoon related offences in under </w:t>
      </w:r>
      <w:r w:rsidR="006572CA">
        <w:t xml:space="preserve">six </w:t>
      </w:r>
      <w:r w:rsidR="00B74F0C">
        <w:t>years</w:t>
      </w:r>
      <w:r w:rsidRPr="00A539D2">
        <w:t>, police can ask the court to take your car away permanently, even if you were driving someone else’s car.</w:t>
      </w:r>
    </w:p>
    <w:p w14:paraId="51BC4E40" w14:textId="09C941E6" w:rsidR="00352F6E" w:rsidRDefault="00352F6E">
      <w:r>
        <w:t xml:space="preserve">If </w:t>
      </w:r>
      <w:r w:rsidR="00D4158F">
        <w:t xml:space="preserve">police immobilise your </w:t>
      </w:r>
      <w:r w:rsidR="006444B8">
        <w:t>car</w:t>
      </w:r>
      <w:r>
        <w:t>,</w:t>
      </w:r>
      <w:r w:rsidR="00D4158F">
        <w:t xml:space="preserve"> you’ll</w:t>
      </w:r>
      <w:r>
        <w:t xml:space="preserve"> have to collect the key at </w:t>
      </w:r>
      <w:r w:rsidR="00F45910">
        <w:t>a</w:t>
      </w:r>
      <w:r>
        <w:t xml:space="preserve"> police station</w:t>
      </w:r>
      <w:r w:rsidR="00F45910">
        <w:t>. You have 24 hours after you unlock your car to return the key to the station.</w:t>
      </w:r>
    </w:p>
    <w:p w14:paraId="7D8D41E4" w14:textId="743CA09B" w:rsidR="00352F6E" w:rsidRDefault="00352F6E">
      <w:r w:rsidRPr="00A0417F">
        <w:lastRenderedPageBreak/>
        <w:t xml:space="preserve">If </w:t>
      </w:r>
      <w:r w:rsidR="00D4158F" w:rsidRPr="00A0417F">
        <w:t xml:space="preserve">police take your </w:t>
      </w:r>
      <w:r w:rsidR="006444B8">
        <w:t>car</w:t>
      </w:r>
      <w:r w:rsidR="00D4158F" w:rsidRPr="00A0417F">
        <w:t xml:space="preserve"> away</w:t>
      </w:r>
      <w:r w:rsidR="00D4158F">
        <w:t>,</w:t>
      </w:r>
      <w:r>
        <w:t xml:space="preserve"> </w:t>
      </w:r>
      <w:r w:rsidR="00D4158F">
        <w:t>it’ll</w:t>
      </w:r>
      <w:r>
        <w:t xml:space="preserve"> be taken to a secure garage or storage area. </w:t>
      </w:r>
      <w:r w:rsidR="00D4158F">
        <w:t>You’ll</w:t>
      </w:r>
      <w:r>
        <w:t xml:space="preserve"> have to pay for the cost of storage to get </w:t>
      </w:r>
      <w:r w:rsidR="006444B8">
        <w:t>your car</w:t>
      </w:r>
      <w:r>
        <w:t xml:space="preserve"> back.</w:t>
      </w:r>
    </w:p>
    <w:p w14:paraId="4524B3C7" w14:textId="6A233E2B" w:rsidR="00352F6E" w:rsidRPr="00A539D2" w:rsidRDefault="00BE66B4">
      <w:r>
        <w:t xml:space="preserve">If </w:t>
      </w:r>
      <w:r w:rsidR="00F45910">
        <w:t>you</w:t>
      </w:r>
      <w:r w:rsidR="00600A86">
        <w:t>r</w:t>
      </w:r>
      <w:r w:rsidR="00F45910">
        <w:t xml:space="preserve"> car is taken away or immobilised, and </w:t>
      </w:r>
      <w:r>
        <w:t xml:space="preserve">you think you have very good reasons to drive </w:t>
      </w:r>
      <w:r w:rsidR="00F45910">
        <w:t>your</w:t>
      </w:r>
      <w:r>
        <w:t xml:space="preserve"> car talk to a </w:t>
      </w:r>
      <w:r w:rsidRPr="00476E51">
        <w:rPr>
          <w:b/>
        </w:rPr>
        <w:t>lawyer</w:t>
      </w:r>
      <w:r>
        <w:t xml:space="preserve"> about </w:t>
      </w:r>
      <w:r w:rsidR="00F45910">
        <w:t xml:space="preserve">your options. </w:t>
      </w:r>
    </w:p>
    <w:p w14:paraId="7A369BFE" w14:textId="77777777" w:rsidR="00A539D2" w:rsidRPr="00A539D2" w:rsidRDefault="00A539D2">
      <w:pPr>
        <w:pStyle w:val="Heading3"/>
      </w:pPr>
      <w:r w:rsidRPr="00A539D2">
        <w:t>Am I old enough to vote?</w:t>
      </w:r>
    </w:p>
    <w:p w14:paraId="1C0B5297" w14:textId="34F6548D" w:rsidR="00A539D2" w:rsidRPr="00A539D2" w:rsidRDefault="00654EF5">
      <w:r>
        <w:t xml:space="preserve">You </w:t>
      </w:r>
      <w:r w:rsidR="005A334B" w:rsidRPr="001E0E89">
        <w:t>must</w:t>
      </w:r>
      <w:r w:rsidR="005A334B" w:rsidRPr="001E0E89">
        <w:rPr>
          <w:b/>
        </w:rPr>
        <w:t xml:space="preserve"> </w:t>
      </w:r>
      <w:r w:rsidR="005A334B" w:rsidRPr="00496F55">
        <w:t>be</w:t>
      </w:r>
      <w:r w:rsidRPr="00496F55">
        <w:t xml:space="preserve"> </w:t>
      </w:r>
      <w:r w:rsidR="005A334B" w:rsidRPr="00496F55">
        <w:t>18</w:t>
      </w:r>
      <w:r w:rsidR="005A334B">
        <w:t xml:space="preserve"> years old to vote</w:t>
      </w:r>
      <w:r>
        <w:t xml:space="preserve">. </w:t>
      </w:r>
      <w:r w:rsidR="00A539D2" w:rsidRPr="00A539D2">
        <w:t xml:space="preserve">You can register to vote when you </w:t>
      </w:r>
      <w:r w:rsidR="00A539D2" w:rsidRPr="00496F55">
        <w:t>turn 17</w:t>
      </w:r>
      <w:r w:rsidR="00F45910">
        <w:t>.</w:t>
      </w:r>
      <w:r w:rsidR="00A539D2" w:rsidRPr="00A539D2">
        <w:t xml:space="preserve"> </w:t>
      </w:r>
      <w:r w:rsidR="005A334B">
        <w:t>If</w:t>
      </w:r>
      <w:r w:rsidR="005A334B" w:rsidRPr="00A539D2">
        <w:t xml:space="preserve"> </w:t>
      </w:r>
      <w:r w:rsidR="00A539D2" w:rsidRPr="00A539D2">
        <w:t>you’re an Australian citizen</w:t>
      </w:r>
      <w:r w:rsidR="005A334B">
        <w:t xml:space="preserve"> </w:t>
      </w:r>
      <w:r w:rsidR="005A334B" w:rsidRPr="00496F55">
        <w:t>over 18</w:t>
      </w:r>
      <w:r w:rsidR="00A539D2" w:rsidRPr="001E0E89">
        <w:rPr>
          <w:b/>
        </w:rPr>
        <w:t>,</w:t>
      </w:r>
      <w:r w:rsidR="00A539D2" w:rsidRPr="00A539D2">
        <w:t xml:space="preserve"> you </w:t>
      </w:r>
      <w:r w:rsidR="005A334B">
        <w:t>must</w:t>
      </w:r>
      <w:r w:rsidR="00A539D2" w:rsidRPr="00A539D2">
        <w:t xml:space="preserve"> enrol and vote in state, federal and local government (council) elections. The government will fine you if you’re registered and don’t vote.</w:t>
      </w:r>
    </w:p>
    <w:p w14:paraId="796C334F" w14:textId="77777777" w:rsidR="00A539D2" w:rsidRPr="00A539D2" w:rsidRDefault="00A539D2">
      <w:pPr>
        <w:pStyle w:val="Heading3"/>
      </w:pPr>
      <w:r w:rsidRPr="00A539D2">
        <w:t>Do I need a passport?</w:t>
      </w:r>
    </w:p>
    <w:p w14:paraId="46F95057" w14:textId="09251BC2" w:rsidR="00A539D2" w:rsidRDefault="00A539D2">
      <w:r w:rsidRPr="00A539D2">
        <w:t xml:space="preserve">You need a passport to travel outside of Australia. You can apply to the Australian Passport Office for a passport before you </w:t>
      </w:r>
      <w:r w:rsidRPr="00496F55">
        <w:t>turn 18</w:t>
      </w:r>
      <w:r w:rsidRPr="00A539D2">
        <w:t xml:space="preserve"> if your parents or </w:t>
      </w:r>
      <w:r w:rsidRPr="00FF0FB8">
        <w:rPr>
          <w:b/>
        </w:rPr>
        <w:t>guardian</w:t>
      </w:r>
      <w:r w:rsidRPr="00A539D2">
        <w:t xml:space="preserve"> agree. If your parents or guardian can’t or won’t agree, there are steps you can take. </w:t>
      </w:r>
    </w:p>
    <w:p w14:paraId="4488B3C7" w14:textId="66D6EC49" w:rsidR="00A539D2" w:rsidRDefault="00A539D2">
      <w:r w:rsidRPr="00A539D2">
        <w:t xml:space="preserve">You can </w:t>
      </w:r>
      <w:r w:rsidR="00D4158F">
        <w:t>apply online or at your</w:t>
      </w:r>
      <w:r w:rsidRPr="00A539D2">
        <w:t xml:space="preserve"> local post office</w:t>
      </w:r>
      <w:r w:rsidR="00D4158F">
        <w:t>.</w:t>
      </w:r>
    </w:p>
    <w:p w14:paraId="4B65A831" w14:textId="3324F1FC" w:rsidR="00A539D2" w:rsidRPr="00A539D2" w:rsidRDefault="00A539D2">
      <w:pPr>
        <w:pStyle w:val="Heading3"/>
      </w:pPr>
      <w:r w:rsidRPr="00A539D2">
        <w:t xml:space="preserve">Making a </w:t>
      </w:r>
      <w:r w:rsidR="003C0ACE">
        <w:t>W</w:t>
      </w:r>
      <w:r w:rsidRPr="00A539D2">
        <w:t>ill</w:t>
      </w:r>
    </w:p>
    <w:p w14:paraId="1F7927C9" w14:textId="3EE6E53A" w:rsidR="005A334B" w:rsidRDefault="005A334B">
      <w:r w:rsidRPr="00A539D2">
        <w:t xml:space="preserve">A </w:t>
      </w:r>
      <w:r w:rsidR="003C0ACE">
        <w:t>W</w:t>
      </w:r>
      <w:r w:rsidRPr="00A539D2">
        <w:t>ill is a document that says who you want your money and belongings to go to if you die</w:t>
      </w:r>
      <w:r>
        <w:t>.</w:t>
      </w:r>
      <w:r w:rsidRPr="00A539D2">
        <w:t xml:space="preserve"> </w:t>
      </w:r>
      <w:r w:rsidR="00A539D2" w:rsidRPr="00A539D2">
        <w:t xml:space="preserve">You can make </w:t>
      </w:r>
      <w:r>
        <w:t>a</w:t>
      </w:r>
      <w:r w:rsidRPr="00A539D2">
        <w:t xml:space="preserve"> </w:t>
      </w:r>
      <w:r w:rsidR="003C0ACE">
        <w:t>W</w:t>
      </w:r>
      <w:r w:rsidR="00A539D2" w:rsidRPr="00A539D2">
        <w:t xml:space="preserve">ill as soon as </w:t>
      </w:r>
      <w:r w:rsidR="00A539D2" w:rsidRPr="00496F55">
        <w:t>you’re 18</w:t>
      </w:r>
      <w:r w:rsidR="00A539D2" w:rsidRPr="00A539D2">
        <w:t xml:space="preserve">. </w:t>
      </w:r>
      <w:r w:rsidR="00F40B47">
        <w:t>To make sure your Will is valid sign it in front of two other people.</w:t>
      </w:r>
    </w:p>
    <w:p w14:paraId="3C01E681" w14:textId="1A69B60E" w:rsidR="005A334B" w:rsidRDefault="005A334B">
      <w:r w:rsidRPr="00A539D2">
        <w:t xml:space="preserve">If you’re </w:t>
      </w:r>
      <w:r w:rsidR="00F45910" w:rsidRPr="00496F55">
        <w:t>under</w:t>
      </w:r>
      <w:r w:rsidRPr="00496F55">
        <w:t xml:space="preserve"> 18,</w:t>
      </w:r>
      <w:r w:rsidRPr="00A539D2">
        <w:t xml:space="preserve"> you can only make a </w:t>
      </w:r>
      <w:r w:rsidR="003C0ACE">
        <w:t>W</w:t>
      </w:r>
      <w:r w:rsidRPr="00A539D2">
        <w:t xml:space="preserve">ill if you’re married or plan to marry. The </w:t>
      </w:r>
      <w:r w:rsidR="003C0ACE">
        <w:t>Wi</w:t>
      </w:r>
      <w:r w:rsidR="00CF471F" w:rsidRPr="00A539D2">
        <w:t xml:space="preserve">ll </w:t>
      </w:r>
      <w:r w:rsidRPr="00A539D2">
        <w:t xml:space="preserve">is only valid if you actually marry or </w:t>
      </w:r>
      <w:r w:rsidR="00D4158F">
        <w:t>the court approves it</w:t>
      </w:r>
      <w:r w:rsidRPr="00A539D2">
        <w:t>.</w:t>
      </w:r>
    </w:p>
    <w:p w14:paraId="1E9C8DAA" w14:textId="13E4D154" w:rsidR="00A539D2" w:rsidRDefault="00A539D2">
      <w:pPr>
        <w:pStyle w:val="Heading3"/>
      </w:pPr>
      <w:bookmarkStart w:id="58" w:name="_Where_to_get_2"/>
      <w:bookmarkEnd w:id="58"/>
      <w:r w:rsidRPr="00A539D2">
        <w:t xml:space="preserve">Where to get help and </w:t>
      </w:r>
      <w:r w:rsidR="006D597C">
        <w:t xml:space="preserve">more </w:t>
      </w:r>
      <w:r w:rsidRPr="00A539D2">
        <w:t>information</w:t>
      </w:r>
    </w:p>
    <w:p w14:paraId="0D74A7DF" w14:textId="77777777" w:rsidR="00677A52" w:rsidRPr="00227EC5" w:rsidRDefault="00677A52">
      <w:pPr>
        <w:pStyle w:val="Heading4"/>
      </w:pPr>
      <w:r w:rsidRPr="00227EC5">
        <w:t>Jobs and work</w:t>
      </w:r>
    </w:p>
    <w:p w14:paraId="685B0E36" w14:textId="083D14DF" w:rsidR="00E37CB3" w:rsidRPr="00E37CB3" w:rsidRDefault="00E37CB3">
      <w:pPr>
        <w:pStyle w:val="ListBullet"/>
      </w:pPr>
      <w:r w:rsidRPr="00227EC5">
        <w:rPr>
          <w:rFonts w:cs="Arial"/>
          <w:szCs w:val="22"/>
        </w:rPr>
        <w:t>Australian Council of Trade Unions (ACTU)</w:t>
      </w:r>
      <w:r>
        <w:rPr>
          <w:rFonts w:cs="Arial"/>
          <w:szCs w:val="22"/>
        </w:rPr>
        <w:t xml:space="preserve"> – call </w:t>
      </w:r>
      <w:r w:rsidRPr="00227EC5">
        <w:rPr>
          <w:rFonts w:cs="Arial"/>
          <w:szCs w:val="22"/>
        </w:rPr>
        <w:t xml:space="preserve">1300 486 466 or visit </w:t>
      </w:r>
      <w:hyperlink r:id="rId27" w:history="1">
        <w:r w:rsidRPr="00D4158F">
          <w:rPr>
            <w:rStyle w:val="Hyperlink"/>
            <w:rFonts w:cs="Arial"/>
            <w:szCs w:val="22"/>
            <w:u w:val="none"/>
          </w:rPr>
          <w:t>www.worksite.actu.org.au</w:t>
        </w:r>
      </w:hyperlink>
    </w:p>
    <w:p w14:paraId="028D7CE6" w14:textId="62BC2EC4" w:rsidR="00677A52" w:rsidRPr="00677A52" w:rsidRDefault="00677A52">
      <w:pPr>
        <w:pStyle w:val="ListBullet"/>
      </w:pPr>
      <w:r w:rsidRPr="00677A52">
        <w:rPr>
          <w:rFonts w:cs="Arial"/>
        </w:rPr>
        <w:t>Business V</w:t>
      </w:r>
      <w:r w:rsidRPr="00677A52">
        <w:t>ictoria – for child employment permits</w:t>
      </w:r>
      <w:r w:rsidR="00B952B4">
        <w:t>.</w:t>
      </w:r>
      <w:r w:rsidRPr="00677A52">
        <w:t xml:space="preserve"> </w:t>
      </w:r>
      <w:r w:rsidR="00B952B4">
        <w:t>C</w:t>
      </w:r>
      <w:r w:rsidR="008A7AC0">
        <w:t xml:space="preserve">all </w:t>
      </w:r>
      <w:r w:rsidRPr="00677A52">
        <w:t xml:space="preserve">1800 287 287 (free call) or visit </w:t>
      </w:r>
      <w:hyperlink r:id="rId28" w:history="1">
        <w:r w:rsidR="00B952B4" w:rsidRPr="00D4158F">
          <w:rPr>
            <w:rStyle w:val="Hyperlink"/>
            <w:u w:val="none"/>
            <w:lang w:eastAsia="en-US"/>
          </w:rPr>
          <w:t>www.business.vic.gov.au</w:t>
        </w:r>
      </w:hyperlink>
      <w:r w:rsidR="00B952B4">
        <w:rPr>
          <w:rStyle w:val="Hyperlink"/>
          <w:u w:val="none"/>
          <w:lang w:eastAsia="en-US"/>
        </w:rPr>
        <w:t xml:space="preserve"> </w:t>
      </w:r>
      <w:r w:rsidR="00B952B4">
        <w:t xml:space="preserve">and follow the </w:t>
      </w:r>
      <w:r w:rsidRPr="00677A52">
        <w:t xml:space="preserve">‘Hiring and managing staff’ </w:t>
      </w:r>
      <w:r w:rsidR="00B952B4">
        <w:t>link</w:t>
      </w:r>
      <w:r w:rsidRPr="00677A52">
        <w:t xml:space="preserve"> </w:t>
      </w:r>
    </w:p>
    <w:p w14:paraId="4F58C78A" w14:textId="16442E98" w:rsidR="00677A52" w:rsidRPr="00227EC5" w:rsidRDefault="00677A52">
      <w:pPr>
        <w:pStyle w:val="ListBullet"/>
        <w:rPr>
          <w:rFonts w:cs="Arial"/>
          <w:szCs w:val="22"/>
        </w:rPr>
      </w:pPr>
      <w:r w:rsidRPr="00227EC5">
        <w:rPr>
          <w:rFonts w:cs="Arial"/>
          <w:szCs w:val="22"/>
        </w:rPr>
        <w:t>Fair Work Commission –</w:t>
      </w:r>
      <w:r w:rsidR="00B952B4">
        <w:rPr>
          <w:rFonts w:cs="Arial"/>
          <w:szCs w:val="22"/>
        </w:rPr>
        <w:t xml:space="preserve">for </w:t>
      </w:r>
      <w:r w:rsidRPr="00227EC5">
        <w:rPr>
          <w:rFonts w:cs="Arial"/>
          <w:szCs w:val="22"/>
        </w:rPr>
        <w:t>unfair dismiss</w:t>
      </w:r>
      <w:r w:rsidR="00B952B4">
        <w:rPr>
          <w:rFonts w:cs="Arial"/>
          <w:szCs w:val="22"/>
        </w:rPr>
        <w:t>als</w:t>
      </w:r>
      <w:r w:rsidRPr="00227EC5">
        <w:rPr>
          <w:rFonts w:cs="Arial"/>
          <w:szCs w:val="22"/>
        </w:rPr>
        <w:t xml:space="preserve"> </w:t>
      </w:r>
      <w:r w:rsidR="00B952B4">
        <w:rPr>
          <w:rFonts w:cs="Arial"/>
          <w:szCs w:val="22"/>
        </w:rPr>
        <w:t>and</w:t>
      </w:r>
      <w:r w:rsidRPr="00227EC5">
        <w:rPr>
          <w:rFonts w:cs="Arial"/>
          <w:szCs w:val="22"/>
        </w:rPr>
        <w:t xml:space="preserve"> complaint</w:t>
      </w:r>
      <w:r w:rsidR="00B952B4">
        <w:rPr>
          <w:rFonts w:cs="Arial"/>
          <w:szCs w:val="22"/>
        </w:rPr>
        <w:t>s.</w:t>
      </w:r>
      <w:r w:rsidRPr="00227EC5">
        <w:rPr>
          <w:rFonts w:cs="Arial"/>
          <w:szCs w:val="22"/>
        </w:rPr>
        <w:t xml:space="preserve"> </w:t>
      </w:r>
      <w:r w:rsidR="00B952B4">
        <w:rPr>
          <w:rFonts w:cs="Arial"/>
          <w:szCs w:val="22"/>
        </w:rPr>
        <w:t>C</w:t>
      </w:r>
      <w:r w:rsidRPr="00227EC5">
        <w:rPr>
          <w:rFonts w:cs="Arial"/>
          <w:szCs w:val="22"/>
        </w:rPr>
        <w:t>all 1300 799 675</w:t>
      </w:r>
    </w:p>
    <w:p w14:paraId="1BEBD572" w14:textId="5C98130D" w:rsidR="00677A52" w:rsidRDefault="00677A52">
      <w:pPr>
        <w:pStyle w:val="ListBullet"/>
        <w:rPr>
          <w:rFonts w:cs="Arial"/>
          <w:szCs w:val="22"/>
        </w:rPr>
      </w:pPr>
      <w:r w:rsidRPr="00227EC5">
        <w:rPr>
          <w:rFonts w:cs="Arial"/>
          <w:szCs w:val="22"/>
        </w:rPr>
        <w:t xml:space="preserve">Fair Work Ombudsman – call the Fair Work Infoline </w:t>
      </w:r>
      <w:r w:rsidR="00B952B4">
        <w:rPr>
          <w:rFonts w:cs="Arial"/>
          <w:szCs w:val="22"/>
        </w:rPr>
        <w:t xml:space="preserve">on </w:t>
      </w:r>
      <w:r w:rsidRPr="00227EC5">
        <w:rPr>
          <w:rFonts w:cs="Arial"/>
          <w:szCs w:val="22"/>
        </w:rPr>
        <w:t xml:space="preserve">131 394 or visit </w:t>
      </w:r>
      <w:hyperlink r:id="rId29" w:history="1">
        <w:r w:rsidRPr="00D4158F">
          <w:rPr>
            <w:rStyle w:val="Hyperlink"/>
            <w:rFonts w:cs="Arial"/>
            <w:szCs w:val="22"/>
            <w:u w:val="none"/>
          </w:rPr>
          <w:t>www.fairwork.gov.au</w:t>
        </w:r>
      </w:hyperlink>
      <w:r w:rsidRPr="00227EC5">
        <w:rPr>
          <w:rFonts w:cs="Arial"/>
          <w:szCs w:val="22"/>
        </w:rPr>
        <w:t xml:space="preserve"> </w:t>
      </w:r>
    </w:p>
    <w:p w14:paraId="1AAC3928" w14:textId="3B232E52" w:rsidR="00677A52" w:rsidRPr="00E37CB3" w:rsidRDefault="00677A52">
      <w:pPr>
        <w:pStyle w:val="ListBullet"/>
        <w:rPr>
          <w:rFonts w:cs="Arial"/>
          <w:szCs w:val="22"/>
        </w:rPr>
      </w:pPr>
      <w:proofErr w:type="spellStart"/>
      <w:r w:rsidRPr="00227EC5">
        <w:rPr>
          <w:rFonts w:cs="Arial"/>
          <w:szCs w:val="22"/>
        </w:rPr>
        <w:t>JobWatch</w:t>
      </w:r>
      <w:proofErr w:type="spellEnd"/>
      <w:r w:rsidRPr="00227EC5">
        <w:rPr>
          <w:rFonts w:cs="Arial"/>
          <w:szCs w:val="22"/>
        </w:rPr>
        <w:t xml:space="preserve"> – </w:t>
      </w:r>
      <w:r w:rsidR="00D4158F">
        <w:rPr>
          <w:rFonts w:cs="Arial"/>
          <w:szCs w:val="22"/>
        </w:rPr>
        <w:t xml:space="preserve">call </w:t>
      </w:r>
      <w:r w:rsidRPr="00227EC5">
        <w:rPr>
          <w:rFonts w:cs="Arial"/>
          <w:szCs w:val="22"/>
        </w:rPr>
        <w:t>9662 1933</w:t>
      </w:r>
      <w:r w:rsidR="008A7AC0">
        <w:rPr>
          <w:rFonts w:cs="Arial"/>
          <w:szCs w:val="22"/>
        </w:rPr>
        <w:t xml:space="preserve"> or</w:t>
      </w:r>
      <w:r w:rsidRPr="00227EC5">
        <w:rPr>
          <w:rFonts w:cs="Arial"/>
          <w:szCs w:val="22"/>
        </w:rPr>
        <w:t xml:space="preserve"> 1800 331 617 (country callers), email </w:t>
      </w:r>
      <w:hyperlink r:id="rId30" w:history="1">
        <w:r w:rsidRPr="00D4158F">
          <w:rPr>
            <w:rStyle w:val="Hyperlink"/>
            <w:rFonts w:cs="Arial"/>
            <w:szCs w:val="22"/>
            <w:u w:val="none"/>
          </w:rPr>
          <w:t>jobwatch@jobwatch.org.au</w:t>
        </w:r>
      </w:hyperlink>
      <w:r w:rsidRPr="00227EC5">
        <w:rPr>
          <w:rFonts w:cs="Arial"/>
          <w:szCs w:val="22"/>
        </w:rPr>
        <w:t xml:space="preserve"> or visit </w:t>
      </w:r>
      <w:hyperlink r:id="rId31" w:history="1">
        <w:r w:rsidRPr="00D4158F">
          <w:rPr>
            <w:rStyle w:val="Hyperlink"/>
            <w:rFonts w:cs="Arial"/>
            <w:szCs w:val="22"/>
            <w:u w:val="none"/>
          </w:rPr>
          <w:t>www.jobwatch.org.au</w:t>
        </w:r>
      </w:hyperlink>
    </w:p>
    <w:p w14:paraId="038BD4FC" w14:textId="2F9161DA" w:rsidR="00677A52" w:rsidRDefault="00677A52">
      <w:pPr>
        <w:pStyle w:val="ListBullet"/>
        <w:rPr>
          <w:rFonts w:cs="Arial"/>
          <w:szCs w:val="22"/>
        </w:rPr>
      </w:pPr>
      <w:r w:rsidRPr="00227EC5">
        <w:rPr>
          <w:rFonts w:cs="Arial"/>
          <w:szCs w:val="22"/>
        </w:rPr>
        <w:t xml:space="preserve">Victorian Trades Hall Council –call 9659 3511 </w:t>
      </w:r>
      <w:r w:rsidR="00B952B4" w:rsidRPr="00227EC5">
        <w:rPr>
          <w:rFonts w:cs="Arial"/>
          <w:szCs w:val="22"/>
        </w:rPr>
        <w:t>if you’re a union member</w:t>
      </w:r>
    </w:p>
    <w:p w14:paraId="59F4552E" w14:textId="73CB6F82" w:rsidR="00677A52" w:rsidRPr="00677A52" w:rsidRDefault="00677A52">
      <w:pPr>
        <w:pStyle w:val="ListBullet"/>
        <w:rPr>
          <w:rFonts w:cs="Arial"/>
          <w:szCs w:val="22"/>
        </w:rPr>
      </w:pPr>
      <w:r w:rsidRPr="00677A52">
        <w:rPr>
          <w:rFonts w:cs="Arial"/>
          <w:szCs w:val="22"/>
        </w:rPr>
        <w:t>Young Workers Centre – information on rights at work, and help resolving workplace issues</w:t>
      </w:r>
      <w:r w:rsidR="006444B8">
        <w:rPr>
          <w:rFonts w:cs="Arial"/>
          <w:szCs w:val="22"/>
        </w:rPr>
        <w:t xml:space="preserve">. </w:t>
      </w:r>
      <w:r w:rsidRPr="00677A52">
        <w:rPr>
          <w:rFonts w:cs="Arial"/>
          <w:szCs w:val="22"/>
        </w:rPr>
        <w:t xml:space="preserve">Call 1800 714 754 or visit </w:t>
      </w:r>
      <w:hyperlink r:id="rId32" w:history="1">
        <w:r w:rsidRPr="008A7AC0">
          <w:rPr>
            <w:rStyle w:val="Hyperlink"/>
            <w:rFonts w:cs="Arial"/>
            <w:szCs w:val="22"/>
            <w:u w:val="none"/>
          </w:rPr>
          <w:t>www.youngworkers.org.au</w:t>
        </w:r>
      </w:hyperlink>
    </w:p>
    <w:p w14:paraId="35C800AF" w14:textId="00FDB941" w:rsidR="00A539D2" w:rsidRDefault="00A539D2">
      <w:pPr>
        <w:pStyle w:val="ListBullet"/>
      </w:pPr>
      <w:bookmarkStart w:id="59" w:name="_Hlk525222527"/>
      <w:r w:rsidRPr="00677A52">
        <w:rPr>
          <w:rFonts w:cs="Arial"/>
        </w:rPr>
        <w:t>For tips on finding a job</w:t>
      </w:r>
      <w:r w:rsidR="00DA14E6" w:rsidRPr="00677A52">
        <w:rPr>
          <w:rFonts w:cs="Arial"/>
        </w:rPr>
        <w:t xml:space="preserve"> </w:t>
      </w:r>
      <w:r w:rsidRPr="00677A52">
        <w:rPr>
          <w:rFonts w:cs="Arial"/>
        </w:rPr>
        <w:t xml:space="preserve">visit </w:t>
      </w:r>
      <w:hyperlink r:id="rId33" w:history="1">
        <w:r w:rsidR="00677A52" w:rsidRPr="008A7AC0">
          <w:rPr>
            <w:rStyle w:val="Hyperlink"/>
            <w:u w:val="none"/>
            <w:lang w:eastAsia="en-US"/>
          </w:rPr>
          <w:t>www.myfuture.edu.au</w:t>
        </w:r>
      </w:hyperlink>
      <w:r w:rsidR="00677A52" w:rsidRPr="00677A52">
        <w:t xml:space="preserve"> or </w:t>
      </w:r>
      <w:hyperlink r:id="rId34" w:history="1">
        <w:r w:rsidR="00677A52" w:rsidRPr="008A7AC0">
          <w:rPr>
            <w:rStyle w:val="Hyperlink"/>
            <w:u w:val="none"/>
            <w:lang w:eastAsia="en-US"/>
          </w:rPr>
          <w:t>www.youthcentral.vic.gov.au</w:t>
        </w:r>
      </w:hyperlink>
    </w:p>
    <w:p w14:paraId="09245728" w14:textId="0F576887" w:rsidR="00AE4817" w:rsidRDefault="00AE4817">
      <w:pPr>
        <w:pStyle w:val="Heading4"/>
      </w:pPr>
      <w:r w:rsidRPr="00227EC5">
        <w:t>Tax and bankin</w:t>
      </w:r>
      <w:r>
        <w:t>g</w:t>
      </w:r>
    </w:p>
    <w:p w14:paraId="1C556022" w14:textId="5AE1D729" w:rsidR="00B952B4" w:rsidRDefault="00AE4817" w:rsidP="00787581">
      <w:pPr>
        <w:pStyle w:val="ListParagraph"/>
        <w:numPr>
          <w:ilvl w:val="0"/>
          <w:numId w:val="25"/>
        </w:numPr>
        <w:rPr>
          <w:rFonts w:ascii="Arial" w:hAnsi="Arial" w:cs="Arial"/>
        </w:rPr>
      </w:pPr>
      <w:r w:rsidRPr="00AE4817">
        <w:rPr>
          <w:rFonts w:ascii="Arial" w:hAnsi="Arial" w:cs="Arial"/>
        </w:rPr>
        <w:t>Australian Taxation Office –</w:t>
      </w:r>
      <w:r w:rsidR="008A7AC0">
        <w:rPr>
          <w:rFonts w:ascii="Arial" w:hAnsi="Arial" w:cs="Arial"/>
        </w:rPr>
        <w:t xml:space="preserve"> call </w:t>
      </w:r>
      <w:r w:rsidRPr="00AE4817">
        <w:rPr>
          <w:rFonts w:ascii="Arial" w:hAnsi="Arial" w:cs="Arial"/>
        </w:rPr>
        <w:t xml:space="preserve">132 861 or visit </w:t>
      </w:r>
      <w:hyperlink r:id="rId35" w:history="1">
        <w:r w:rsidR="008A7AC0" w:rsidRPr="00795F3D">
          <w:rPr>
            <w:rStyle w:val="Hyperlink"/>
            <w:rFonts w:ascii="Arial" w:hAnsi="Arial" w:cs="Arial"/>
            <w:u w:val="none"/>
            <w:lang w:eastAsia="en-US"/>
          </w:rPr>
          <w:t>www.ato.gov.au/Individuals</w:t>
        </w:r>
      </w:hyperlink>
      <w:r w:rsidRPr="00AE4817">
        <w:rPr>
          <w:rFonts w:ascii="Arial" w:hAnsi="Arial" w:cs="Arial"/>
        </w:rPr>
        <w:t xml:space="preserve"> </w:t>
      </w:r>
    </w:p>
    <w:p w14:paraId="03A96339" w14:textId="1CFFCC82" w:rsidR="00677A52" w:rsidRPr="00B952B4" w:rsidRDefault="00AE4817" w:rsidP="00787581">
      <w:pPr>
        <w:pStyle w:val="ListParagraph"/>
        <w:numPr>
          <w:ilvl w:val="0"/>
          <w:numId w:val="25"/>
        </w:numPr>
        <w:rPr>
          <w:rStyle w:val="Hyperlink"/>
          <w:rFonts w:ascii="Arial" w:hAnsi="Arial" w:cs="Arial"/>
          <w:color w:val="auto"/>
          <w:u w:val="none"/>
          <w:lang w:eastAsia="en-US"/>
        </w:rPr>
      </w:pPr>
      <w:r w:rsidRPr="00B952B4">
        <w:rPr>
          <w:rFonts w:ascii="Arial" w:hAnsi="Arial" w:cs="Arial"/>
        </w:rPr>
        <w:t>Financial Ombudsman Services – call on 1800 367 287</w:t>
      </w:r>
      <w:r w:rsidR="008A7AC0" w:rsidRPr="00B952B4">
        <w:rPr>
          <w:rFonts w:ascii="Arial" w:hAnsi="Arial" w:cs="Arial"/>
        </w:rPr>
        <w:t xml:space="preserve"> (free call)</w:t>
      </w:r>
      <w:r w:rsidRPr="00B952B4">
        <w:rPr>
          <w:rFonts w:ascii="Arial" w:hAnsi="Arial" w:cs="Arial"/>
        </w:rPr>
        <w:t xml:space="preserve"> or visit </w:t>
      </w:r>
      <w:hyperlink r:id="rId36" w:history="1">
        <w:r w:rsidRPr="00B952B4">
          <w:rPr>
            <w:rStyle w:val="Hyperlink"/>
            <w:rFonts w:ascii="Arial" w:hAnsi="Arial" w:cs="Arial"/>
            <w:u w:val="none"/>
          </w:rPr>
          <w:t>www.fos.org.au</w:t>
        </w:r>
      </w:hyperlink>
    </w:p>
    <w:p w14:paraId="4681A22C" w14:textId="77777777" w:rsidR="00AE4817" w:rsidRPr="00AE4817" w:rsidRDefault="00AE4817">
      <w:pPr>
        <w:pStyle w:val="Heading4"/>
      </w:pPr>
      <w:r w:rsidRPr="00AE4817">
        <w:t>Renting and housing issues</w:t>
      </w:r>
    </w:p>
    <w:p w14:paraId="76375C3B" w14:textId="0B4CF133" w:rsidR="00AE4817" w:rsidRPr="00227EC5" w:rsidRDefault="00AE4817">
      <w:pPr>
        <w:pStyle w:val="ListBullet"/>
        <w:rPr>
          <w:rFonts w:cs="Arial"/>
          <w:szCs w:val="22"/>
        </w:rPr>
      </w:pPr>
      <w:r w:rsidRPr="00227EC5">
        <w:rPr>
          <w:rFonts w:cs="Arial"/>
          <w:szCs w:val="22"/>
        </w:rPr>
        <w:t xml:space="preserve">Consumer Affairs Victoria – call 1300 558 181, visit </w:t>
      </w:r>
      <w:hyperlink r:id="rId37" w:history="1">
        <w:r w:rsidRPr="008A7AC0">
          <w:rPr>
            <w:rStyle w:val="Hyperlink"/>
            <w:rFonts w:cs="Arial"/>
            <w:szCs w:val="22"/>
            <w:u w:val="none"/>
          </w:rPr>
          <w:t>www.consumer.vic.gov.au</w:t>
        </w:r>
      </w:hyperlink>
      <w:r w:rsidR="00B952B4">
        <w:rPr>
          <w:rFonts w:cs="Arial"/>
          <w:szCs w:val="22"/>
        </w:rPr>
        <w:t xml:space="preserve">, </w:t>
      </w:r>
      <w:r w:rsidRPr="00227EC5">
        <w:rPr>
          <w:rFonts w:cs="Arial"/>
          <w:szCs w:val="22"/>
        </w:rPr>
        <w:t xml:space="preserve">or download the Rent Right smartphone app </w:t>
      </w:r>
    </w:p>
    <w:p w14:paraId="03C761DC" w14:textId="0307C0FF" w:rsidR="006B4B08" w:rsidRDefault="006B4B08">
      <w:pPr>
        <w:pStyle w:val="ListBullet"/>
        <w:rPr>
          <w:rFonts w:cs="Arial"/>
          <w:szCs w:val="22"/>
        </w:rPr>
      </w:pPr>
      <w:r>
        <w:rPr>
          <w:rFonts w:cs="Arial"/>
          <w:szCs w:val="22"/>
        </w:rPr>
        <w:t>Department of Housing – visit</w:t>
      </w:r>
      <w:r w:rsidRPr="00795F3D">
        <w:rPr>
          <w:rFonts w:cs="Arial"/>
          <w:szCs w:val="22"/>
        </w:rPr>
        <w:t xml:space="preserve"> </w:t>
      </w:r>
      <w:hyperlink r:id="rId38" w:history="1">
        <w:r w:rsidR="0092468E" w:rsidRPr="009D5BD2">
          <w:rPr>
            <w:rStyle w:val="Hyperlink"/>
            <w:rFonts w:cs="Arial"/>
            <w:szCs w:val="22"/>
            <w:lang w:eastAsia="en-US"/>
          </w:rPr>
          <w:t>www.housing.vic.gov.au</w:t>
        </w:r>
      </w:hyperlink>
    </w:p>
    <w:p w14:paraId="44DA3300" w14:textId="70E39A55" w:rsidR="00AE4817" w:rsidRPr="00227EC5" w:rsidRDefault="00AE4817">
      <w:pPr>
        <w:pStyle w:val="ListBullet"/>
        <w:rPr>
          <w:rFonts w:cs="Arial"/>
          <w:szCs w:val="22"/>
        </w:rPr>
      </w:pPr>
      <w:r w:rsidRPr="00227EC5">
        <w:rPr>
          <w:rFonts w:cs="Arial"/>
          <w:szCs w:val="22"/>
        </w:rPr>
        <w:t>Estate Agent Resolution Service (EARS) – for complaints about real estate agents</w:t>
      </w:r>
      <w:r w:rsidR="00B952B4">
        <w:rPr>
          <w:rFonts w:cs="Arial"/>
          <w:szCs w:val="22"/>
        </w:rPr>
        <w:t>.</w:t>
      </w:r>
      <w:r w:rsidR="0005460F">
        <w:rPr>
          <w:rFonts w:cs="Arial"/>
          <w:szCs w:val="22"/>
        </w:rPr>
        <w:t xml:space="preserve"> </w:t>
      </w:r>
      <w:r w:rsidR="00B952B4">
        <w:rPr>
          <w:rFonts w:cs="Arial"/>
          <w:szCs w:val="22"/>
        </w:rPr>
        <w:t>C</w:t>
      </w:r>
      <w:r w:rsidR="0005460F">
        <w:rPr>
          <w:rFonts w:cs="Arial"/>
          <w:szCs w:val="22"/>
        </w:rPr>
        <w:t xml:space="preserve">all </w:t>
      </w:r>
      <w:r w:rsidRPr="00227EC5">
        <w:rPr>
          <w:rFonts w:cs="Arial"/>
          <w:szCs w:val="22"/>
        </w:rPr>
        <w:t>1300 737 030</w:t>
      </w:r>
    </w:p>
    <w:p w14:paraId="01E372AD" w14:textId="457DD45E" w:rsidR="00AE4817" w:rsidRPr="006444B8" w:rsidRDefault="00AE4817">
      <w:pPr>
        <w:pStyle w:val="ListBullet"/>
        <w:rPr>
          <w:rFonts w:cs="Arial"/>
          <w:szCs w:val="22"/>
        </w:rPr>
      </w:pPr>
      <w:r w:rsidRPr="00830819">
        <w:rPr>
          <w:rFonts w:cs="Arial"/>
          <w:szCs w:val="22"/>
        </w:rPr>
        <w:t>Kids Helpline –</w:t>
      </w:r>
      <w:r w:rsidR="00830819">
        <w:rPr>
          <w:rFonts w:cs="Arial"/>
          <w:szCs w:val="22"/>
        </w:rPr>
        <w:t xml:space="preserve">24-hour telephone service, including for </w:t>
      </w:r>
      <w:r w:rsidRPr="00830819">
        <w:rPr>
          <w:rFonts w:cs="Arial"/>
          <w:szCs w:val="22"/>
        </w:rPr>
        <w:t>emergency housing</w:t>
      </w:r>
      <w:r w:rsidR="00795F3D" w:rsidRPr="00830819">
        <w:rPr>
          <w:rFonts w:cs="Arial"/>
          <w:szCs w:val="22"/>
        </w:rPr>
        <w:t xml:space="preserve">. </w:t>
      </w:r>
      <w:r w:rsidR="00830819" w:rsidRPr="00830819">
        <w:rPr>
          <w:rFonts w:cs="Arial"/>
          <w:szCs w:val="22"/>
        </w:rPr>
        <w:t xml:space="preserve">Call 1800 551 800 (free call) or visit </w:t>
      </w:r>
      <w:hyperlink r:id="rId39" w:history="1">
        <w:r w:rsidR="00830819" w:rsidRPr="00830819">
          <w:rPr>
            <w:rStyle w:val="Hyperlink"/>
            <w:u w:val="none"/>
          </w:rPr>
          <w:t>www.kidshelpline.com.au</w:t>
        </w:r>
      </w:hyperlink>
    </w:p>
    <w:p w14:paraId="6A35B84D" w14:textId="2B046F01" w:rsidR="00AE4817" w:rsidRPr="00227EC5" w:rsidRDefault="00AE4817">
      <w:pPr>
        <w:pStyle w:val="ListBullet"/>
        <w:rPr>
          <w:rFonts w:cs="Arial"/>
          <w:szCs w:val="22"/>
        </w:rPr>
      </w:pPr>
      <w:r>
        <w:rPr>
          <w:rFonts w:cs="Arial"/>
          <w:szCs w:val="22"/>
        </w:rPr>
        <w:lastRenderedPageBreak/>
        <w:t>Launch Housing</w:t>
      </w:r>
      <w:r w:rsidR="006B4B08">
        <w:rPr>
          <w:rFonts w:cs="Arial"/>
          <w:szCs w:val="22"/>
        </w:rPr>
        <w:t xml:space="preserve"> – </w:t>
      </w:r>
      <w:r w:rsidR="0005460F">
        <w:rPr>
          <w:rFonts w:cs="Arial"/>
          <w:szCs w:val="22"/>
        </w:rPr>
        <w:t xml:space="preserve">for </w:t>
      </w:r>
      <w:r w:rsidRPr="00227EC5">
        <w:rPr>
          <w:rFonts w:cs="Arial"/>
          <w:szCs w:val="22"/>
        </w:rPr>
        <w:t>emergency housing</w:t>
      </w:r>
      <w:r w:rsidR="00795F3D">
        <w:rPr>
          <w:rFonts w:cs="Arial"/>
          <w:szCs w:val="22"/>
        </w:rPr>
        <w:t>.</w:t>
      </w:r>
      <w:r w:rsidRPr="00227EC5">
        <w:rPr>
          <w:rFonts w:cs="Arial"/>
          <w:szCs w:val="22"/>
        </w:rPr>
        <w:t xml:space="preserve"> </w:t>
      </w:r>
      <w:r w:rsidR="00795F3D">
        <w:rPr>
          <w:rFonts w:cs="Arial"/>
          <w:szCs w:val="22"/>
        </w:rPr>
        <w:t>C</w:t>
      </w:r>
      <w:r w:rsidRPr="00227EC5">
        <w:rPr>
          <w:rFonts w:cs="Arial"/>
          <w:szCs w:val="22"/>
        </w:rPr>
        <w:t xml:space="preserve">all 1800 825 955 </w:t>
      </w:r>
      <w:r>
        <w:rPr>
          <w:rFonts w:cs="Arial"/>
          <w:szCs w:val="22"/>
        </w:rPr>
        <w:t>or visi</w:t>
      </w:r>
      <w:r w:rsidR="0005460F">
        <w:rPr>
          <w:rFonts w:cs="Arial"/>
          <w:szCs w:val="22"/>
        </w:rPr>
        <w:t>t</w:t>
      </w:r>
      <w:r>
        <w:rPr>
          <w:rFonts w:cs="Arial"/>
          <w:szCs w:val="22"/>
        </w:rPr>
        <w:t xml:space="preserve"> </w:t>
      </w:r>
      <w:hyperlink r:id="rId40" w:history="1">
        <w:r w:rsidR="00795F3D" w:rsidRPr="00795F3D">
          <w:rPr>
            <w:rStyle w:val="Hyperlink"/>
            <w:rFonts w:cs="Arial"/>
            <w:szCs w:val="22"/>
            <w:u w:val="none"/>
            <w:lang w:eastAsia="en-US"/>
          </w:rPr>
          <w:t>www.launchhousing.org.au</w:t>
        </w:r>
      </w:hyperlink>
      <w:r>
        <w:rPr>
          <w:rFonts w:cs="Arial"/>
          <w:szCs w:val="22"/>
        </w:rPr>
        <w:t xml:space="preserve"> </w:t>
      </w:r>
    </w:p>
    <w:p w14:paraId="28B9C2AA" w14:textId="2993088C" w:rsidR="00AE4817" w:rsidRPr="00227EC5" w:rsidRDefault="00AE4817">
      <w:pPr>
        <w:pStyle w:val="ListBullet"/>
        <w:rPr>
          <w:rFonts w:cs="Arial"/>
          <w:szCs w:val="22"/>
        </w:rPr>
      </w:pPr>
      <w:r w:rsidRPr="00227EC5">
        <w:rPr>
          <w:rFonts w:cs="Arial"/>
          <w:szCs w:val="22"/>
        </w:rPr>
        <w:t>Residential Tenancies Bond Authority –</w:t>
      </w:r>
      <w:r w:rsidR="0005460F">
        <w:rPr>
          <w:rFonts w:cs="Arial"/>
          <w:szCs w:val="22"/>
        </w:rPr>
        <w:t xml:space="preserve">call </w:t>
      </w:r>
      <w:r w:rsidRPr="00227EC5">
        <w:rPr>
          <w:rFonts w:cs="Arial"/>
          <w:szCs w:val="22"/>
        </w:rPr>
        <w:t>1300 137 164</w:t>
      </w:r>
      <w:r w:rsidR="00795F3D">
        <w:rPr>
          <w:rFonts w:cs="Arial"/>
          <w:szCs w:val="22"/>
        </w:rPr>
        <w:t>,</w:t>
      </w:r>
      <w:r w:rsidRPr="00227EC5">
        <w:rPr>
          <w:rFonts w:cs="Arial"/>
          <w:szCs w:val="22"/>
        </w:rPr>
        <w:t xml:space="preserve"> email </w:t>
      </w:r>
      <w:hyperlink r:id="rId41" w:history="1">
        <w:r w:rsidRPr="00795F3D">
          <w:rPr>
            <w:rStyle w:val="Hyperlink"/>
            <w:rFonts w:cs="Arial"/>
            <w:szCs w:val="22"/>
            <w:u w:val="none"/>
          </w:rPr>
          <w:t>rtba@justice.vic.gov.au</w:t>
        </w:r>
      </w:hyperlink>
      <w:r w:rsidRPr="00227EC5">
        <w:rPr>
          <w:rFonts w:cs="Arial"/>
          <w:szCs w:val="22"/>
        </w:rPr>
        <w:t xml:space="preserve"> or visit </w:t>
      </w:r>
      <w:hyperlink r:id="rId42" w:history="1">
        <w:r w:rsidRPr="00795F3D">
          <w:rPr>
            <w:rStyle w:val="Hyperlink"/>
            <w:rFonts w:cs="Arial"/>
            <w:szCs w:val="22"/>
            <w:u w:val="none"/>
          </w:rPr>
          <w:t>www.rtba.vic.gov.au</w:t>
        </w:r>
      </w:hyperlink>
    </w:p>
    <w:p w14:paraId="796DBF0F" w14:textId="0ED2D29E" w:rsidR="00AE4817" w:rsidRPr="00227EC5" w:rsidRDefault="00AE4817">
      <w:pPr>
        <w:pStyle w:val="ListBullet"/>
        <w:rPr>
          <w:rFonts w:cs="Arial"/>
          <w:szCs w:val="22"/>
        </w:rPr>
      </w:pPr>
      <w:r w:rsidRPr="00227EC5">
        <w:rPr>
          <w:rFonts w:cs="Arial"/>
          <w:szCs w:val="22"/>
        </w:rPr>
        <w:t xml:space="preserve">Tenants Union of Victoria – </w:t>
      </w:r>
      <w:r w:rsidR="0005460F">
        <w:rPr>
          <w:rFonts w:cs="Arial"/>
          <w:szCs w:val="22"/>
        </w:rPr>
        <w:t xml:space="preserve">call </w:t>
      </w:r>
      <w:r w:rsidRPr="00227EC5">
        <w:rPr>
          <w:rFonts w:cs="Arial"/>
          <w:szCs w:val="22"/>
        </w:rPr>
        <w:t xml:space="preserve">9416 2577 or visit </w:t>
      </w:r>
      <w:hyperlink r:id="rId43" w:history="1">
        <w:r w:rsidRPr="00795F3D">
          <w:rPr>
            <w:rStyle w:val="Hyperlink"/>
            <w:rFonts w:cs="Arial"/>
            <w:szCs w:val="22"/>
            <w:u w:val="none"/>
          </w:rPr>
          <w:t>www.tuv.org.au</w:t>
        </w:r>
      </w:hyperlink>
      <w:r w:rsidRPr="00227EC5">
        <w:rPr>
          <w:rFonts w:cs="Arial"/>
          <w:szCs w:val="22"/>
        </w:rPr>
        <w:t xml:space="preserve"> </w:t>
      </w:r>
    </w:p>
    <w:p w14:paraId="02479159" w14:textId="53DA292F" w:rsidR="00AE4817" w:rsidRDefault="00AE4817">
      <w:pPr>
        <w:pStyle w:val="ListBullet"/>
        <w:rPr>
          <w:rFonts w:cs="Arial"/>
          <w:szCs w:val="22"/>
        </w:rPr>
      </w:pPr>
      <w:r w:rsidRPr="00227EC5">
        <w:rPr>
          <w:rFonts w:cs="Arial"/>
          <w:szCs w:val="22"/>
        </w:rPr>
        <w:t>VCAT – visit</w:t>
      </w:r>
      <w:r w:rsidRPr="00795F3D">
        <w:rPr>
          <w:rFonts w:cs="Arial"/>
          <w:szCs w:val="22"/>
        </w:rPr>
        <w:t xml:space="preserve"> </w:t>
      </w:r>
      <w:hyperlink r:id="rId44" w:history="1">
        <w:r w:rsidRPr="00795F3D">
          <w:rPr>
            <w:rStyle w:val="Hyperlink"/>
            <w:rFonts w:cs="Arial"/>
            <w:szCs w:val="22"/>
            <w:u w:val="none"/>
          </w:rPr>
          <w:t>www.vcat.vic.gov.au</w:t>
        </w:r>
      </w:hyperlink>
      <w:r w:rsidRPr="00227EC5">
        <w:rPr>
          <w:rFonts w:cs="Arial"/>
          <w:szCs w:val="22"/>
        </w:rPr>
        <w:t xml:space="preserve"> and follow ‘Residential Tenancies’ link</w:t>
      </w:r>
    </w:p>
    <w:p w14:paraId="7CFE0489" w14:textId="77777777" w:rsidR="006B4B08" w:rsidRPr="00227EC5" w:rsidRDefault="006B4B08">
      <w:pPr>
        <w:pStyle w:val="Heading4"/>
      </w:pPr>
      <w:r w:rsidRPr="00227EC5">
        <w:t>Centrelink and allowances</w:t>
      </w:r>
    </w:p>
    <w:p w14:paraId="768B4409" w14:textId="7BDC1FC8" w:rsidR="00232D24" w:rsidRPr="00232D24" w:rsidRDefault="00232D24">
      <w:pPr>
        <w:pStyle w:val="ListBullet"/>
        <w:tabs>
          <w:tab w:val="clear" w:pos="510"/>
          <w:tab w:val="num" w:pos="170"/>
          <w:tab w:val="num" w:pos="312"/>
        </w:tabs>
        <w:ind w:left="170"/>
        <w:rPr>
          <w:rFonts w:cs="Arial"/>
          <w:szCs w:val="22"/>
        </w:rPr>
      </w:pPr>
      <w:r w:rsidRPr="00232D24">
        <w:rPr>
          <w:rFonts w:cs="Arial"/>
          <w:szCs w:val="22"/>
        </w:rPr>
        <w:t>Department of Human Services</w:t>
      </w:r>
      <w:r>
        <w:t xml:space="preserve"> call 132 307 or visit </w:t>
      </w:r>
      <w:hyperlink r:id="rId45" w:history="1">
        <w:r w:rsidR="008158F4" w:rsidRPr="009D5BD2">
          <w:rPr>
            <w:rStyle w:val="Hyperlink"/>
            <w:lang w:eastAsia="en-US"/>
          </w:rPr>
          <w:t>www.humanservices.gov.au</w:t>
        </w:r>
      </w:hyperlink>
      <w:r>
        <w:rPr>
          <w:rStyle w:val="Hyperlink"/>
          <w:u w:val="none"/>
          <w:lang w:eastAsia="en-US"/>
        </w:rPr>
        <w:t xml:space="preserve">, </w:t>
      </w:r>
      <w:r w:rsidRPr="009118AE">
        <w:rPr>
          <w:rStyle w:val="Hyperlink"/>
          <w:color w:val="auto"/>
          <w:u w:val="none"/>
          <w:lang w:eastAsia="en-US"/>
        </w:rPr>
        <w:t>click on the ‘Centrelink’ tab and follow the links to ‘Job seekers’ or ‘Students and trainees’</w:t>
      </w:r>
    </w:p>
    <w:p w14:paraId="251EA4ED" w14:textId="5CE36DC6" w:rsidR="00E37CB3" w:rsidRPr="00232D24" w:rsidRDefault="00E37CB3">
      <w:pPr>
        <w:pStyle w:val="ListBullet"/>
        <w:tabs>
          <w:tab w:val="clear" w:pos="510"/>
          <w:tab w:val="num" w:pos="170"/>
          <w:tab w:val="num" w:pos="312"/>
        </w:tabs>
        <w:ind w:left="170"/>
        <w:rPr>
          <w:rStyle w:val="Hyperlink"/>
          <w:rFonts w:cs="Arial"/>
          <w:color w:val="auto"/>
          <w:szCs w:val="22"/>
          <w:u w:val="none"/>
          <w:lang w:eastAsia="en-US"/>
        </w:rPr>
      </w:pPr>
      <w:r w:rsidRPr="00B952B4">
        <w:rPr>
          <w:rFonts w:cs="Arial"/>
          <w:szCs w:val="22"/>
        </w:rPr>
        <w:t>Social Security Rights Victoria – call 9481 0355 or 1800 094 164 (country callers), or visit</w:t>
      </w:r>
      <w:r w:rsidRPr="00227EC5">
        <w:rPr>
          <w:rFonts w:cs="Arial"/>
          <w:szCs w:val="22"/>
        </w:rPr>
        <w:t xml:space="preserve"> </w:t>
      </w:r>
      <w:hyperlink r:id="rId46" w:history="1">
        <w:r w:rsidRPr="00B952B4">
          <w:rPr>
            <w:rStyle w:val="Hyperlink"/>
            <w:rFonts w:cs="Arial"/>
            <w:szCs w:val="22"/>
            <w:u w:val="none"/>
          </w:rPr>
          <w:t>www.ssrv.org.au</w:t>
        </w:r>
      </w:hyperlink>
    </w:p>
    <w:p w14:paraId="1BF72C1C" w14:textId="7463E637" w:rsidR="00232D24" w:rsidRPr="00E37CB3" w:rsidRDefault="00232D24">
      <w:pPr>
        <w:pStyle w:val="ListBullet"/>
        <w:tabs>
          <w:tab w:val="clear" w:pos="510"/>
          <w:tab w:val="num" w:pos="170"/>
          <w:tab w:val="num" w:pos="312"/>
        </w:tabs>
        <w:ind w:left="170"/>
        <w:rPr>
          <w:rFonts w:cs="Arial"/>
          <w:szCs w:val="22"/>
        </w:rPr>
      </w:pPr>
      <w:r w:rsidRPr="00830819">
        <w:rPr>
          <w:rFonts w:cs="Arial"/>
          <w:szCs w:val="22"/>
        </w:rPr>
        <w:t xml:space="preserve">Victoria Legal Aid Legal Help – call 1300 792 387 or visit </w:t>
      </w:r>
      <w:hyperlink r:id="rId47" w:history="1">
        <w:r w:rsidRPr="00830819">
          <w:rPr>
            <w:rStyle w:val="Hyperlink"/>
            <w:rFonts w:cs="Arial"/>
            <w:szCs w:val="22"/>
            <w:u w:val="none"/>
          </w:rPr>
          <w:t>www.legalaid.vic.gov.au</w:t>
        </w:r>
      </w:hyperlink>
    </w:p>
    <w:p w14:paraId="03D18893" w14:textId="77777777" w:rsidR="006B4B08" w:rsidRPr="00227EC5" w:rsidRDefault="006B4B08">
      <w:pPr>
        <w:pStyle w:val="Heading4"/>
      </w:pPr>
      <w:r w:rsidRPr="00227EC5">
        <w:t>Voting, driving and passports</w:t>
      </w:r>
    </w:p>
    <w:p w14:paraId="18711D69" w14:textId="77777777" w:rsidR="006B4B08" w:rsidRPr="00227EC5" w:rsidRDefault="006B4B08">
      <w:pPr>
        <w:pStyle w:val="ListBullet"/>
        <w:ind w:left="170"/>
        <w:rPr>
          <w:rFonts w:cs="Arial"/>
          <w:szCs w:val="22"/>
        </w:rPr>
      </w:pPr>
      <w:r w:rsidRPr="00227EC5">
        <w:rPr>
          <w:rFonts w:cs="Arial"/>
          <w:szCs w:val="22"/>
        </w:rPr>
        <w:t xml:space="preserve">Australian Electoral Commission – call 132 326 or visit </w:t>
      </w:r>
      <w:hyperlink r:id="rId48" w:history="1">
        <w:r w:rsidRPr="00B952B4">
          <w:rPr>
            <w:rStyle w:val="Hyperlink"/>
            <w:rFonts w:cs="Arial"/>
            <w:szCs w:val="22"/>
            <w:u w:val="none"/>
          </w:rPr>
          <w:t>www.aec.gov.au</w:t>
        </w:r>
      </w:hyperlink>
    </w:p>
    <w:p w14:paraId="46820CDA" w14:textId="1A7CE575" w:rsidR="006B4B08" w:rsidRPr="00227EC5" w:rsidRDefault="006B4B08">
      <w:pPr>
        <w:pStyle w:val="ListBullet"/>
        <w:ind w:left="170"/>
        <w:rPr>
          <w:rFonts w:cs="Arial"/>
          <w:szCs w:val="22"/>
        </w:rPr>
      </w:pPr>
      <w:r w:rsidRPr="00227EC5">
        <w:rPr>
          <w:rFonts w:cs="Arial"/>
          <w:szCs w:val="22"/>
        </w:rPr>
        <w:t>Australian Passport Information Service –</w:t>
      </w:r>
      <w:r>
        <w:rPr>
          <w:rFonts w:cs="Arial"/>
          <w:szCs w:val="22"/>
        </w:rPr>
        <w:t xml:space="preserve"> </w:t>
      </w:r>
      <w:r w:rsidRPr="00227EC5">
        <w:rPr>
          <w:rFonts w:cs="Arial"/>
          <w:szCs w:val="22"/>
        </w:rPr>
        <w:t xml:space="preserve">call 131 232, email </w:t>
      </w:r>
      <w:hyperlink r:id="rId49" w:history="1">
        <w:r w:rsidRPr="00B952B4">
          <w:rPr>
            <w:rStyle w:val="Hyperlink"/>
            <w:rFonts w:cs="Arial"/>
            <w:szCs w:val="22"/>
            <w:u w:val="none"/>
          </w:rPr>
          <w:t>passports.australia@dfat.gov.au</w:t>
        </w:r>
      </w:hyperlink>
      <w:r w:rsidRPr="00227EC5">
        <w:rPr>
          <w:rFonts w:cs="Arial"/>
          <w:szCs w:val="22"/>
        </w:rPr>
        <w:t xml:space="preserve"> or visit </w:t>
      </w:r>
      <w:hyperlink r:id="rId50" w:history="1">
        <w:r w:rsidRPr="00B952B4">
          <w:rPr>
            <w:rStyle w:val="Hyperlink"/>
            <w:rFonts w:cs="Arial"/>
            <w:szCs w:val="22"/>
            <w:u w:val="none"/>
          </w:rPr>
          <w:t>www.passports.gov.au</w:t>
        </w:r>
      </w:hyperlink>
    </w:p>
    <w:p w14:paraId="77BB0A90" w14:textId="25E90E7F" w:rsidR="00504FAF" w:rsidRPr="00B952B4" w:rsidRDefault="006B4B08">
      <w:pPr>
        <w:pStyle w:val="ListBullet"/>
        <w:ind w:left="170"/>
        <w:rPr>
          <w:rFonts w:cs="Arial"/>
          <w:szCs w:val="22"/>
        </w:rPr>
      </w:pPr>
      <w:r w:rsidRPr="00227EC5">
        <w:rPr>
          <w:rFonts w:cs="Arial"/>
          <w:szCs w:val="22"/>
        </w:rPr>
        <w:t>VicRoads –</w:t>
      </w:r>
      <w:r w:rsidR="0005460F">
        <w:rPr>
          <w:rFonts w:cs="Arial"/>
          <w:szCs w:val="22"/>
        </w:rPr>
        <w:t xml:space="preserve">call </w:t>
      </w:r>
      <w:r w:rsidRPr="00227EC5">
        <w:rPr>
          <w:rFonts w:cs="Arial"/>
          <w:szCs w:val="22"/>
        </w:rPr>
        <w:t>131 171</w:t>
      </w:r>
      <w:r w:rsidR="0005460F">
        <w:rPr>
          <w:rFonts w:cs="Arial"/>
          <w:szCs w:val="22"/>
        </w:rPr>
        <w:t xml:space="preserve">, or visit </w:t>
      </w:r>
      <w:hyperlink r:id="rId51" w:history="1">
        <w:r w:rsidR="0005460F" w:rsidRPr="00B952B4">
          <w:rPr>
            <w:rStyle w:val="Hyperlink"/>
            <w:rFonts w:cs="Arial"/>
            <w:szCs w:val="22"/>
            <w:u w:val="none"/>
          </w:rPr>
          <w:t>www.vicroads.vic.gov.au</w:t>
        </w:r>
      </w:hyperlink>
      <w:bookmarkEnd w:id="59"/>
    </w:p>
    <w:p w14:paraId="4EB824AD" w14:textId="2277E6A7" w:rsidR="00744F3A" w:rsidRPr="00744F3A" w:rsidRDefault="00845D12">
      <w:pPr>
        <w:pStyle w:val="Heading2"/>
      </w:pPr>
      <w:r>
        <w:br w:type="page"/>
      </w:r>
      <w:bookmarkStart w:id="60" w:name="_Toc530668519"/>
      <w:r w:rsidR="00744F3A" w:rsidRPr="00744F3A">
        <w:lastRenderedPageBreak/>
        <w:t>Relationships</w:t>
      </w:r>
      <w:bookmarkEnd w:id="60"/>
      <w:r w:rsidR="0036110A">
        <w:t xml:space="preserve"> </w:t>
      </w:r>
    </w:p>
    <w:p w14:paraId="0963F01F" w14:textId="03635748" w:rsidR="00744F3A" w:rsidRDefault="00744F3A">
      <w:r w:rsidRPr="00744F3A">
        <w:t xml:space="preserve">There are laws about relationships and about how people should treat each other. There are no laws about when you can start to have a relationship with someone but there are laws about when you can have sex. </w:t>
      </w:r>
    </w:p>
    <w:p w14:paraId="59FF7E9F" w14:textId="58A81232" w:rsidR="00744F3A" w:rsidRPr="00744F3A" w:rsidRDefault="00744F3A">
      <w:r w:rsidRPr="00744F3A">
        <w:t>Having sex is a big step. It’s important you feel in control and make decisions that are right for you. If you’re thinking about having sex, talk to your doctor or family planning clinic about contraception and sexually transmissible infections</w:t>
      </w:r>
      <w:r w:rsidR="00002017">
        <w:t xml:space="preserve"> (STIs)</w:t>
      </w:r>
      <w:r w:rsidRPr="00744F3A">
        <w:t>.</w:t>
      </w:r>
    </w:p>
    <w:p w14:paraId="39A97DCB" w14:textId="7BDC32FB" w:rsidR="00744F3A" w:rsidRDefault="00744F3A">
      <w:r w:rsidRPr="00744F3A">
        <w:t>If you’re not sure about your feelings or feel uncomfortable about how someone is treating you, talk to someone you trust or to a counsellor.</w:t>
      </w:r>
    </w:p>
    <w:p w14:paraId="364B9B08" w14:textId="77777777" w:rsidR="00744F3A" w:rsidRPr="00744F3A" w:rsidRDefault="00744F3A">
      <w:pPr>
        <w:pStyle w:val="Heading3"/>
      </w:pPr>
      <w:bookmarkStart w:id="61" w:name="_Sex_and_the"/>
      <w:bookmarkEnd w:id="61"/>
      <w:r w:rsidRPr="00744F3A">
        <w:t>Sex and the law</w:t>
      </w:r>
    </w:p>
    <w:p w14:paraId="6EB5C356" w14:textId="0AD05937" w:rsidR="00F77FDA" w:rsidRDefault="00F77FDA">
      <w:r>
        <w:t>There are laws about sex and sexual touching.</w:t>
      </w:r>
    </w:p>
    <w:p w14:paraId="64EDE890" w14:textId="4ED8A75E" w:rsidR="00F77FDA" w:rsidRDefault="00F77FDA">
      <w:r>
        <w:t>Sex</w:t>
      </w:r>
      <w:r w:rsidRPr="00744F3A">
        <w:t xml:space="preserve"> includes anything that involves a penis touching a vagina, anus or mouth. It also includes putting an object or a part of the body into contact with a vagina or anus. </w:t>
      </w:r>
      <w:r w:rsidR="00A4750C">
        <w:t xml:space="preserve">Sexual touching is </w:t>
      </w:r>
      <w:r w:rsidRPr="00744F3A">
        <w:t>touching a person in a sexual way, like touching another person’s vagina, penis, anus or breasts</w:t>
      </w:r>
      <w:r w:rsidR="008E0408">
        <w:t>.</w:t>
      </w:r>
      <w:r>
        <w:t xml:space="preserve"> </w:t>
      </w:r>
    </w:p>
    <w:p w14:paraId="0F36746C" w14:textId="77777777" w:rsidR="008E0408" w:rsidRPr="005937BB" w:rsidRDefault="008E0408">
      <w:pPr>
        <w:pStyle w:val="Heading4"/>
      </w:pPr>
      <w:bookmarkStart w:id="62" w:name="_Hlk523749484"/>
      <w:r w:rsidRPr="005937BB">
        <w:t>What if I don’t want to have sex?</w:t>
      </w:r>
    </w:p>
    <w:p w14:paraId="371D00DE" w14:textId="061040E5" w:rsidR="008E0408" w:rsidRDefault="008E0408">
      <w:r w:rsidRPr="000332DA">
        <w:t xml:space="preserve">The law says that people can’t have sex unless they </w:t>
      </w:r>
      <w:r w:rsidR="00A4750C">
        <w:t xml:space="preserve">all </w:t>
      </w:r>
      <w:r w:rsidRPr="00A978AC">
        <w:rPr>
          <w:b/>
        </w:rPr>
        <w:t>consent</w:t>
      </w:r>
      <w:r>
        <w:t xml:space="preserve"> (</w:t>
      </w:r>
      <w:r w:rsidRPr="000332DA">
        <w:t>agree</w:t>
      </w:r>
      <w:r>
        <w:t>).</w:t>
      </w:r>
      <w:r w:rsidRPr="000332DA">
        <w:t xml:space="preserve"> If someone has sex with you or touches you </w:t>
      </w:r>
      <w:r>
        <w:t xml:space="preserve">in a sexual way without your </w:t>
      </w:r>
      <w:r w:rsidR="00A4750C">
        <w:t>consent</w:t>
      </w:r>
      <w:r>
        <w:t xml:space="preserve">, this is </w:t>
      </w:r>
      <w:r w:rsidRPr="006D597C">
        <w:t>sexual assault</w:t>
      </w:r>
      <w:r>
        <w:t xml:space="preserve">. </w:t>
      </w:r>
      <w:r w:rsidR="00A4750C">
        <w:t>Sexual assault is a crime.</w:t>
      </w:r>
    </w:p>
    <w:p w14:paraId="6EB70FE0" w14:textId="52F96948" w:rsidR="008E0408" w:rsidRDefault="00A4750C">
      <w:bookmarkStart w:id="63" w:name="_Hlk530471372"/>
      <w:r w:rsidRPr="005F6B3D">
        <w:t>If you start having sex or sexually touching but change your mind and the other person doesn’t stop, it is sexual assault</w:t>
      </w:r>
      <w:bookmarkEnd w:id="63"/>
      <w:r w:rsidR="008E0408" w:rsidRPr="000332DA">
        <w:t xml:space="preserve">. If you’re asleep, unconscious or so affected by alcohol or drugs that you can’t agree, it’s still sexual assault. </w:t>
      </w:r>
      <w:r w:rsidR="008E0408">
        <w:t>If someone threatens to touch you sexually without your consent, this is also a crime.</w:t>
      </w:r>
    </w:p>
    <w:p w14:paraId="7FE8EC4C" w14:textId="77777777" w:rsidR="008E0408" w:rsidRDefault="008E0408">
      <w:r w:rsidRPr="000332DA">
        <w:t>Sexual assault is never your fault.</w:t>
      </w:r>
    </w:p>
    <w:p w14:paraId="1CCFDAC0" w14:textId="5902CC24" w:rsidR="008E0408" w:rsidRDefault="008E0408">
      <w:r w:rsidRPr="000332DA">
        <w:t xml:space="preserve">If </w:t>
      </w:r>
      <w:r w:rsidR="00A4750C">
        <w:t xml:space="preserve">someone has </w:t>
      </w:r>
      <w:r w:rsidRPr="000332DA">
        <w:t>sexually assaulted</w:t>
      </w:r>
      <w:r w:rsidR="00A4750C">
        <w:t xml:space="preserve"> you</w:t>
      </w:r>
      <w:r>
        <w:t xml:space="preserve"> </w:t>
      </w:r>
      <w:r w:rsidRPr="000332DA">
        <w:t>call the police</w:t>
      </w:r>
      <w:r>
        <w:t xml:space="preserve"> on 000.</w:t>
      </w:r>
      <w:r w:rsidRPr="000332DA">
        <w:t xml:space="preserve"> The police have special units that investigate sexual assault and child abuse. You can also call the Centre Against Sexual Assault (CASA) for support and information</w:t>
      </w:r>
      <w:r>
        <w:t>, or another one of the services in this booklet. You can also talk to someone you trust</w:t>
      </w:r>
      <w:r w:rsidR="00A4750C">
        <w:t>.</w:t>
      </w:r>
    </w:p>
    <w:p w14:paraId="19456930" w14:textId="0DC0141A" w:rsidR="00744F3A" w:rsidRPr="00752B43" w:rsidRDefault="00744F3A">
      <w:pPr>
        <w:pStyle w:val="Heading4"/>
      </w:pPr>
      <w:r w:rsidRPr="00E51B12">
        <w:t>Am I old enough to have sex?</w:t>
      </w:r>
    </w:p>
    <w:p w14:paraId="53FFC910" w14:textId="7157895C" w:rsidR="00F77FDA" w:rsidRDefault="00DE6401">
      <w:r>
        <w:t>There are clear age limits for when you can legally have sex.</w:t>
      </w:r>
      <w:r w:rsidR="00C872DC">
        <w:t xml:space="preserve"> </w:t>
      </w:r>
      <w:r>
        <w:t xml:space="preserve">This is called the age of </w:t>
      </w:r>
      <w:r w:rsidRPr="008E0408">
        <w:t>consent</w:t>
      </w:r>
      <w:r w:rsidR="003A70AD">
        <w:t>.</w:t>
      </w:r>
      <w:r w:rsidR="00E95BE3">
        <w:t xml:space="preserve"> The age of consent is the same for opposite-sex and same-sex couples.</w:t>
      </w:r>
    </w:p>
    <w:p w14:paraId="2C8A8CE0" w14:textId="54D7E59C" w:rsidR="00DE6401" w:rsidRDefault="00DE6401">
      <w:r>
        <w:t xml:space="preserve">Police can </w:t>
      </w:r>
      <w:r w:rsidRPr="00FF0FB8">
        <w:rPr>
          <w:b/>
        </w:rPr>
        <w:t>charge</w:t>
      </w:r>
      <w:r>
        <w:t xml:space="preserve"> a person if they break these age limits, even if the younger person agreed to the sexual act.</w:t>
      </w:r>
    </w:p>
    <w:p w14:paraId="11B3D655" w14:textId="03B91CC8" w:rsidR="008E0408" w:rsidRDefault="00640A70">
      <w:pPr>
        <w:rPr>
          <w:b/>
        </w:rPr>
      </w:pPr>
      <w:r w:rsidRPr="00664C5B">
        <w:rPr>
          <w:b/>
        </w:rPr>
        <w:t>Make sure you know the rules for your age – not knowing the law is no excuse</w:t>
      </w:r>
      <w:r w:rsidR="00A4750C">
        <w:rPr>
          <w:b/>
        </w:rPr>
        <w:t>.</w:t>
      </w:r>
    </w:p>
    <w:p w14:paraId="44267C21" w14:textId="5D3D3F57" w:rsidR="00DE6401" w:rsidRPr="008E0408" w:rsidRDefault="00744F3A">
      <w:pPr>
        <w:pStyle w:val="Heading4"/>
      </w:pPr>
      <w:bookmarkStart w:id="64" w:name="_Hlk530471652"/>
      <w:r w:rsidRPr="00744F3A">
        <w:t>What are the age limits for having sex?</w:t>
      </w:r>
    </w:p>
    <w:p w14:paraId="7461D786" w14:textId="0371CC49" w:rsidR="00845D12" w:rsidRPr="00E809F0" w:rsidRDefault="00845D12">
      <w:r w:rsidRPr="00845D12">
        <w:rPr>
          <w:b/>
        </w:rPr>
        <w:t>Under 12 years old</w:t>
      </w:r>
      <w:r>
        <w:t xml:space="preserve">: </w:t>
      </w:r>
      <w:r w:rsidR="00DE6401">
        <w:t xml:space="preserve">If you are </w:t>
      </w:r>
      <w:r w:rsidR="00DE6401" w:rsidRPr="00496F55">
        <w:t>under 12</w:t>
      </w:r>
      <w:r w:rsidR="00DE6401" w:rsidRPr="001E0E89">
        <w:rPr>
          <w:b/>
        </w:rPr>
        <w:t>,</w:t>
      </w:r>
      <w:r w:rsidR="00DE6401">
        <w:t xml:space="preserve"> a person can’t have sex with you, touch you sexually or perform sexual acts in front of you, even if you agree.</w:t>
      </w:r>
    </w:p>
    <w:p w14:paraId="071A7C61" w14:textId="10C7EECF" w:rsidR="00DE6401" w:rsidRPr="00E51B12" w:rsidRDefault="009E6399">
      <w:pPr>
        <w:rPr>
          <w:rFonts w:cs="Arial"/>
        </w:rPr>
      </w:pPr>
      <w:r w:rsidRPr="00732C9A">
        <w:rPr>
          <w:rFonts w:cs="Arial"/>
          <w:b/>
        </w:rPr>
        <w:t xml:space="preserve">12 to </w:t>
      </w:r>
      <w:r w:rsidR="00046D90" w:rsidRPr="006A77A1">
        <w:rPr>
          <w:rFonts w:cs="Arial"/>
          <w:b/>
        </w:rPr>
        <w:t>15</w:t>
      </w:r>
      <w:r w:rsidRPr="006A77A1">
        <w:rPr>
          <w:rFonts w:cs="Arial"/>
          <w:b/>
        </w:rPr>
        <w:t xml:space="preserve"> </w:t>
      </w:r>
      <w:r w:rsidRPr="001E2055">
        <w:rPr>
          <w:rFonts w:cs="Arial"/>
          <w:b/>
          <w:szCs w:val="22"/>
        </w:rPr>
        <w:t>years old</w:t>
      </w:r>
      <w:r w:rsidRPr="001E2055">
        <w:rPr>
          <w:rFonts w:cs="Arial"/>
          <w:szCs w:val="22"/>
        </w:rPr>
        <w:t xml:space="preserve">: </w:t>
      </w:r>
      <w:r w:rsidR="00DE6401" w:rsidRPr="001E2055">
        <w:rPr>
          <w:rFonts w:cs="Arial"/>
          <w:color w:val="333333"/>
          <w:szCs w:val="22"/>
          <w:lang w:val="en"/>
        </w:rPr>
        <w:t xml:space="preserve">If you </w:t>
      </w:r>
      <w:r w:rsidR="00DE6401" w:rsidRPr="00496F55">
        <w:rPr>
          <w:rFonts w:cs="Arial"/>
          <w:color w:val="333333"/>
          <w:szCs w:val="22"/>
          <w:lang w:val="en"/>
        </w:rPr>
        <w:t>are 12 to 15</w:t>
      </w:r>
      <w:r w:rsidR="00DE6401" w:rsidRPr="001E2055">
        <w:rPr>
          <w:rFonts w:cs="Arial"/>
          <w:color w:val="333333"/>
          <w:szCs w:val="22"/>
          <w:lang w:val="en"/>
        </w:rPr>
        <w:t xml:space="preserve">, a person can’t have sex with you, touch you sexually or perform a sexual in front of you if they are more than two years older than you, even if you agree. This is two years to the exact date. If you are unsure, </w:t>
      </w:r>
      <w:r w:rsidR="00A4750C">
        <w:rPr>
          <w:rFonts w:cs="Arial"/>
          <w:color w:val="333333"/>
          <w:szCs w:val="22"/>
          <w:lang w:val="en"/>
        </w:rPr>
        <w:t>check</w:t>
      </w:r>
      <w:r w:rsidR="002A6733" w:rsidRPr="001E2055">
        <w:rPr>
          <w:rFonts w:cs="Arial"/>
          <w:color w:val="333333"/>
          <w:szCs w:val="22"/>
          <w:lang w:val="en"/>
        </w:rPr>
        <w:t xml:space="preserve"> your birth dates.</w:t>
      </w:r>
    </w:p>
    <w:p w14:paraId="0B225032" w14:textId="53998315" w:rsidR="00002017" w:rsidRPr="00732C9A" w:rsidRDefault="009E6399">
      <w:r w:rsidRPr="009E6399">
        <w:rPr>
          <w:b/>
        </w:rPr>
        <w:t>16 or 17 years old</w:t>
      </w:r>
      <w:r>
        <w:t>:</w:t>
      </w:r>
      <w:r w:rsidR="002A6733">
        <w:t xml:space="preserve"> You can have sex with most people your age and older than you.</w:t>
      </w:r>
      <w:r>
        <w:t xml:space="preserve"> </w:t>
      </w:r>
      <w:r w:rsidR="00DE6401" w:rsidRPr="00E51B12">
        <w:rPr>
          <w:rFonts w:cs="Arial"/>
          <w:color w:val="333333"/>
          <w:szCs w:val="22"/>
          <w:lang w:val="en"/>
        </w:rPr>
        <w:t xml:space="preserve">A person who is caring for you or supervising you, like a teacher, youth worker or foster </w:t>
      </w:r>
      <w:proofErr w:type="spellStart"/>
      <w:r w:rsidR="00DE6401" w:rsidRPr="00E51B12">
        <w:rPr>
          <w:rFonts w:cs="Arial"/>
          <w:color w:val="333333"/>
          <w:szCs w:val="22"/>
          <w:lang w:val="en"/>
        </w:rPr>
        <w:t>carer</w:t>
      </w:r>
      <w:proofErr w:type="spellEnd"/>
      <w:r w:rsidR="00DE6401" w:rsidRPr="00E51B12">
        <w:rPr>
          <w:rFonts w:cs="Arial"/>
          <w:color w:val="333333"/>
          <w:szCs w:val="22"/>
          <w:lang w:val="en"/>
        </w:rPr>
        <w:t xml:space="preserve">, can't have sex </w:t>
      </w:r>
      <w:r w:rsidR="00DE6401" w:rsidRPr="00E51B12">
        <w:rPr>
          <w:rFonts w:cs="Arial"/>
          <w:color w:val="333333"/>
          <w:szCs w:val="22"/>
          <w:lang w:val="en"/>
        </w:rPr>
        <w:lastRenderedPageBreak/>
        <w:t>with you</w:t>
      </w:r>
      <w:r w:rsidR="002A6733">
        <w:rPr>
          <w:rFonts w:cs="Arial"/>
          <w:color w:val="333333"/>
          <w:szCs w:val="22"/>
          <w:lang w:val="en"/>
        </w:rPr>
        <w:t xml:space="preserve">, </w:t>
      </w:r>
      <w:r w:rsidR="00DE6401" w:rsidRPr="00E51B12">
        <w:rPr>
          <w:rFonts w:cs="Arial"/>
          <w:color w:val="333333"/>
          <w:szCs w:val="22"/>
          <w:lang w:val="en"/>
        </w:rPr>
        <w:t>sexually touch you or perform a sexual act in front of you, even if you agree</w:t>
      </w:r>
      <w:r w:rsidR="002A6733" w:rsidRPr="00E51B12">
        <w:rPr>
          <w:rFonts w:cs="Arial"/>
          <w:color w:val="333333"/>
          <w:szCs w:val="22"/>
          <w:lang w:val="en"/>
        </w:rPr>
        <w:t>.</w:t>
      </w:r>
      <w:r w:rsidR="002A6733">
        <w:rPr>
          <w:rFonts w:cs="Arial"/>
          <w:color w:val="333333"/>
          <w:szCs w:val="22"/>
          <w:lang w:val="en"/>
        </w:rPr>
        <w:t xml:space="preserve"> However</w:t>
      </w:r>
      <w:r w:rsidR="007B055E">
        <w:rPr>
          <w:rFonts w:cs="Arial"/>
          <w:color w:val="333333"/>
          <w:szCs w:val="22"/>
          <w:lang w:val="en"/>
        </w:rPr>
        <w:t>,</w:t>
      </w:r>
      <w:r w:rsidR="002A6733">
        <w:rPr>
          <w:rFonts w:cs="Arial"/>
          <w:color w:val="333333"/>
          <w:szCs w:val="22"/>
          <w:lang w:val="en"/>
        </w:rPr>
        <w:t xml:space="preserve"> it is not a crime if they honestly believe</w:t>
      </w:r>
      <w:r w:rsidR="00A4750C">
        <w:rPr>
          <w:rFonts w:cs="Arial"/>
          <w:color w:val="333333"/>
          <w:szCs w:val="22"/>
          <w:lang w:val="en"/>
        </w:rPr>
        <w:t>d</w:t>
      </w:r>
      <w:r w:rsidR="002A6733">
        <w:rPr>
          <w:rFonts w:cs="Arial"/>
          <w:color w:val="333333"/>
          <w:szCs w:val="22"/>
          <w:lang w:val="en"/>
        </w:rPr>
        <w:t xml:space="preserve"> you </w:t>
      </w:r>
      <w:r w:rsidR="00A4750C">
        <w:rPr>
          <w:rFonts w:cs="Arial"/>
          <w:color w:val="333333"/>
          <w:szCs w:val="22"/>
          <w:lang w:val="en"/>
        </w:rPr>
        <w:t>were</w:t>
      </w:r>
      <w:r w:rsidR="002A6733">
        <w:rPr>
          <w:rFonts w:cs="Arial"/>
          <w:color w:val="333333"/>
          <w:szCs w:val="22"/>
          <w:lang w:val="en"/>
        </w:rPr>
        <w:t xml:space="preserve"> 18 years or older.</w:t>
      </w:r>
    </w:p>
    <w:p w14:paraId="27248D43" w14:textId="72440877" w:rsidR="00DE6401" w:rsidRDefault="009E6399">
      <w:r w:rsidRPr="000C48A9">
        <w:rPr>
          <w:b/>
        </w:rPr>
        <w:t>18 years old and over</w:t>
      </w:r>
      <w:r>
        <w:t xml:space="preserve">: </w:t>
      </w:r>
      <w:r w:rsidRPr="00232D24">
        <w:t>People over the age of 18 can consent to have sex with anyone else</w:t>
      </w:r>
      <w:r w:rsidR="00467E52" w:rsidRPr="00232D24">
        <w:t xml:space="preserve"> over the age of 18. They can </w:t>
      </w:r>
      <w:r w:rsidR="003A70AD" w:rsidRPr="00232D24">
        <w:t xml:space="preserve">also </w:t>
      </w:r>
      <w:r w:rsidR="00467E52" w:rsidRPr="00232D24">
        <w:t>have sex with someone 16 and 17</w:t>
      </w:r>
      <w:r w:rsidR="003A70AD" w:rsidRPr="00232D24">
        <w:t xml:space="preserve"> as long as both people agree</w:t>
      </w:r>
      <w:r w:rsidRPr="00232D24">
        <w:t xml:space="preserve">. </w:t>
      </w:r>
      <w:r w:rsidR="002A6733" w:rsidRPr="00232D24">
        <w:t>They can’t</w:t>
      </w:r>
      <w:r w:rsidR="00B525D8" w:rsidRPr="00232D24">
        <w:t xml:space="preserve"> have sex with someone under the age of 16 unless </w:t>
      </w:r>
      <w:r w:rsidR="002A6733" w:rsidRPr="00232D24">
        <w:t>they</w:t>
      </w:r>
      <w:r w:rsidR="00B525D8" w:rsidRPr="00232D24">
        <w:t xml:space="preserve"> honestly and reasonably believe</w:t>
      </w:r>
      <w:r w:rsidR="00E14DE0" w:rsidRPr="00232D24">
        <w:t>d</w:t>
      </w:r>
      <w:r w:rsidR="00B525D8" w:rsidRPr="00232D24">
        <w:t xml:space="preserve"> they </w:t>
      </w:r>
      <w:r w:rsidR="00E14DE0" w:rsidRPr="00232D24">
        <w:t>were</w:t>
      </w:r>
      <w:r w:rsidR="00B525D8" w:rsidRPr="00232D24">
        <w:t xml:space="preserve"> 16 or older.</w:t>
      </w:r>
      <w:r w:rsidR="00B525D8">
        <w:t xml:space="preserve"> </w:t>
      </w:r>
    </w:p>
    <w:p w14:paraId="40605D19" w14:textId="72BCAA25" w:rsidR="00036ECB" w:rsidRDefault="00C872DC">
      <w:r>
        <w:t>Even</w:t>
      </w:r>
      <w:r w:rsidR="00036ECB">
        <w:t xml:space="preserve"> if you are both in the age limit, you both still need to agree to having sex.</w:t>
      </w:r>
      <w:r>
        <w:t xml:space="preserve"> If one person </w:t>
      </w:r>
      <w:r w:rsidR="00E14DE0">
        <w:t>doesn’t</w:t>
      </w:r>
      <w:r>
        <w:t xml:space="preserve"> agree, and the other person has sex with them, this is a serious crime.</w:t>
      </w:r>
    </w:p>
    <w:bookmarkEnd w:id="62"/>
    <w:p w14:paraId="469A0A10" w14:textId="39FAC89A" w:rsidR="0003508A" w:rsidRDefault="00F775AB">
      <w:pPr>
        <w:pStyle w:val="Heading4"/>
      </w:pPr>
      <w:r>
        <w:t>Is my partner old enough to have sex</w:t>
      </w:r>
      <w:r w:rsidR="0003508A">
        <w:t>?</w:t>
      </w:r>
    </w:p>
    <w:p w14:paraId="2926A490" w14:textId="0216DEF2" w:rsidR="0003508A" w:rsidRDefault="00E14DE0">
      <w:r w:rsidRPr="00661711">
        <w:t xml:space="preserve">The table below </w:t>
      </w:r>
      <w:r w:rsidR="00F775AB" w:rsidRPr="00661711">
        <w:t>is a summary of the age limits for having sex</w:t>
      </w:r>
      <w:r w:rsidRPr="00661711">
        <w:t>.</w:t>
      </w:r>
      <w:r w:rsidR="00F775AB" w:rsidRPr="00661711">
        <w:t xml:space="preserve"> See </w:t>
      </w:r>
      <w:r w:rsidR="00491CFF" w:rsidRPr="00661711">
        <w:t xml:space="preserve">the section </w:t>
      </w:r>
      <w:hyperlink w:anchor="_Sex_and_the" w:history="1">
        <w:r w:rsidR="00491CFF" w:rsidRPr="00AC74E2">
          <w:rPr>
            <w:rStyle w:val="Hyperlink"/>
            <w:lang w:eastAsia="en-US"/>
          </w:rPr>
          <w:t>above</w:t>
        </w:r>
      </w:hyperlink>
      <w:r w:rsidR="00F775AB" w:rsidRPr="00661711">
        <w:t xml:space="preserve"> for more information.</w:t>
      </w:r>
    </w:p>
    <w:tbl>
      <w:tblPr>
        <w:tblStyle w:val="TableGrid"/>
        <w:tblW w:w="0" w:type="auto"/>
        <w:tblInd w:w="510" w:type="dxa"/>
        <w:tblLook w:val="0620" w:firstRow="1" w:lastRow="0" w:firstColumn="0" w:lastColumn="0" w:noHBand="1" w:noVBand="1"/>
      </w:tblPr>
      <w:tblGrid>
        <w:gridCol w:w="1186"/>
        <w:gridCol w:w="7926"/>
      </w:tblGrid>
      <w:tr w:rsidR="0003508A" w14:paraId="015455E9" w14:textId="77777777" w:rsidTr="00AC74E2">
        <w:tc>
          <w:tcPr>
            <w:tcW w:w="1186" w:type="dxa"/>
            <w:shd w:val="clear" w:color="auto" w:fill="auto"/>
          </w:tcPr>
          <w:p w14:paraId="69CF8280" w14:textId="25A1608E" w:rsidR="0003508A" w:rsidRPr="00903D5E" w:rsidRDefault="0003508A"/>
        </w:tc>
        <w:tc>
          <w:tcPr>
            <w:tcW w:w="7926" w:type="dxa"/>
            <w:shd w:val="clear" w:color="auto" w:fill="auto"/>
          </w:tcPr>
          <w:p w14:paraId="58CE670D" w14:textId="3B01F6DC" w:rsidR="0003508A" w:rsidRPr="00E51B12" w:rsidRDefault="00A85DC5">
            <w:r>
              <w:t>Is my partner old enough to have sex?</w:t>
            </w:r>
          </w:p>
        </w:tc>
      </w:tr>
      <w:tr w:rsidR="00004667" w14:paraId="69DD8B36" w14:textId="77777777" w:rsidTr="00AC74E2">
        <w:tc>
          <w:tcPr>
            <w:tcW w:w="1186" w:type="dxa"/>
            <w:shd w:val="clear" w:color="auto" w:fill="auto"/>
          </w:tcPr>
          <w:p w14:paraId="700F6DD8" w14:textId="4C39E8F5" w:rsidR="00004667" w:rsidRPr="00903D5E" w:rsidRDefault="00004667" w:rsidP="00004667">
            <w:r w:rsidRPr="00903D5E">
              <w:t>Under 12</w:t>
            </w:r>
          </w:p>
        </w:tc>
        <w:tc>
          <w:tcPr>
            <w:tcW w:w="7926" w:type="dxa"/>
            <w:shd w:val="clear" w:color="auto" w:fill="auto"/>
          </w:tcPr>
          <w:p w14:paraId="1AF5FC52" w14:textId="64AADDA3" w:rsidR="00004667" w:rsidRPr="00E51B12" w:rsidRDefault="00004667" w:rsidP="00004667">
            <w:r w:rsidRPr="00E51B12">
              <w:t>It is never legal to have sex with someone under 12, even if they agree, or you thought they were older.</w:t>
            </w:r>
          </w:p>
        </w:tc>
      </w:tr>
      <w:tr w:rsidR="00004667" w14:paraId="6BA5BF08" w14:textId="77777777" w:rsidTr="00AC74E2">
        <w:tc>
          <w:tcPr>
            <w:tcW w:w="1186" w:type="dxa"/>
            <w:shd w:val="clear" w:color="auto" w:fill="auto"/>
          </w:tcPr>
          <w:p w14:paraId="1B708C9C" w14:textId="462978FF" w:rsidR="00004667" w:rsidRDefault="00004667" w:rsidP="00004667">
            <w:pPr>
              <w:pStyle w:val="ListBullet"/>
              <w:numPr>
                <w:ilvl w:val="0"/>
                <w:numId w:val="0"/>
              </w:numPr>
            </w:pPr>
            <w:r>
              <w:t>12-15</w:t>
            </w:r>
          </w:p>
        </w:tc>
        <w:tc>
          <w:tcPr>
            <w:tcW w:w="7926" w:type="dxa"/>
            <w:shd w:val="clear" w:color="auto" w:fill="auto"/>
          </w:tcPr>
          <w:p w14:paraId="47CF02A8" w14:textId="317DBEEA" w:rsidR="00004667" w:rsidRDefault="00004667" w:rsidP="00004667">
            <w:pPr>
              <w:pStyle w:val="ListBullet"/>
              <w:numPr>
                <w:ilvl w:val="0"/>
                <w:numId w:val="0"/>
              </w:numPr>
            </w:pPr>
            <w:r>
              <w:t>It is only legal to have sex with someone 12-15 if you are not more than 2 years older and they agree. This is two years exactly. Check your birth dates.</w:t>
            </w:r>
          </w:p>
        </w:tc>
      </w:tr>
      <w:tr w:rsidR="00004667" w14:paraId="013ABFF0" w14:textId="77777777" w:rsidTr="00AC74E2">
        <w:tc>
          <w:tcPr>
            <w:tcW w:w="1186" w:type="dxa"/>
            <w:shd w:val="clear" w:color="auto" w:fill="auto"/>
          </w:tcPr>
          <w:p w14:paraId="1DE02E92" w14:textId="67DC2387" w:rsidR="00004667" w:rsidRDefault="00004667" w:rsidP="00004667">
            <w:pPr>
              <w:pStyle w:val="ListBullet"/>
              <w:numPr>
                <w:ilvl w:val="0"/>
                <w:numId w:val="0"/>
              </w:numPr>
            </w:pPr>
            <w:r>
              <w:t>16-17</w:t>
            </w:r>
          </w:p>
          <w:p w14:paraId="509E8FE4" w14:textId="7EA86964" w:rsidR="00004667" w:rsidRDefault="00004667" w:rsidP="00004667">
            <w:pPr>
              <w:pStyle w:val="ListBullet"/>
              <w:numPr>
                <w:ilvl w:val="0"/>
                <w:numId w:val="0"/>
              </w:numPr>
            </w:pPr>
          </w:p>
        </w:tc>
        <w:tc>
          <w:tcPr>
            <w:tcW w:w="7926" w:type="dxa"/>
            <w:shd w:val="clear" w:color="auto" w:fill="auto"/>
          </w:tcPr>
          <w:p w14:paraId="6E02EC93" w14:textId="626E713A" w:rsidR="00004667" w:rsidRDefault="00004667" w:rsidP="00004667">
            <w:pPr>
              <w:pStyle w:val="ListBullet"/>
              <w:numPr>
                <w:ilvl w:val="0"/>
                <w:numId w:val="0"/>
              </w:numPr>
            </w:pPr>
            <w:r>
              <w:t>It is legal to have sex with someone aged 16-17 as long as you are not caring for or supervising them and they agree.</w:t>
            </w:r>
          </w:p>
        </w:tc>
      </w:tr>
      <w:tr w:rsidR="00004667" w14:paraId="420C53DF" w14:textId="77777777" w:rsidTr="00AC74E2">
        <w:tc>
          <w:tcPr>
            <w:tcW w:w="1186" w:type="dxa"/>
            <w:shd w:val="clear" w:color="auto" w:fill="auto"/>
          </w:tcPr>
          <w:p w14:paraId="3EC3F1BA" w14:textId="70FADA2A" w:rsidR="00004667" w:rsidRDefault="00004667" w:rsidP="00004667">
            <w:pPr>
              <w:pStyle w:val="ListBullet"/>
              <w:numPr>
                <w:ilvl w:val="0"/>
                <w:numId w:val="0"/>
              </w:numPr>
            </w:pPr>
            <w:r>
              <w:t>Aged 18 and over</w:t>
            </w:r>
          </w:p>
        </w:tc>
        <w:tc>
          <w:tcPr>
            <w:tcW w:w="7926" w:type="dxa"/>
            <w:shd w:val="clear" w:color="auto" w:fill="auto"/>
          </w:tcPr>
          <w:p w14:paraId="7E1D3878" w14:textId="694B2412" w:rsidR="00004667" w:rsidRDefault="00004667" w:rsidP="00004667">
            <w:pPr>
              <w:pStyle w:val="ListBullet"/>
              <w:numPr>
                <w:ilvl w:val="0"/>
                <w:numId w:val="0"/>
              </w:numPr>
            </w:pPr>
            <w:r>
              <w:t>It is legal to have sex with someone aged 18 or older if they agree.</w:t>
            </w:r>
          </w:p>
        </w:tc>
      </w:tr>
    </w:tbl>
    <w:bookmarkEnd w:id="64"/>
    <w:p w14:paraId="46C69737" w14:textId="79680187" w:rsidR="000332DA" w:rsidRPr="00664C5B" w:rsidRDefault="000332DA">
      <w:pPr>
        <w:pStyle w:val="Heading4"/>
      </w:pPr>
      <w:r w:rsidRPr="00664C5B">
        <w:t>What is incest?</w:t>
      </w:r>
    </w:p>
    <w:p w14:paraId="4BA3ED93" w14:textId="14265F37" w:rsidR="000332DA" w:rsidRPr="000332DA" w:rsidRDefault="000332DA">
      <w:r w:rsidRPr="000332DA">
        <w:t>Incest is sex between family members</w:t>
      </w:r>
      <w:r w:rsidR="00E14DE0">
        <w:t>. This includes between</w:t>
      </w:r>
      <w:r w:rsidRPr="000332DA">
        <w:t xml:space="preserve"> </w:t>
      </w:r>
      <w:r w:rsidR="00F775AB">
        <w:t>brothers and sisters</w:t>
      </w:r>
      <w:r w:rsidRPr="000332DA">
        <w:t xml:space="preserve">, a child </w:t>
      </w:r>
      <w:r w:rsidR="00F775AB" w:rsidRPr="00F775AB">
        <w:t>and</w:t>
      </w:r>
      <w:r w:rsidRPr="000332DA">
        <w:t xml:space="preserve"> parent</w:t>
      </w:r>
      <w:r w:rsidR="00E14DE0">
        <w:t xml:space="preserve"> and</w:t>
      </w:r>
      <w:r w:rsidRPr="000332DA">
        <w:t xml:space="preserve"> a child and grandparent. </w:t>
      </w:r>
      <w:r w:rsidR="00F85110">
        <w:t>Incest is</w:t>
      </w:r>
      <w:r w:rsidRPr="000332DA">
        <w:t xml:space="preserve"> illegal </w:t>
      </w:r>
      <w:r w:rsidR="0047522D">
        <w:t>even if</w:t>
      </w:r>
      <w:r w:rsidR="0047522D" w:rsidRPr="000332DA">
        <w:t xml:space="preserve"> </w:t>
      </w:r>
      <w:r w:rsidRPr="000332DA">
        <w:t xml:space="preserve">you </w:t>
      </w:r>
      <w:r w:rsidR="006F4C5A">
        <w:t>agree</w:t>
      </w:r>
      <w:r w:rsidR="006F4C5A" w:rsidRPr="000332DA">
        <w:t xml:space="preserve"> </w:t>
      </w:r>
      <w:r w:rsidRPr="000332DA">
        <w:t>to it and</w:t>
      </w:r>
      <w:r w:rsidR="0047522D">
        <w:t xml:space="preserve"> it does not</w:t>
      </w:r>
      <w:r w:rsidRPr="000332DA">
        <w:t xml:space="preserve"> matter how old you are. </w:t>
      </w:r>
      <w:r w:rsidR="0047522D">
        <w:t>Incest includes non-blood family members</w:t>
      </w:r>
      <w:r w:rsidRPr="000332DA">
        <w:t xml:space="preserve">, like </w:t>
      </w:r>
      <w:proofErr w:type="gramStart"/>
      <w:r w:rsidR="0047522D">
        <w:t>step</w:t>
      </w:r>
      <w:r w:rsidR="00E14DE0">
        <w:t>-</w:t>
      </w:r>
      <w:r w:rsidR="0047522D">
        <w:t>parents</w:t>
      </w:r>
      <w:proofErr w:type="gramEnd"/>
      <w:r w:rsidR="0047522D">
        <w:t>.</w:t>
      </w:r>
      <w:r w:rsidR="0012384A">
        <w:t xml:space="preserve"> </w:t>
      </w:r>
      <w:r w:rsidRPr="000332DA">
        <w:t>You also can’t have a sexual relationship with a de facto partner of your father or mother while you’re</w:t>
      </w:r>
      <w:r w:rsidRPr="001E0E89">
        <w:rPr>
          <w:b/>
        </w:rPr>
        <w:t xml:space="preserve"> </w:t>
      </w:r>
      <w:r w:rsidRPr="00496F55">
        <w:t>under 18.</w:t>
      </w:r>
    </w:p>
    <w:p w14:paraId="0EB1CCB6" w14:textId="77777777" w:rsidR="008E0408" w:rsidRDefault="00664C5B">
      <w:pPr>
        <w:pStyle w:val="Heading3"/>
      </w:pPr>
      <w:bookmarkStart w:id="65" w:name="_Sexting,_child_pornography"/>
      <w:bookmarkEnd w:id="65"/>
      <w:r>
        <w:t>Sexting, c</w:t>
      </w:r>
      <w:r w:rsidR="000332DA" w:rsidRPr="0099045A">
        <w:t>hild pornography</w:t>
      </w:r>
      <w:r w:rsidR="00FF138B" w:rsidRPr="0099045A">
        <w:t xml:space="preserve"> and revenge porn</w:t>
      </w:r>
    </w:p>
    <w:p w14:paraId="41E821D9" w14:textId="1D6389FF" w:rsidR="000332DA" w:rsidRPr="000332DA" w:rsidRDefault="00CB6FDB">
      <w:pPr>
        <w:pStyle w:val="Heading4"/>
      </w:pPr>
      <w:r>
        <w:t>T</w:t>
      </w:r>
      <w:r w:rsidR="000332DA" w:rsidRPr="000332DA">
        <w:t>he risks of sexting</w:t>
      </w:r>
    </w:p>
    <w:p w14:paraId="3A5C261D" w14:textId="33C78E44" w:rsidR="009D5122" w:rsidRDefault="000332DA">
      <w:pPr>
        <w:pStyle w:val="BodyText2"/>
      </w:pPr>
      <w:r w:rsidRPr="006D597C">
        <w:t>Sexting</w:t>
      </w:r>
      <w:r w:rsidRPr="000332DA">
        <w:t xml:space="preserve"> is where </w:t>
      </w:r>
      <w:r w:rsidR="007B055E">
        <w:t xml:space="preserve">a </w:t>
      </w:r>
      <w:r w:rsidRPr="000332DA">
        <w:t xml:space="preserve">sexual </w:t>
      </w:r>
      <w:r w:rsidR="00604190">
        <w:t>image</w:t>
      </w:r>
      <w:r w:rsidR="00604190" w:rsidRPr="000332DA">
        <w:t xml:space="preserve"> </w:t>
      </w:r>
      <w:r w:rsidR="009C2D70">
        <w:t>is</w:t>
      </w:r>
      <w:r w:rsidRPr="000332DA">
        <w:t xml:space="preserve"> sent on a mobile phone</w:t>
      </w:r>
      <w:r w:rsidR="00A72D07">
        <w:t xml:space="preserve"> or other digital device</w:t>
      </w:r>
      <w:r w:rsidRPr="000332DA">
        <w:t>.</w:t>
      </w:r>
    </w:p>
    <w:p w14:paraId="2F3E2D7B" w14:textId="6E89F07D" w:rsidR="004F3CF2" w:rsidRPr="00491CFF" w:rsidRDefault="00C87701">
      <w:pPr>
        <w:pStyle w:val="BodyText2"/>
      </w:pPr>
      <w:r w:rsidRPr="00491CFF">
        <w:rPr>
          <w:sz w:val="22"/>
          <w:szCs w:val="22"/>
        </w:rPr>
        <w:t xml:space="preserve">There are </w:t>
      </w:r>
      <w:r w:rsidR="009D5122" w:rsidRPr="00491CFF">
        <w:rPr>
          <w:sz w:val="22"/>
          <w:szCs w:val="22"/>
        </w:rPr>
        <w:t xml:space="preserve">Victorian and Commonwealth laws </w:t>
      </w:r>
      <w:r w:rsidR="00E14DE0" w:rsidRPr="00491CFF">
        <w:rPr>
          <w:sz w:val="22"/>
          <w:szCs w:val="22"/>
        </w:rPr>
        <w:t>that see sexting of young people as being</w:t>
      </w:r>
      <w:r w:rsidR="009D5122" w:rsidRPr="00491CFF">
        <w:rPr>
          <w:sz w:val="22"/>
          <w:szCs w:val="22"/>
        </w:rPr>
        <w:t xml:space="preserve"> </w:t>
      </w:r>
      <w:r w:rsidRPr="00491CFF">
        <w:rPr>
          <w:sz w:val="22"/>
          <w:szCs w:val="22"/>
        </w:rPr>
        <w:t>child pornography</w:t>
      </w:r>
      <w:r w:rsidR="009D5122" w:rsidRPr="00491CFF">
        <w:rPr>
          <w:sz w:val="22"/>
          <w:szCs w:val="22"/>
        </w:rPr>
        <w:t>.</w:t>
      </w:r>
      <w:r w:rsidR="007318BB" w:rsidRPr="00491CFF">
        <w:rPr>
          <w:sz w:val="22"/>
          <w:szCs w:val="22"/>
        </w:rPr>
        <w:t xml:space="preserve"> </w:t>
      </w:r>
      <w:r w:rsidR="00E14DE0" w:rsidRPr="00491CFF">
        <w:rPr>
          <w:sz w:val="22"/>
          <w:szCs w:val="22"/>
        </w:rPr>
        <w:t>T</w:t>
      </w:r>
      <w:r w:rsidR="009D5122" w:rsidRPr="00491CFF">
        <w:rPr>
          <w:sz w:val="22"/>
          <w:szCs w:val="22"/>
        </w:rPr>
        <w:t>he police or the court decide which law applie</w:t>
      </w:r>
      <w:r w:rsidR="00E14DE0" w:rsidRPr="00491CFF">
        <w:rPr>
          <w:sz w:val="22"/>
          <w:szCs w:val="22"/>
        </w:rPr>
        <w:t>s</w:t>
      </w:r>
      <w:r w:rsidR="009D5122" w:rsidRPr="00491CFF">
        <w:rPr>
          <w:sz w:val="22"/>
          <w:szCs w:val="22"/>
        </w:rPr>
        <w:t>.</w:t>
      </w:r>
      <w:r w:rsidRPr="00491CFF">
        <w:t xml:space="preserve"> </w:t>
      </w:r>
    </w:p>
    <w:p w14:paraId="167C076C" w14:textId="4DD8D028" w:rsidR="009D5122" w:rsidRPr="004F3CF2" w:rsidRDefault="00C87701">
      <w:pPr>
        <w:pStyle w:val="BodyText2"/>
      </w:pPr>
      <w:r w:rsidRPr="00491CFF">
        <w:t xml:space="preserve">Sexting </w:t>
      </w:r>
      <w:r w:rsidRPr="00491CFF">
        <w:rPr>
          <w:sz w:val="22"/>
          <w:szCs w:val="22"/>
        </w:rPr>
        <w:t>can be risky, especially if you’re under 18</w:t>
      </w:r>
      <w:r w:rsidRPr="004F3CF2">
        <w:rPr>
          <w:sz w:val="22"/>
          <w:szCs w:val="22"/>
        </w:rPr>
        <w:t>.</w:t>
      </w:r>
      <w:r w:rsidR="004F3CF2" w:rsidRPr="004F3CF2">
        <w:rPr>
          <w:sz w:val="22"/>
          <w:szCs w:val="22"/>
        </w:rPr>
        <w:t xml:space="preserve"> </w:t>
      </w:r>
      <w:r w:rsidR="009D5122" w:rsidRPr="00383CE1">
        <w:t xml:space="preserve">Even if the other person agrees, </w:t>
      </w:r>
      <w:r w:rsidR="009D5122" w:rsidRPr="00383CE1">
        <w:rPr>
          <w:lang w:val="en"/>
        </w:rPr>
        <w:t>y</w:t>
      </w:r>
      <w:r w:rsidR="00155A3D" w:rsidRPr="00383CE1">
        <w:rPr>
          <w:lang w:val="en"/>
        </w:rPr>
        <w:t xml:space="preserve">ou could be charged with child pornography </w:t>
      </w:r>
      <w:r w:rsidR="00155A3D" w:rsidRPr="00652C94">
        <w:rPr>
          <w:b/>
          <w:lang w:val="en"/>
        </w:rPr>
        <w:t>offences</w:t>
      </w:r>
      <w:r w:rsidR="00155A3D" w:rsidRPr="00383CE1">
        <w:rPr>
          <w:lang w:val="en"/>
        </w:rPr>
        <w:t xml:space="preserve"> if</w:t>
      </w:r>
      <w:r w:rsidR="009D5122" w:rsidRPr="00383CE1">
        <w:rPr>
          <w:lang w:val="en"/>
        </w:rPr>
        <w:t xml:space="preserve"> you:</w:t>
      </w:r>
    </w:p>
    <w:p w14:paraId="49DF4720" w14:textId="198A34FD" w:rsidR="009D5122" w:rsidRPr="00383CE1" w:rsidRDefault="00155A3D" w:rsidP="00787581">
      <w:pPr>
        <w:pStyle w:val="ListParagraph"/>
        <w:numPr>
          <w:ilvl w:val="0"/>
          <w:numId w:val="18"/>
        </w:numPr>
        <w:spacing w:line="300" w:lineRule="exact"/>
        <w:rPr>
          <w:rFonts w:ascii="Arial" w:hAnsi="Arial" w:cs="Arial"/>
          <w:lang w:val="en"/>
        </w:rPr>
      </w:pPr>
      <w:r w:rsidRPr="00383CE1">
        <w:rPr>
          <w:rFonts w:ascii="Arial" w:hAnsi="Arial" w:cs="Arial"/>
          <w:lang w:val="en"/>
        </w:rPr>
        <w:t>take</w:t>
      </w:r>
      <w:r w:rsidR="009D5122" w:rsidRPr="00383CE1">
        <w:rPr>
          <w:rFonts w:ascii="Arial" w:hAnsi="Arial" w:cs="Arial"/>
          <w:lang w:val="en"/>
        </w:rPr>
        <w:t xml:space="preserve"> a sexual image of someone who is or looks under 18 </w:t>
      </w:r>
    </w:p>
    <w:p w14:paraId="20C43FC5" w14:textId="09A98F03" w:rsidR="009D5122" w:rsidRPr="00383CE1" w:rsidRDefault="007B055E" w:rsidP="00787581">
      <w:pPr>
        <w:pStyle w:val="ListParagraph"/>
        <w:numPr>
          <w:ilvl w:val="0"/>
          <w:numId w:val="18"/>
        </w:numPr>
        <w:spacing w:line="300" w:lineRule="exact"/>
        <w:rPr>
          <w:rFonts w:ascii="Arial" w:hAnsi="Arial" w:cs="Arial"/>
          <w:lang w:val="en"/>
        </w:rPr>
      </w:pPr>
      <w:r>
        <w:rPr>
          <w:rFonts w:ascii="Arial" w:hAnsi="Arial" w:cs="Arial"/>
          <w:lang w:val="en"/>
        </w:rPr>
        <w:t>p</w:t>
      </w:r>
      <w:r w:rsidR="009D5122" w:rsidRPr="00383CE1">
        <w:rPr>
          <w:rFonts w:ascii="Arial" w:hAnsi="Arial" w:cs="Arial"/>
          <w:lang w:val="en"/>
        </w:rPr>
        <w:t xml:space="preserve">ost a sexual image of someone who is or looks under 18 </w:t>
      </w:r>
    </w:p>
    <w:p w14:paraId="5DB289CD" w14:textId="48E0246E" w:rsidR="009D5122" w:rsidRPr="00383CE1" w:rsidRDefault="007B055E" w:rsidP="00787581">
      <w:pPr>
        <w:pStyle w:val="ListParagraph"/>
        <w:numPr>
          <w:ilvl w:val="0"/>
          <w:numId w:val="18"/>
        </w:numPr>
        <w:spacing w:line="300" w:lineRule="exact"/>
        <w:rPr>
          <w:rFonts w:ascii="Arial" w:hAnsi="Arial" w:cs="Arial"/>
          <w:lang w:val="en"/>
        </w:rPr>
      </w:pPr>
      <w:r>
        <w:rPr>
          <w:rFonts w:ascii="Arial" w:hAnsi="Arial" w:cs="Arial"/>
          <w:lang w:val="en"/>
        </w:rPr>
        <w:t>s</w:t>
      </w:r>
      <w:r w:rsidR="009D5122" w:rsidRPr="00383CE1">
        <w:rPr>
          <w:rFonts w:ascii="Arial" w:hAnsi="Arial" w:cs="Arial"/>
          <w:lang w:val="en"/>
        </w:rPr>
        <w:t>end a sexual image of someone who is or looks under 18</w:t>
      </w:r>
    </w:p>
    <w:p w14:paraId="3B3265AB" w14:textId="24E28688" w:rsidR="009D5122" w:rsidRPr="00383CE1" w:rsidRDefault="007B055E" w:rsidP="00787581">
      <w:pPr>
        <w:pStyle w:val="ListParagraph"/>
        <w:numPr>
          <w:ilvl w:val="0"/>
          <w:numId w:val="18"/>
        </w:numPr>
        <w:spacing w:line="300" w:lineRule="exact"/>
        <w:rPr>
          <w:rFonts w:ascii="Arial" w:hAnsi="Arial" w:cs="Arial"/>
          <w:lang w:val="en"/>
        </w:rPr>
      </w:pPr>
      <w:r>
        <w:rPr>
          <w:rFonts w:ascii="Arial" w:hAnsi="Arial" w:cs="Arial"/>
          <w:lang w:val="en"/>
        </w:rPr>
        <w:t>s</w:t>
      </w:r>
      <w:r w:rsidR="009D5122" w:rsidRPr="00383CE1">
        <w:rPr>
          <w:rFonts w:ascii="Arial" w:hAnsi="Arial" w:cs="Arial"/>
          <w:lang w:val="en"/>
        </w:rPr>
        <w:t>end on a sexual image of someone who is or looks under 18</w:t>
      </w:r>
    </w:p>
    <w:p w14:paraId="37873A44" w14:textId="214FC4C2" w:rsidR="009D5122" w:rsidRPr="00383CE1" w:rsidRDefault="00CE48C1" w:rsidP="00787581">
      <w:pPr>
        <w:pStyle w:val="ListParagraph"/>
        <w:numPr>
          <w:ilvl w:val="0"/>
          <w:numId w:val="18"/>
        </w:numPr>
        <w:spacing w:line="300" w:lineRule="exact"/>
        <w:rPr>
          <w:rFonts w:ascii="Arial" w:hAnsi="Arial" w:cs="Arial"/>
        </w:rPr>
      </w:pPr>
      <w:r>
        <w:rPr>
          <w:rFonts w:ascii="Arial" w:hAnsi="Arial" w:cs="Arial"/>
          <w:lang w:val="en"/>
        </w:rPr>
        <w:t>r</w:t>
      </w:r>
      <w:r w:rsidR="009D5122" w:rsidRPr="00383CE1">
        <w:rPr>
          <w:rFonts w:ascii="Arial" w:hAnsi="Arial" w:cs="Arial"/>
          <w:lang w:val="en"/>
        </w:rPr>
        <w:t>eceive a sexual image of someone who is or looks under 18</w:t>
      </w:r>
      <w:r w:rsidR="004F3CF2">
        <w:rPr>
          <w:rFonts w:ascii="Arial" w:hAnsi="Arial" w:cs="Arial"/>
          <w:lang w:val="en"/>
        </w:rPr>
        <w:t>.</w:t>
      </w:r>
    </w:p>
    <w:p w14:paraId="6C885605" w14:textId="6E56A6B5" w:rsidR="00F40B47" w:rsidRDefault="00F40B47">
      <w:pPr>
        <w:rPr>
          <w:lang w:val="en"/>
        </w:rPr>
      </w:pPr>
      <w:r w:rsidRPr="00476E51">
        <w:rPr>
          <w:b/>
          <w:szCs w:val="22"/>
        </w:rPr>
        <w:t>Penalties</w:t>
      </w:r>
      <w:r w:rsidRPr="00377CB1">
        <w:rPr>
          <w:szCs w:val="22"/>
        </w:rPr>
        <w:t xml:space="preserve"> </w:t>
      </w:r>
      <w:r>
        <w:rPr>
          <w:szCs w:val="22"/>
        </w:rPr>
        <w:t xml:space="preserve">can include </w:t>
      </w:r>
      <w:r w:rsidRPr="00377CB1">
        <w:rPr>
          <w:szCs w:val="22"/>
        </w:rPr>
        <w:t>10 years in jail and registration on the Register of Sex Offenders</w:t>
      </w:r>
      <w:r>
        <w:rPr>
          <w:szCs w:val="22"/>
        </w:rPr>
        <w:t>.</w:t>
      </w:r>
    </w:p>
    <w:p w14:paraId="1C05C5CB" w14:textId="242D7030" w:rsidR="00B84777" w:rsidRPr="00377CB1" w:rsidRDefault="004F3CF2" w:rsidP="00F426EB">
      <w:pPr>
        <w:spacing w:before="120"/>
        <w:rPr>
          <w:szCs w:val="22"/>
        </w:rPr>
      </w:pPr>
      <w:r w:rsidRPr="007318BB">
        <w:rPr>
          <w:szCs w:val="22"/>
        </w:rPr>
        <w:t>However, in Victoria</w:t>
      </w:r>
      <w:r w:rsidR="00C87701" w:rsidRPr="007318BB">
        <w:rPr>
          <w:b/>
          <w:szCs w:val="22"/>
        </w:rPr>
        <w:t xml:space="preserve"> </w:t>
      </w:r>
      <w:r w:rsidRPr="007318BB">
        <w:rPr>
          <w:szCs w:val="22"/>
        </w:rPr>
        <w:t>i</w:t>
      </w:r>
      <w:r w:rsidR="00BA7E36" w:rsidRPr="007318BB">
        <w:rPr>
          <w:szCs w:val="22"/>
        </w:rPr>
        <w:t>f you</w:t>
      </w:r>
      <w:r w:rsidR="00BA7E36" w:rsidRPr="00496F55">
        <w:rPr>
          <w:szCs w:val="22"/>
        </w:rPr>
        <w:t xml:space="preserve"> are under 18</w:t>
      </w:r>
      <w:r w:rsidR="00BA7E36">
        <w:rPr>
          <w:szCs w:val="22"/>
        </w:rPr>
        <w:t>,</w:t>
      </w:r>
      <w:r w:rsidR="00B84777" w:rsidRPr="00377CB1">
        <w:rPr>
          <w:szCs w:val="22"/>
        </w:rPr>
        <w:t xml:space="preserve"> you can take, keep and send an intimate </w:t>
      </w:r>
      <w:r w:rsidR="00B84777">
        <w:rPr>
          <w:szCs w:val="22"/>
        </w:rPr>
        <w:t xml:space="preserve">image </w:t>
      </w:r>
      <w:r w:rsidR="00B84777" w:rsidRPr="00377CB1">
        <w:rPr>
          <w:szCs w:val="22"/>
        </w:rPr>
        <w:t>of yourself</w:t>
      </w:r>
      <w:r w:rsidR="00246602">
        <w:rPr>
          <w:szCs w:val="22"/>
        </w:rPr>
        <w:t xml:space="preserve">. You can also </w:t>
      </w:r>
      <w:r w:rsidR="00684DA1">
        <w:rPr>
          <w:szCs w:val="22"/>
        </w:rPr>
        <w:t xml:space="preserve">take and keep an image of </w:t>
      </w:r>
      <w:r w:rsidR="00B84777">
        <w:rPr>
          <w:szCs w:val="22"/>
        </w:rPr>
        <w:t xml:space="preserve">someone else under the </w:t>
      </w:r>
      <w:r w:rsidR="00B84777" w:rsidRPr="00496F55">
        <w:rPr>
          <w:szCs w:val="22"/>
        </w:rPr>
        <w:t>age of 18</w:t>
      </w:r>
      <w:r w:rsidR="00B84777">
        <w:rPr>
          <w:szCs w:val="22"/>
        </w:rPr>
        <w:t xml:space="preserve"> </w:t>
      </w:r>
      <w:r w:rsidR="00B84777" w:rsidRPr="00903D5E">
        <w:rPr>
          <w:szCs w:val="22"/>
        </w:rPr>
        <w:t>if</w:t>
      </w:r>
      <w:r w:rsidR="00BA7E36" w:rsidRPr="00E51B12">
        <w:rPr>
          <w:szCs w:val="22"/>
        </w:rPr>
        <w:t>:</w:t>
      </w:r>
    </w:p>
    <w:p w14:paraId="738E3C22" w14:textId="77777777" w:rsidR="00F85110" w:rsidRPr="00F85110" w:rsidRDefault="00B84777" w:rsidP="00787581">
      <w:pPr>
        <w:pStyle w:val="ListParagraph"/>
        <w:numPr>
          <w:ilvl w:val="0"/>
          <w:numId w:val="21"/>
        </w:numPr>
        <w:rPr>
          <w:rFonts w:ascii="Arial" w:hAnsi="Arial" w:cs="Arial"/>
        </w:rPr>
      </w:pPr>
      <w:r w:rsidRPr="00F85110">
        <w:rPr>
          <w:rFonts w:ascii="Arial" w:hAnsi="Arial" w:cs="Arial"/>
        </w:rPr>
        <w:t>no-one in the image is more than 24 months younger or older than you</w:t>
      </w:r>
    </w:p>
    <w:p w14:paraId="3D5D86DE" w14:textId="27AE78BC" w:rsidR="00B84777" w:rsidRPr="00F85110" w:rsidRDefault="00B84777" w:rsidP="00787581">
      <w:pPr>
        <w:pStyle w:val="ListParagraph"/>
        <w:numPr>
          <w:ilvl w:val="0"/>
          <w:numId w:val="21"/>
        </w:numPr>
        <w:rPr>
          <w:rFonts w:ascii="Arial" w:hAnsi="Arial" w:cs="Arial"/>
        </w:rPr>
      </w:pPr>
      <w:r w:rsidRPr="00F85110">
        <w:rPr>
          <w:rFonts w:ascii="Arial" w:hAnsi="Arial" w:cs="Arial"/>
        </w:rPr>
        <w:lastRenderedPageBreak/>
        <w:t xml:space="preserve">the image </w:t>
      </w:r>
      <w:r w:rsidR="004F3CF2">
        <w:rPr>
          <w:rFonts w:ascii="Arial" w:hAnsi="Arial" w:cs="Arial"/>
        </w:rPr>
        <w:t>doesn’t</w:t>
      </w:r>
      <w:r w:rsidRPr="00F85110">
        <w:rPr>
          <w:rFonts w:ascii="Arial" w:hAnsi="Arial" w:cs="Arial"/>
        </w:rPr>
        <w:t xml:space="preserve"> show any crimes (such as rape) being committed.</w:t>
      </w:r>
    </w:p>
    <w:p w14:paraId="381B0F43" w14:textId="643B6BFA" w:rsidR="008E0408" w:rsidRDefault="00684DA1">
      <w:r w:rsidRPr="00684DA1">
        <w:t xml:space="preserve">It’s illegal to </w:t>
      </w:r>
      <w:r w:rsidR="004F3CF2">
        <w:t>send or post</w:t>
      </w:r>
      <w:r w:rsidRPr="00684DA1">
        <w:t xml:space="preserve"> an intimate image of anyone who</w:t>
      </w:r>
      <w:r w:rsidRPr="00E95BE3">
        <w:t xml:space="preserve"> </w:t>
      </w:r>
      <w:r w:rsidRPr="00496F55">
        <w:t>is</w:t>
      </w:r>
      <w:r w:rsidRPr="001E0E89">
        <w:rPr>
          <w:b/>
        </w:rPr>
        <w:t xml:space="preserve"> </w:t>
      </w:r>
      <w:r w:rsidRPr="00496F55">
        <w:t>or looks under 18</w:t>
      </w:r>
      <w:r w:rsidRPr="001E0E89">
        <w:rPr>
          <w:b/>
        </w:rPr>
        <w:t>,</w:t>
      </w:r>
      <w:r w:rsidRPr="00903D5E">
        <w:t xml:space="preserve"> </w:t>
      </w:r>
      <w:r w:rsidRPr="00E51B12">
        <w:t xml:space="preserve">even if they </w:t>
      </w:r>
      <w:r w:rsidR="004F3CF2">
        <w:t>agree to it</w:t>
      </w:r>
      <w:r w:rsidRPr="00E51B12">
        <w:t>.</w:t>
      </w:r>
      <w:r w:rsidRPr="00684DA1">
        <w:t xml:space="preserve"> </w:t>
      </w:r>
    </w:p>
    <w:p w14:paraId="6A4F7D7B" w14:textId="6BE7D674" w:rsidR="00EB2E3A" w:rsidRDefault="00BA7E36">
      <w:pPr>
        <w:pStyle w:val="Heading4"/>
      </w:pPr>
      <w:r>
        <w:t>Revenge porn/</w:t>
      </w:r>
      <w:r w:rsidR="00CF1F1E">
        <w:t>image-based</w:t>
      </w:r>
      <w:r>
        <w:t xml:space="preserve"> abuse</w:t>
      </w:r>
    </w:p>
    <w:p w14:paraId="54428C73" w14:textId="64510B6E" w:rsidR="00C87701" w:rsidRDefault="00684DA1">
      <w:r w:rsidRPr="003C0ACE">
        <w:t>Revenge porn</w:t>
      </w:r>
      <w:r>
        <w:rPr>
          <w:b/>
        </w:rPr>
        <w:t xml:space="preserve"> </w:t>
      </w:r>
      <w:r>
        <w:t>or</w:t>
      </w:r>
      <w:r>
        <w:rPr>
          <w:b/>
        </w:rPr>
        <w:t xml:space="preserve"> </w:t>
      </w:r>
      <w:r w:rsidRPr="003C0ACE">
        <w:t xml:space="preserve">image-based </w:t>
      </w:r>
      <w:r w:rsidR="00C87701" w:rsidRPr="003C0ACE">
        <w:t>abuse</w:t>
      </w:r>
      <w:r w:rsidR="00C87701">
        <w:t xml:space="preserve"> is when a person sends or threatens to send an </w:t>
      </w:r>
      <w:r w:rsidR="00C025FB">
        <w:t xml:space="preserve">intimate </w:t>
      </w:r>
      <w:r w:rsidR="00C87701">
        <w:t>image of someone else without their consent.</w:t>
      </w:r>
      <w:r>
        <w:t xml:space="preserve"> </w:t>
      </w:r>
      <w:r w:rsidR="007318BB">
        <w:t>An ex-partner might threaten to post a photo you sent to them while you were together</w:t>
      </w:r>
      <w:r>
        <w:t>. It does not matter how old the other person is</w:t>
      </w:r>
      <w:r w:rsidR="009B3F2E">
        <w:t xml:space="preserve">, or whether they </w:t>
      </w:r>
      <w:r w:rsidR="004F3CF2">
        <w:t>were</w:t>
      </w:r>
      <w:r w:rsidR="009B3F2E">
        <w:t xml:space="preserve"> in a relationship </w:t>
      </w:r>
      <w:r w:rsidR="007918F4">
        <w:t xml:space="preserve">with you </w:t>
      </w:r>
      <w:r w:rsidR="009B3F2E">
        <w:t>or not</w:t>
      </w:r>
      <w:r>
        <w:t>.</w:t>
      </w:r>
    </w:p>
    <w:p w14:paraId="782FA084" w14:textId="444E086B" w:rsidR="00684DA1" w:rsidRDefault="00C87701">
      <w:r>
        <w:t>Image</w:t>
      </w:r>
      <w:r w:rsidR="004F3CF2">
        <w:t>-</w:t>
      </w:r>
      <w:r>
        <w:t>based abuse</w:t>
      </w:r>
      <w:r w:rsidR="00684DA1">
        <w:t xml:space="preserve"> is illegal in Victoria. </w:t>
      </w:r>
    </w:p>
    <w:p w14:paraId="0228B28E" w14:textId="77777777" w:rsidR="00F40B47" w:rsidRDefault="00F40B47">
      <w:r>
        <w:rPr>
          <w:lang w:val="en"/>
        </w:rPr>
        <w:t xml:space="preserve">Being found guilty of child pornography offences </w:t>
      </w:r>
      <w:r w:rsidRPr="00903D5E">
        <w:rPr>
          <w:lang w:val="en"/>
        </w:rPr>
        <w:t>has</w:t>
      </w:r>
      <w:r w:rsidRPr="00903D5E">
        <w:t xml:space="preserve"> serious consequences – up to two years jail</w:t>
      </w:r>
      <w:r w:rsidRPr="00E51B12">
        <w:t>.</w:t>
      </w:r>
      <w:r>
        <w:t xml:space="preserve"> </w:t>
      </w:r>
    </w:p>
    <w:p w14:paraId="67041C69" w14:textId="3027CE79" w:rsidR="004F3CF2" w:rsidRDefault="00A12370">
      <w:pPr>
        <w:rPr>
          <w:iCs/>
          <w:szCs w:val="22"/>
        </w:rPr>
      </w:pPr>
      <w:r>
        <w:t xml:space="preserve">If you or somebody you know has concerns about sexting, or has had pictures sent without their </w:t>
      </w:r>
      <w:r w:rsidR="00684DA1">
        <w:t>consent</w:t>
      </w:r>
      <w:r>
        <w:t>, you can get help.</w:t>
      </w:r>
      <w:r w:rsidR="004F3CF2">
        <w:t xml:space="preserve"> </w:t>
      </w:r>
      <w:r w:rsidR="00CF1F1E">
        <w:rPr>
          <w:iCs/>
          <w:szCs w:val="22"/>
        </w:rPr>
        <w:t xml:space="preserve">You can complain to the </w:t>
      </w:r>
      <w:proofErr w:type="spellStart"/>
      <w:r w:rsidR="00CF1F1E">
        <w:rPr>
          <w:iCs/>
          <w:szCs w:val="22"/>
        </w:rPr>
        <w:t>eSafety</w:t>
      </w:r>
      <w:proofErr w:type="spellEnd"/>
      <w:r w:rsidR="00CF1F1E">
        <w:rPr>
          <w:iCs/>
          <w:szCs w:val="22"/>
        </w:rPr>
        <w:t xml:space="preserve"> Commissioner if </w:t>
      </w:r>
      <w:r w:rsidR="004F3CF2">
        <w:rPr>
          <w:iCs/>
          <w:szCs w:val="22"/>
        </w:rPr>
        <w:t xml:space="preserve">someone puts </w:t>
      </w:r>
      <w:r w:rsidR="00CF1F1E">
        <w:rPr>
          <w:iCs/>
          <w:szCs w:val="22"/>
        </w:rPr>
        <w:t xml:space="preserve">an intimate image </w:t>
      </w:r>
      <w:r w:rsidR="004F3CF2">
        <w:rPr>
          <w:iCs/>
          <w:szCs w:val="22"/>
        </w:rPr>
        <w:t xml:space="preserve">on a </w:t>
      </w:r>
      <w:r w:rsidR="00CF1F1E">
        <w:rPr>
          <w:iCs/>
          <w:szCs w:val="22"/>
        </w:rPr>
        <w:t xml:space="preserve">social media site without your consent. This can include private activity or showing you without your religious clothing. The commissioner may order the social media site to remove this image. </w:t>
      </w:r>
    </w:p>
    <w:p w14:paraId="66D098FA" w14:textId="5D2D2092" w:rsidR="008E0408" w:rsidRPr="004F3CF2" w:rsidRDefault="00B84777">
      <w:r w:rsidRPr="00377CB1">
        <w:rPr>
          <w:szCs w:val="22"/>
        </w:rPr>
        <w:t>Sexting might</w:t>
      </w:r>
      <w:r w:rsidRPr="00377CB1">
        <w:rPr>
          <w:iCs/>
          <w:szCs w:val="22"/>
        </w:rPr>
        <w:t xml:space="preserve"> seem like harmless fun, but once you send images electronically </w:t>
      </w:r>
      <w:r w:rsidR="00F85110">
        <w:rPr>
          <w:iCs/>
          <w:szCs w:val="22"/>
        </w:rPr>
        <w:t>it</w:t>
      </w:r>
      <w:r w:rsidR="004F3CF2">
        <w:rPr>
          <w:iCs/>
          <w:szCs w:val="22"/>
        </w:rPr>
        <w:t xml:space="preserve">’s hard </w:t>
      </w:r>
      <w:r w:rsidR="00F85110">
        <w:rPr>
          <w:iCs/>
          <w:szCs w:val="22"/>
        </w:rPr>
        <w:t>to</w:t>
      </w:r>
      <w:r w:rsidRPr="00377CB1">
        <w:rPr>
          <w:iCs/>
          <w:szCs w:val="22"/>
        </w:rPr>
        <w:t xml:space="preserve"> </w:t>
      </w:r>
      <w:r w:rsidRPr="000A5B60">
        <w:rPr>
          <w:iCs/>
          <w:szCs w:val="22"/>
        </w:rPr>
        <w:t xml:space="preserve">control who sees them or shares them. </w:t>
      </w:r>
    </w:p>
    <w:p w14:paraId="4818CFBE" w14:textId="0CF67AC5" w:rsidR="000332DA" w:rsidRPr="008E0408" w:rsidRDefault="000332DA">
      <w:pPr>
        <w:pStyle w:val="Heading3"/>
        <w:rPr>
          <w:iCs/>
          <w:szCs w:val="22"/>
        </w:rPr>
      </w:pPr>
      <w:r w:rsidRPr="000332DA">
        <w:t>Am I old enough to get married?</w:t>
      </w:r>
    </w:p>
    <w:p w14:paraId="7AE68CE7" w14:textId="2537CDAA" w:rsidR="000332DA" w:rsidRPr="000332DA" w:rsidRDefault="000332DA">
      <w:r w:rsidRPr="000332DA">
        <w:t xml:space="preserve">If you’re </w:t>
      </w:r>
      <w:r w:rsidRPr="00496F55">
        <w:t>16 or 17</w:t>
      </w:r>
      <w:r w:rsidRPr="000332DA">
        <w:t xml:space="preserve"> you can only get married if:</w:t>
      </w:r>
    </w:p>
    <w:p w14:paraId="74988C80" w14:textId="7F597058" w:rsidR="004F3CF2" w:rsidRDefault="004F3CF2">
      <w:pPr>
        <w:pStyle w:val="ListBullet"/>
      </w:pPr>
      <w:r>
        <w:t>you want to marry</w:t>
      </w:r>
    </w:p>
    <w:p w14:paraId="79B874CC" w14:textId="391EFB39" w:rsidR="000332DA" w:rsidRPr="000332DA" w:rsidRDefault="000332DA">
      <w:pPr>
        <w:pStyle w:val="ListBullet"/>
      </w:pPr>
      <w:r w:rsidRPr="000332DA">
        <w:t xml:space="preserve">your parents or </w:t>
      </w:r>
      <w:r w:rsidRPr="00FF0FB8">
        <w:rPr>
          <w:b/>
        </w:rPr>
        <w:t>guardian</w:t>
      </w:r>
      <w:r w:rsidRPr="000332DA">
        <w:t xml:space="preserve"> agree</w:t>
      </w:r>
    </w:p>
    <w:p w14:paraId="3465B21E" w14:textId="50AA06E6" w:rsidR="000332DA" w:rsidRPr="000332DA" w:rsidRDefault="000332DA">
      <w:pPr>
        <w:pStyle w:val="ListBullet"/>
      </w:pPr>
      <w:r w:rsidRPr="000332DA">
        <w:t xml:space="preserve">your boyfriend or girlfriend is </w:t>
      </w:r>
      <w:r w:rsidRPr="00496F55">
        <w:t>at least</w:t>
      </w:r>
      <w:r w:rsidRPr="009D5F9A">
        <w:t xml:space="preserve"> </w:t>
      </w:r>
      <w:r w:rsidRPr="00496F55">
        <w:t>18</w:t>
      </w:r>
      <w:r w:rsidR="00A44CF2">
        <w:t xml:space="preserve">, and </w:t>
      </w:r>
    </w:p>
    <w:p w14:paraId="3C6EF40D" w14:textId="0F85AF23" w:rsidR="000332DA" w:rsidRPr="000332DA" w:rsidRDefault="000332DA">
      <w:pPr>
        <w:pStyle w:val="ListBullet"/>
      </w:pPr>
      <w:r w:rsidRPr="000332DA">
        <w:t xml:space="preserve">a court agrees that your situation is special enough to </w:t>
      </w:r>
      <w:r w:rsidR="00A44CF2">
        <w:t>let</w:t>
      </w:r>
      <w:r w:rsidRPr="000332DA">
        <w:t xml:space="preserve"> the</w:t>
      </w:r>
      <w:r w:rsidR="005937BB">
        <w:t xml:space="preserve"> </w:t>
      </w:r>
      <w:r w:rsidRPr="000332DA">
        <w:t>two of you to get married</w:t>
      </w:r>
      <w:r w:rsidR="00F85110">
        <w:t>.</w:t>
      </w:r>
      <w:r w:rsidRPr="000332DA">
        <w:t xml:space="preserve"> </w:t>
      </w:r>
    </w:p>
    <w:p w14:paraId="079577AF" w14:textId="4C1B6D5F" w:rsidR="005937BB" w:rsidRDefault="000332DA">
      <w:r w:rsidRPr="000332DA">
        <w:t xml:space="preserve">The court </w:t>
      </w:r>
      <w:r w:rsidR="00A44CF2">
        <w:t>thinks about</w:t>
      </w:r>
      <w:r w:rsidRPr="000332DA">
        <w:t xml:space="preserve"> things like how long you have been together, your maturity, </w:t>
      </w:r>
      <w:r w:rsidR="00A44CF2">
        <w:t>how much money you have</w:t>
      </w:r>
      <w:r w:rsidRPr="000332DA">
        <w:t xml:space="preserve"> and how independent you are from your parents. If the court </w:t>
      </w:r>
      <w:r w:rsidR="00A44CF2">
        <w:t>lets</w:t>
      </w:r>
      <w:r w:rsidR="00893263">
        <w:t xml:space="preserve"> you</w:t>
      </w:r>
      <w:r w:rsidR="00893263" w:rsidRPr="000332DA">
        <w:t xml:space="preserve"> </w:t>
      </w:r>
      <w:r w:rsidR="00893263">
        <w:t xml:space="preserve">to </w:t>
      </w:r>
      <w:r w:rsidRPr="000332DA">
        <w:t>marry, you have three months to do so</w:t>
      </w:r>
      <w:r w:rsidR="00AF1978">
        <w:t>.</w:t>
      </w:r>
    </w:p>
    <w:p w14:paraId="326285D8" w14:textId="14DC4907" w:rsidR="001E0E89" w:rsidRDefault="000332DA">
      <w:r w:rsidRPr="000332DA">
        <w:t xml:space="preserve">You can get married without anyone else’s permission </w:t>
      </w:r>
      <w:r w:rsidRPr="00496F55">
        <w:t>at 18</w:t>
      </w:r>
      <w:r w:rsidR="001E0E89" w:rsidRPr="00496F55">
        <w:t>.</w:t>
      </w:r>
    </w:p>
    <w:p w14:paraId="679ADEF5" w14:textId="6479ECCF" w:rsidR="008E0408" w:rsidRDefault="00CF1F1E">
      <w:r>
        <w:t>Nobody can force you to get married if you don’t want to. This is a criminal offence</w:t>
      </w:r>
      <w:r w:rsidR="00A44CF2">
        <w:t>. T</w:t>
      </w:r>
      <w:r>
        <w:t>he penalties are higher if the person forced into marriage is under 18.</w:t>
      </w:r>
    </w:p>
    <w:p w14:paraId="347EA41B" w14:textId="607F0D54" w:rsidR="003C0ACE" w:rsidRDefault="003C0ACE">
      <w:pPr>
        <w:pStyle w:val="Heading3"/>
      </w:pPr>
      <w:r>
        <w:t>Where to get help and more information</w:t>
      </w:r>
    </w:p>
    <w:p w14:paraId="3BFAF7C6" w14:textId="77777777" w:rsidR="00F56737" w:rsidRPr="00F56737" w:rsidRDefault="00F56737">
      <w:pPr>
        <w:pStyle w:val="ListBullet"/>
        <w:rPr>
          <w:rFonts w:cs="Arial"/>
          <w:szCs w:val="22"/>
        </w:rPr>
      </w:pPr>
      <w:r w:rsidRPr="00F56737">
        <w:rPr>
          <w:rFonts w:cs="Arial"/>
          <w:szCs w:val="22"/>
        </w:rPr>
        <w:t>Centre Against Sexual Assault (CASA) – call 1800 806 292 (free call)</w:t>
      </w:r>
      <w:r>
        <w:rPr>
          <w:rFonts w:cs="Arial"/>
          <w:szCs w:val="22"/>
        </w:rPr>
        <w:t xml:space="preserve"> f</w:t>
      </w:r>
      <w:r w:rsidRPr="00F56737">
        <w:rPr>
          <w:rFonts w:cs="Arial"/>
          <w:szCs w:val="22"/>
        </w:rPr>
        <w:t>or the 24-hour Sexual Assault Crisis Line or any centre in Victoria</w:t>
      </w:r>
      <w:r>
        <w:rPr>
          <w:rFonts w:cs="Arial"/>
          <w:szCs w:val="22"/>
        </w:rPr>
        <w:t xml:space="preserve"> or visit </w:t>
      </w:r>
      <w:hyperlink r:id="rId52" w:history="1">
        <w:r w:rsidRPr="00A931A4">
          <w:rPr>
            <w:rStyle w:val="Hyperlink"/>
            <w:rFonts w:cs="Arial"/>
            <w:szCs w:val="22"/>
            <w:lang w:eastAsia="en-US"/>
          </w:rPr>
          <w:t>www.casa.org.au</w:t>
        </w:r>
      </w:hyperlink>
      <w:r>
        <w:rPr>
          <w:rFonts w:cs="Arial"/>
          <w:szCs w:val="22"/>
        </w:rPr>
        <w:t xml:space="preserve"> </w:t>
      </w:r>
    </w:p>
    <w:p w14:paraId="15E19BFF" w14:textId="67114567" w:rsidR="00504FAF" w:rsidRPr="00227EC5" w:rsidRDefault="00504FAF">
      <w:pPr>
        <w:pStyle w:val="ListBullet"/>
        <w:rPr>
          <w:rFonts w:cs="Arial"/>
          <w:szCs w:val="22"/>
        </w:rPr>
      </w:pPr>
      <w:r w:rsidRPr="00330734">
        <w:rPr>
          <w:rFonts w:cs="Arial"/>
          <w:szCs w:val="22"/>
        </w:rPr>
        <w:t>Domestic Violence Resource Centre</w:t>
      </w:r>
      <w:r w:rsidRPr="00227EC5">
        <w:rPr>
          <w:rFonts w:cs="Arial"/>
          <w:szCs w:val="22"/>
        </w:rPr>
        <w:t xml:space="preserve"> – call 9</w:t>
      </w:r>
      <w:r w:rsidR="00330734">
        <w:rPr>
          <w:rFonts w:cs="Arial"/>
          <w:szCs w:val="22"/>
        </w:rPr>
        <w:t>346</w:t>
      </w:r>
      <w:r w:rsidRPr="00227EC5">
        <w:rPr>
          <w:rFonts w:cs="Arial"/>
          <w:szCs w:val="22"/>
        </w:rPr>
        <w:t xml:space="preserve"> </w:t>
      </w:r>
      <w:r w:rsidR="00330734">
        <w:rPr>
          <w:rFonts w:cs="Arial"/>
          <w:szCs w:val="22"/>
        </w:rPr>
        <w:t>5200</w:t>
      </w:r>
      <w:r w:rsidRPr="00227EC5">
        <w:rPr>
          <w:rFonts w:cs="Arial"/>
          <w:szCs w:val="22"/>
        </w:rPr>
        <w:t xml:space="preserve"> or visit </w:t>
      </w:r>
      <w:hyperlink r:id="rId53" w:history="1">
        <w:r w:rsidRPr="00A44CF2">
          <w:rPr>
            <w:rStyle w:val="Hyperlink"/>
            <w:rFonts w:cs="Arial"/>
            <w:szCs w:val="22"/>
            <w:u w:val="none"/>
          </w:rPr>
          <w:t>www.dvrcv.org.au</w:t>
        </w:r>
      </w:hyperlink>
      <w:r w:rsidR="00E37CB3">
        <w:rPr>
          <w:rStyle w:val="Hyperlink"/>
          <w:rFonts w:cs="Arial"/>
          <w:szCs w:val="22"/>
          <w:u w:val="none"/>
        </w:rPr>
        <w:t xml:space="preserve"> </w:t>
      </w:r>
    </w:p>
    <w:p w14:paraId="0B2A5524" w14:textId="17453C1C" w:rsidR="00504FAF" w:rsidRPr="00227EC5" w:rsidRDefault="00504FAF">
      <w:pPr>
        <w:pStyle w:val="ListBullet"/>
        <w:rPr>
          <w:rFonts w:cs="Arial"/>
          <w:szCs w:val="22"/>
        </w:rPr>
      </w:pPr>
      <w:r w:rsidRPr="00227EC5">
        <w:rPr>
          <w:rFonts w:cs="Arial"/>
          <w:szCs w:val="22"/>
        </w:rPr>
        <w:t xml:space="preserve">Family Planning Victoria – visit </w:t>
      </w:r>
      <w:hyperlink r:id="rId54" w:history="1">
        <w:r w:rsidRPr="00A44CF2">
          <w:rPr>
            <w:rStyle w:val="Hyperlink"/>
            <w:rFonts w:cs="Arial"/>
            <w:szCs w:val="22"/>
            <w:u w:val="none"/>
          </w:rPr>
          <w:t>www.fpv.org.au</w:t>
        </w:r>
      </w:hyperlink>
    </w:p>
    <w:p w14:paraId="7210EED6" w14:textId="236F2BCD" w:rsidR="00504FAF" w:rsidRPr="00227EC5" w:rsidRDefault="00504FAF">
      <w:pPr>
        <w:pStyle w:val="ListBullet"/>
        <w:rPr>
          <w:rFonts w:cs="Arial"/>
          <w:szCs w:val="22"/>
        </w:rPr>
      </w:pPr>
      <w:r w:rsidRPr="00227EC5">
        <w:rPr>
          <w:rFonts w:cs="Arial"/>
          <w:szCs w:val="22"/>
        </w:rPr>
        <w:t xml:space="preserve">Gay and Lesbian Switchboard – counselling, information and referral service. </w:t>
      </w:r>
      <w:r w:rsidR="003B7D3B">
        <w:rPr>
          <w:rFonts w:cs="Arial"/>
          <w:szCs w:val="22"/>
        </w:rPr>
        <w:t xml:space="preserve">Call </w:t>
      </w:r>
      <w:r w:rsidRPr="00227EC5">
        <w:rPr>
          <w:rFonts w:cs="Arial"/>
          <w:szCs w:val="22"/>
        </w:rPr>
        <w:t xml:space="preserve">1800 184 527 </w:t>
      </w:r>
      <w:r w:rsidR="003B7D3B">
        <w:rPr>
          <w:rFonts w:cs="Arial"/>
          <w:szCs w:val="22"/>
        </w:rPr>
        <w:t>or use their webchat at</w:t>
      </w:r>
      <w:r w:rsidR="003B7D3B" w:rsidRPr="00227EC5">
        <w:rPr>
          <w:rFonts w:cs="Arial"/>
          <w:szCs w:val="22"/>
        </w:rPr>
        <w:t xml:space="preserve"> </w:t>
      </w:r>
      <w:hyperlink r:id="rId55" w:history="1">
        <w:r w:rsidR="003B7D3B" w:rsidRPr="00A44CF2">
          <w:rPr>
            <w:rStyle w:val="Hyperlink"/>
            <w:rFonts w:cs="Arial"/>
            <w:szCs w:val="22"/>
            <w:u w:val="none"/>
          </w:rPr>
          <w:t>www.switchboard.org.au</w:t>
        </w:r>
      </w:hyperlink>
      <w:r w:rsidR="003B7D3B">
        <w:rPr>
          <w:rFonts w:cs="Arial"/>
          <w:szCs w:val="22"/>
        </w:rPr>
        <w:t>.</w:t>
      </w:r>
    </w:p>
    <w:p w14:paraId="0EA780C1" w14:textId="64D905A9" w:rsidR="00504FAF" w:rsidRPr="00227EC5" w:rsidRDefault="00504FAF">
      <w:pPr>
        <w:pStyle w:val="ListBullet"/>
        <w:rPr>
          <w:rFonts w:cs="Arial"/>
          <w:szCs w:val="22"/>
        </w:rPr>
      </w:pPr>
      <w:r w:rsidRPr="00227EC5">
        <w:rPr>
          <w:rFonts w:cs="Arial"/>
          <w:szCs w:val="22"/>
        </w:rPr>
        <w:t xml:space="preserve">Magistrates’ Court of Victoria – visit </w:t>
      </w:r>
      <w:hyperlink r:id="rId56" w:history="1">
        <w:r w:rsidRPr="00B952B4">
          <w:rPr>
            <w:rStyle w:val="Hyperlink"/>
            <w:rFonts w:cs="Arial"/>
            <w:szCs w:val="22"/>
            <w:u w:val="none"/>
          </w:rPr>
          <w:t>www.magistratescourt.vic.gov.au</w:t>
        </w:r>
      </w:hyperlink>
      <w:r w:rsidRPr="00227EC5">
        <w:rPr>
          <w:rFonts w:cs="Arial"/>
          <w:szCs w:val="22"/>
        </w:rPr>
        <w:t xml:space="preserve"> and go to the </w:t>
      </w:r>
      <w:r w:rsidR="00B952B4">
        <w:rPr>
          <w:rFonts w:cs="Arial"/>
          <w:szCs w:val="22"/>
        </w:rPr>
        <w:t>‘</w:t>
      </w:r>
      <w:r w:rsidRPr="00227EC5">
        <w:rPr>
          <w:rFonts w:cs="Arial"/>
          <w:szCs w:val="22"/>
        </w:rPr>
        <w:t>Family Law</w:t>
      </w:r>
      <w:r w:rsidR="00B952B4">
        <w:rPr>
          <w:rFonts w:cs="Arial"/>
          <w:szCs w:val="22"/>
        </w:rPr>
        <w:t>’</w:t>
      </w:r>
      <w:r w:rsidRPr="00227EC5">
        <w:rPr>
          <w:rFonts w:cs="Arial"/>
          <w:szCs w:val="22"/>
        </w:rPr>
        <w:t xml:space="preserve"> page for information about getting married if you’re under 18</w:t>
      </w:r>
    </w:p>
    <w:p w14:paraId="4B032D13" w14:textId="250CAE29" w:rsidR="00504FAF" w:rsidRPr="00A44CF2" w:rsidRDefault="00504FAF">
      <w:pPr>
        <w:pStyle w:val="ListBullet"/>
        <w:rPr>
          <w:rFonts w:cs="Arial"/>
          <w:szCs w:val="22"/>
        </w:rPr>
      </w:pPr>
      <w:r w:rsidRPr="00227EC5">
        <w:rPr>
          <w:rFonts w:cs="Arial"/>
          <w:szCs w:val="22"/>
        </w:rPr>
        <w:t>Transgender Victoria – for support and advice</w:t>
      </w:r>
      <w:r w:rsidR="00B952B4">
        <w:rPr>
          <w:rFonts w:cs="Arial"/>
          <w:szCs w:val="22"/>
        </w:rPr>
        <w:t>. C</w:t>
      </w:r>
      <w:r w:rsidRPr="00227EC5">
        <w:rPr>
          <w:rFonts w:cs="Arial"/>
          <w:szCs w:val="22"/>
        </w:rPr>
        <w:t xml:space="preserve">all 9020 4642 or visit </w:t>
      </w:r>
      <w:hyperlink r:id="rId57" w:history="1">
        <w:r w:rsidRPr="00A44CF2">
          <w:rPr>
            <w:rStyle w:val="Hyperlink"/>
            <w:rFonts w:cs="Arial"/>
            <w:szCs w:val="22"/>
            <w:u w:val="none"/>
          </w:rPr>
          <w:t>www.transgendervictoria.com</w:t>
        </w:r>
      </w:hyperlink>
    </w:p>
    <w:p w14:paraId="55897EB9" w14:textId="3CE0D12D" w:rsidR="00875BAD" w:rsidRPr="00227EC5" w:rsidRDefault="00875BAD">
      <w:pPr>
        <w:pStyle w:val="ListBullet"/>
      </w:pPr>
      <w:r>
        <w:t xml:space="preserve">Safe Steps Family Violence Response Centre </w:t>
      </w:r>
      <w:r w:rsidRPr="00227EC5">
        <w:t>–</w:t>
      </w:r>
      <w:r>
        <w:t xml:space="preserve"> </w:t>
      </w:r>
      <w:r w:rsidRPr="00227EC5">
        <w:t>support and referrals to safe accommodation. Cal</w:t>
      </w:r>
      <w:r>
        <w:t>l</w:t>
      </w:r>
      <w:r w:rsidRPr="00227EC5">
        <w:t xml:space="preserve"> 1800 015 188 </w:t>
      </w:r>
      <w:r w:rsidR="00A44CF2">
        <w:t>(free call)</w:t>
      </w:r>
      <w:r w:rsidRPr="00227EC5">
        <w:t xml:space="preserve"> 24</w:t>
      </w:r>
      <w:r w:rsidR="00A44CF2">
        <w:t>-</w:t>
      </w:r>
      <w:r w:rsidRPr="00227EC5">
        <w:t>hours, 7 days a week</w:t>
      </w:r>
      <w:r>
        <w:t xml:space="preserve">, email </w:t>
      </w:r>
      <w:hyperlink r:id="rId58" w:history="1">
        <w:r w:rsidRPr="00A44CF2">
          <w:rPr>
            <w:rStyle w:val="Hyperlink"/>
            <w:rFonts w:cs="Arial"/>
            <w:szCs w:val="22"/>
            <w:u w:val="none"/>
            <w:lang w:eastAsia="en-US"/>
          </w:rPr>
          <w:t>safesteps@safesteps.org.au</w:t>
        </w:r>
      </w:hyperlink>
      <w:r>
        <w:t xml:space="preserve"> if you can’t safely call</w:t>
      </w:r>
      <w:r w:rsidR="00A44CF2">
        <w:t xml:space="preserve">, </w:t>
      </w:r>
      <w:r>
        <w:t xml:space="preserve">or visit </w:t>
      </w:r>
      <w:hyperlink r:id="rId59" w:history="1">
        <w:r w:rsidRPr="00A44CF2">
          <w:rPr>
            <w:rStyle w:val="Hyperlink"/>
            <w:rFonts w:cs="Arial"/>
            <w:szCs w:val="22"/>
            <w:u w:val="none"/>
            <w:lang w:eastAsia="en-US"/>
          </w:rPr>
          <w:t>www.safesteps.org.au</w:t>
        </w:r>
      </w:hyperlink>
      <w:r>
        <w:t>.</w:t>
      </w:r>
    </w:p>
    <w:p w14:paraId="2FB30B8E" w14:textId="77777777" w:rsidR="00232D24" w:rsidRPr="00232D24" w:rsidRDefault="00830819">
      <w:pPr>
        <w:pStyle w:val="ListBullet"/>
        <w:rPr>
          <w:rStyle w:val="Hyperlink"/>
          <w:rFonts w:cs="Arial"/>
          <w:color w:val="auto"/>
          <w:szCs w:val="22"/>
          <w:u w:val="none"/>
          <w:lang w:eastAsia="en-US"/>
        </w:rPr>
      </w:pPr>
      <w:r w:rsidRPr="00830819">
        <w:rPr>
          <w:rFonts w:cs="Arial"/>
          <w:szCs w:val="22"/>
        </w:rPr>
        <w:t xml:space="preserve">Victoria Legal Aid Legal Help – call 1300 792 387 or visit </w:t>
      </w:r>
      <w:hyperlink r:id="rId60" w:history="1">
        <w:r w:rsidRPr="00830819">
          <w:rPr>
            <w:rStyle w:val="Hyperlink"/>
            <w:rFonts w:cs="Arial"/>
            <w:szCs w:val="22"/>
            <w:u w:val="none"/>
          </w:rPr>
          <w:t>www.legalaid.vic.gov.au</w:t>
        </w:r>
      </w:hyperlink>
    </w:p>
    <w:p w14:paraId="0DFB80D9" w14:textId="635ADBE7" w:rsidR="00E37CB3" w:rsidRPr="00227EC5" w:rsidRDefault="00E37CB3">
      <w:pPr>
        <w:pStyle w:val="ListBullet"/>
        <w:rPr>
          <w:rFonts w:cs="Arial"/>
          <w:szCs w:val="22"/>
        </w:rPr>
      </w:pPr>
      <w:r>
        <w:rPr>
          <w:rFonts w:cs="Arial"/>
          <w:szCs w:val="22"/>
        </w:rPr>
        <w:lastRenderedPageBreak/>
        <w:t>For i</w:t>
      </w:r>
      <w:r w:rsidRPr="00227EC5">
        <w:rPr>
          <w:rFonts w:cs="Arial"/>
          <w:szCs w:val="22"/>
        </w:rPr>
        <w:t xml:space="preserve">nformation for young people about relationships and sexuality visit </w:t>
      </w:r>
      <w:hyperlink r:id="rId61" w:history="1">
        <w:r w:rsidRPr="00A44CF2">
          <w:rPr>
            <w:rStyle w:val="Hyperlink"/>
            <w:rFonts w:cs="Arial"/>
            <w:szCs w:val="22"/>
            <w:u w:val="none"/>
          </w:rPr>
          <w:t>www.reachout.com</w:t>
        </w:r>
      </w:hyperlink>
    </w:p>
    <w:p w14:paraId="20943912" w14:textId="55683681" w:rsidR="00A22E87" w:rsidRDefault="00A22E87">
      <w:r>
        <w:t>You might want a copy of our free booklet</w:t>
      </w:r>
      <w:r w:rsidR="00A44CF2">
        <w:t xml:space="preserve"> </w:t>
      </w:r>
      <w:r w:rsidRPr="00A44CF2">
        <w:rPr>
          <w:i/>
        </w:rPr>
        <w:t xml:space="preserve">You and family law: </w:t>
      </w:r>
      <w:r w:rsidR="00193BFD" w:rsidRPr="00A44CF2">
        <w:rPr>
          <w:i/>
        </w:rPr>
        <w:t xml:space="preserve">a </w:t>
      </w:r>
      <w:r w:rsidRPr="00A44CF2">
        <w:rPr>
          <w:i/>
        </w:rPr>
        <w:t>short guide</w:t>
      </w:r>
      <w:r w:rsidR="00A44CF2">
        <w:t>.</w:t>
      </w:r>
      <w:r w:rsidR="00E37CB3">
        <w:t xml:space="preserve"> </w:t>
      </w:r>
      <w:r>
        <w:t xml:space="preserve">For copies call </w:t>
      </w:r>
      <w:r w:rsidR="00193BFD">
        <w:t>9269 0234 and ask for Publications</w:t>
      </w:r>
      <w:r>
        <w:t xml:space="preserve"> or visit</w:t>
      </w:r>
      <w:r w:rsidR="00193BFD">
        <w:t xml:space="preserve"> </w:t>
      </w:r>
      <w:hyperlink r:id="rId62" w:history="1">
        <w:r w:rsidR="000C4EAD" w:rsidRPr="000C4EAD">
          <w:rPr>
            <w:rStyle w:val="Hyperlink"/>
            <w:lang w:eastAsia="en-US"/>
          </w:rPr>
          <w:t xml:space="preserve">Victoria </w:t>
        </w:r>
        <w:r w:rsidR="000C4EAD" w:rsidRPr="00AC74E2">
          <w:rPr>
            <w:rStyle w:val="Hyperlink"/>
            <w:lang w:eastAsia="en-US"/>
          </w:rPr>
          <w:t>Legal Aid</w:t>
        </w:r>
      </w:hyperlink>
      <w:r w:rsidR="000C4EAD" w:rsidRPr="000C4EAD">
        <w:t xml:space="preserve"> (</w:t>
      </w:r>
      <w:hyperlink w:history="1"/>
      <w:r w:rsidR="000C4EAD" w:rsidRPr="00AC74E2">
        <w:rPr>
          <w:rStyle w:val="Hyperlink"/>
          <w:color w:val="auto"/>
          <w:u w:val="none"/>
          <w:lang w:eastAsia="en-US"/>
        </w:rPr>
        <w:t>www.legalaid.vic.gov.au)</w:t>
      </w:r>
      <w:r w:rsidR="00193BFD" w:rsidRPr="000C4EAD">
        <w:t xml:space="preserve"> </w:t>
      </w:r>
    </w:p>
    <w:p w14:paraId="18FFDCD5" w14:textId="4B8068D0" w:rsidR="00425DF4" w:rsidRPr="00A22E87" w:rsidRDefault="000B384B">
      <w:pPr>
        <w:pStyle w:val="Heading2"/>
      </w:pPr>
      <w:r>
        <w:br w:type="page"/>
      </w:r>
      <w:bookmarkStart w:id="66" w:name="_Toc530668520"/>
      <w:r w:rsidR="00425DF4" w:rsidRPr="00A22E87">
        <w:lastRenderedPageBreak/>
        <w:t>Family</w:t>
      </w:r>
      <w:r w:rsidR="00A12370">
        <w:t xml:space="preserve"> and </w:t>
      </w:r>
      <w:r w:rsidR="00F85110">
        <w:t>i</w:t>
      </w:r>
      <w:r w:rsidR="00A12370">
        <w:t>dentity</w:t>
      </w:r>
      <w:bookmarkEnd w:id="66"/>
    </w:p>
    <w:p w14:paraId="2AC7872F" w14:textId="4A6CFD95" w:rsidR="00425DF4" w:rsidRPr="00A22E87" w:rsidRDefault="00425DF4">
      <w:r w:rsidRPr="00A22E87">
        <w:t>There are many kinds of families</w:t>
      </w:r>
      <w:r w:rsidR="00411EB7">
        <w:t xml:space="preserve"> and we</w:t>
      </w:r>
      <w:r w:rsidR="00C93BB6">
        <w:t xml:space="preserve"> </w:t>
      </w:r>
      <w:r w:rsidRPr="00A22E87">
        <w:t xml:space="preserve">develop our identities within the family. This section looks at </w:t>
      </w:r>
      <w:r w:rsidR="005C2688" w:rsidRPr="00A22E87">
        <w:t>what happens when families breakdown</w:t>
      </w:r>
      <w:r w:rsidR="00FF138B">
        <w:t xml:space="preserve">, </w:t>
      </w:r>
      <w:r w:rsidRPr="00A22E87">
        <w:t>your rights to information about your identity</w:t>
      </w:r>
      <w:r w:rsidR="00703330">
        <w:t xml:space="preserve"> and information on identity for trans</w:t>
      </w:r>
      <w:r w:rsidR="00B460A6">
        <w:t>gender</w:t>
      </w:r>
      <w:r w:rsidR="00703330">
        <w:t xml:space="preserve"> or gender diverse people</w:t>
      </w:r>
      <w:r w:rsidR="00C93BB6">
        <w:t>.</w:t>
      </w:r>
    </w:p>
    <w:p w14:paraId="4399EB91" w14:textId="190BE2B4" w:rsidR="00425DF4" w:rsidRPr="00A22E87" w:rsidRDefault="00B460A6">
      <w:pPr>
        <w:pStyle w:val="Heading3"/>
      </w:pPr>
      <w:bookmarkStart w:id="67" w:name="_What_will_happen"/>
      <w:bookmarkEnd w:id="67"/>
      <w:r>
        <w:t>W</w:t>
      </w:r>
      <w:r w:rsidR="00425DF4" w:rsidRPr="00A22E87">
        <w:t>hat will happen to me</w:t>
      </w:r>
      <w:r>
        <w:t xml:space="preserve"> if my family breaks down</w:t>
      </w:r>
      <w:r w:rsidR="00425DF4" w:rsidRPr="00A22E87">
        <w:t>?</w:t>
      </w:r>
    </w:p>
    <w:p w14:paraId="02EEFD2F" w14:textId="3A67DCD7" w:rsidR="00425DF4" w:rsidRPr="00A22E87" w:rsidRDefault="00425DF4">
      <w:r w:rsidRPr="00A22E87">
        <w:t xml:space="preserve">If your parents have split up, things can be pretty tough and confusing. Your parents might need to work out where you will live, who you will live with and what time you’ll spend with each parent and </w:t>
      </w:r>
      <w:r w:rsidR="00411EB7">
        <w:t>any</w:t>
      </w:r>
      <w:r w:rsidR="00411EB7" w:rsidRPr="00A22E87">
        <w:t xml:space="preserve"> </w:t>
      </w:r>
      <w:r w:rsidRPr="00A22E87">
        <w:t>brothers and sisters. The law says your ‘best interests’ are the most important thing. It doesn’t mean you’ll get what you want, although the court will always take this into account</w:t>
      </w:r>
      <w:r w:rsidR="00B460A6">
        <w:t>. The court will also think about</w:t>
      </w:r>
      <w:r w:rsidRPr="00A22E87">
        <w:t xml:space="preserve"> </w:t>
      </w:r>
      <w:r w:rsidR="00B460A6">
        <w:t xml:space="preserve">the </w:t>
      </w:r>
      <w:r w:rsidRPr="00A22E87">
        <w:t xml:space="preserve">needs of other family members. </w:t>
      </w:r>
    </w:p>
    <w:p w14:paraId="2573AFF2" w14:textId="34F23A53" w:rsidR="00425DF4" w:rsidRDefault="00FF138B">
      <w:r>
        <w:t>T</w:t>
      </w:r>
      <w:r w:rsidR="00425DF4" w:rsidRPr="00A22E87">
        <w:t>he law says:</w:t>
      </w:r>
    </w:p>
    <w:p w14:paraId="4F1019AF" w14:textId="77777777" w:rsidR="000E137A" w:rsidRPr="00A22E87" w:rsidRDefault="000E137A" w:rsidP="00787581">
      <w:pPr>
        <w:pStyle w:val="ListBullet"/>
        <w:numPr>
          <w:ilvl w:val="0"/>
          <w:numId w:val="26"/>
        </w:numPr>
      </w:pPr>
      <w:r w:rsidRPr="00A22E87">
        <w:t>it’s in your best interests to have a relationship and spend time with</w:t>
      </w:r>
      <w:r>
        <w:t xml:space="preserve"> both</w:t>
      </w:r>
      <w:r w:rsidRPr="00A22E87">
        <w:t xml:space="preserve"> of your parents, and</w:t>
      </w:r>
      <w:r>
        <w:t xml:space="preserve"> any siblings</w:t>
      </w:r>
      <w:r w:rsidRPr="00A22E87">
        <w:t xml:space="preserve"> </w:t>
      </w:r>
      <w:r>
        <w:t>as long as you are protected from abuse or neglect</w:t>
      </w:r>
      <w:r w:rsidRPr="00A22E87">
        <w:t xml:space="preserve"> </w:t>
      </w:r>
    </w:p>
    <w:p w14:paraId="4BB44211" w14:textId="3EF34307" w:rsidR="000E137A" w:rsidRPr="00A22E87" w:rsidRDefault="000E137A" w:rsidP="00787581">
      <w:pPr>
        <w:pStyle w:val="ListBullet"/>
        <w:numPr>
          <w:ilvl w:val="0"/>
          <w:numId w:val="26"/>
        </w:numPr>
      </w:pPr>
      <w:r w:rsidRPr="00A22E87">
        <w:t xml:space="preserve">your parents </w:t>
      </w:r>
      <w:r w:rsidR="00B460A6">
        <w:t>must look after you financially.</w:t>
      </w:r>
    </w:p>
    <w:p w14:paraId="1662385D" w14:textId="02AB2BA4" w:rsidR="00425DF4" w:rsidRPr="00A22E87" w:rsidRDefault="00425DF4">
      <w:pPr>
        <w:pStyle w:val="Heading4"/>
      </w:pPr>
      <w:r w:rsidRPr="00A22E87">
        <w:t>What can I expect if my parents go to court?</w:t>
      </w:r>
    </w:p>
    <w:p w14:paraId="3A0773F6" w14:textId="6F13C0AC" w:rsidR="00506F6A" w:rsidRDefault="00B460A6">
      <w:r>
        <w:t>T</w:t>
      </w:r>
      <w:r w:rsidR="00425DF4" w:rsidRPr="00A22E87">
        <w:t xml:space="preserve">he court will want to know if </w:t>
      </w:r>
      <w:r>
        <w:t>your parents</w:t>
      </w:r>
      <w:r w:rsidR="00425DF4" w:rsidRPr="00A22E87">
        <w:t xml:space="preserve"> have </w:t>
      </w:r>
      <w:r w:rsidR="007918F4">
        <w:t>worked out who will take care of you</w:t>
      </w:r>
      <w:r w:rsidR="00425DF4" w:rsidRPr="00A22E87">
        <w:t>. The court may ask</w:t>
      </w:r>
      <w:r w:rsidR="00411EB7" w:rsidRPr="00A22E87">
        <w:t xml:space="preserve"> </w:t>
      </w:r>
      <w:r w:rsidR="00425DF4" w:rsidRPr="00A22E87">
        <w:t>you t</w:t>
      </w:r>
      <w:r w:rsidR="00675565">
        <w:t>o t</w:t>
      </w:r>
      <w:r w:rsidR="00425DF4" w:rsidRPr="00A22E87">
        <w:t>alk to a counsellor or other professional</w:t>
      </w:r>
      <w:r w:rsidR="00AB60B6">
        <w:t>s</w:t>
      </w:r>
      <w:r w:rsidR="00425DF4" w:rsidRPr="00A22E87">
        <w:t xml:space="preserve"> about what you want and how you’re feeling</w:t>
      </w:r>
      <w:r w:rsidR="00675565">
        <w:t>.</w:t>
      </w:r>
    </w:p>
    <w:p w14:paraId="4891124F" w14:textId="7DF4F928" w:rsidR="00425DF4" w:rsidRPr="00A22E87" w:rsidRDefault="00425DF4">
      <w:pPr>
        <w:pStyle w:val="Heading4"/>
      </w:pPr>
      <w:r w:rsidRPr="00A22E87">
        <w:t>What does an independent children’s lawyer do?</w:t>
      </w:r>
    </w:p>
    <w:p w14:paraId="3A9C36E8" w14:textId="10420CA2" w:rsidR="00506F6A" w:rsidRDefault="00411EB7">
      <w:r>
        <w:t>The</w:t>
      </w:r>
      <w:r w:rsidR="00425DF4" w:rsidRPr="00A22E87">
        <w:t xml:space="preserve"> court might ask an ‘independent children’s lawyer’ to look into your situation</w:t>
      </w:r>
      <w:r>
        <w:t xml:space="preserve">. The </w:t>
      </w:r>
      <w:r w:rsidRPr="00652C94">
        <w:rPr>
          <w:b/>
        </w:rPr>
        <w:t>lawyer</w:t>
      </w:r>
      <w:r>
        <w:t xml:space="preserve"> will usually talk to you and other people in your life like your teacher or doctor</w:t>
      </w:r>
      <w:r w:rsidR="00B460A6">
        <w:t>. The lawyer tells</w:t>
      </w:r>
      <w:r>
        <w:t xml:space="preserve"> the court what they think is in your best interests.</w:t>
      </w:r>
    </w:p>
    <w:p w14:paraId="18D7BCAB" w14:textId="574CDBE1" w:rsidR="00425DF4" w:rsidRPr="00A22E87" w:rsidRDefault="00425DF4">
      <w:pPr>
        <w:pStyle w:val="Heading4"/>
      </w:pPr>
      <w:bookmarkStart w:id="68" w:name="_What_happens_if"/>
      <w:bookmarkEnd w:id="68"/>
      <w:r w:rsidRPr="00A22E87">
        <w:t>What happens if a child is being abused or neglected?</w:t>
      </w:r>
    </w:p>
    <w:p w14:paraId="32F0F96F" w14:textId="4C801C5F" w:rsidR="00425DF4" w:rsidRDefault="00425DF4">
      <w:r w:rsidRPr="00A22E87">
        <w:t xml:space="preserve">Child abuse or neglect includes things like physical, sexual and emotional abuse. If </w:t>
      </w:r>
      <w:r w:rsidR="00703330">
        <w:t>this</w:t>
      </w:r>
      <w:r w:rsidRPr="00A22E87">
        <w:t xml:space="preserve"> has happened</w:t>
      </w:r>
      <w:r w:rsidR="00703330">
        <w:t xml:space="preserve">, or you are worried it will happen </w:t>
      </w:r>
      <w:r w:rsidRPr="00A22E87">
        <w:t xml:space="preserve">to you or </w:t>
      </w:r>
      <w:r w:rsidR="00703330">
        <w:t>someone you know</w:t>
      </w:r>
      <w:r w:rsidRPr="00A22E87">
        <w:t>, make sure you tell someone you trust</w:t>
      </w:r>
      <w:r w:rsidR="00703330">
        <w:t>. You can also call</w:t>
      </w:r>
      <w:r w:rsidRPr="00A22E87">
        <w:t xml:space="preserve"> the police </w:t>
      </w:r>
      <w:r w:rsidR="00703330">
        <w:t xml:space="preserve">on 000 </w:t>
      </w:r>
      <w:r w:rsidRPr="00A22E87">
        <w:t>or the Child Protection Crisis Line on 131 278.</w:t>
      </w:r>
      <w:r w:rsidR="005C2688">
        <w:t xml:space="preserve"> </w:t>
      </w:r>
      <w:r w:rsidRPr="00A22E87">
        <w:t>Some people</w:t>
      </w:r>
      <w:r w:rsidR="00B460A6">
        <w:t xml:space="preserve"> l</w:t>
      </w:r>
      <w:r w:rsidRPr="00A22E87">
        <w:t xml:space="preserve">ike doctors, nurses, teachers, principals and police – must tell the Department of </w:t>
      </w:r>
      <w:r w:rsidR="00F85110">
        <w:t xml:space="preserve">Health and </w:t>
      </w:r>
      <w:r w:rsidRPr="00A22E87">
        <w:t xml:space="preserve">Human Services if they think a person </w:t>
      </w:r>
      <w:r w:rsidRPr="00496F55">
        <w:t>under 17</w:t>
      </w:r>
      <w:r w:rsidRPr="00A22E87">
        <w:t xml:space="preserve"> </w:t>
      </w:r>
      <w:r w:rsidR="00675565">
        <w:t xml:space="preserve">has been </w:t>
      </w:r>
      <w:r w:rsidR="00FB17CB" w:rsidRPr="00A22E87">
        <w:t>abused or</w:t>
      </w:r>
      <w:r w:rsidRPr="00A22E87">
        <w:t xml:space="preserve"> is at risk of abuse</w:t>
      </w:r>
      <w:r w:rsidR="00703330">
        <w:t>.</w:t>
      </w:r>
    </w:p>
    <w:p w14:paraId="619DDC12" w14:textId="1A3EA475" w:rsidR="00425DF4" w:rsidRPr="006444B8" w:rsidRDefault="00425DF4">
      <w:r w:rsidRPr="00A22E87">
        <w:t xml:space="preserve">The department may </w:t>
      </w:r>
      <w:r w:rsidRPr="006444B8">
        <w:t>try to protect you from neglect or abuse including:</w:t>
      </w:r>
    </w:p>
    <w:p w14:paraId="3DDD0BDA" w14:textId="0451B4C1" w:rsidR="00506F6A" w:rsidRPr="006444B8" w:rsidRDefault="00506F6A" w:rsidP="00787581">
      <w:pPr>
        <w:pStyle w:val="ListParagraph"/>
        <w:numPr>
          <w:ilvl w:val="0"/>
          <w:numId w:val="23"/>
        </w:numPr>
        <w:rPr>
          <w:rFonts w:ascii="Arial" w:hAnsi="Arial" w:cs="Arial"/>
        </w:rPr>
      </w:pPr>
      <w:r w:rsidRPr="006444B8">
        <w:rPr>
          <w:rFonts w:ascii="Arial" w:hAnsi="Arial" w:cs="Arial"/>
        </w:rPr>
        <w:t xml:space="preserve">working with you and your family to sort things out </w:t>
      </w:r>
    </w:p>
    <w:p w14:paraId="7F88B043" w14:textId="7037D718" w:rsidR="00506F6A" w:rsidRPr="006444B8" w:rsidRDefault="00506F6A" w:rsidP="00787581">
      <w:pPr>
        <w:pStyle w:val="ListParagraph"/>
        <w:numPr>
          <w:ilvl w:val="0"/>
          <w:numId w:val="23"/>
        </w:numPr>
        <w:rPr>
          <w:rFonts w:ascii="Arial" w:hAnsi="Arial" w:cs="Arial"/>
        </w:rPr>
      </w:pPr>
      <w:r w:rsidRPr="006444B8">
        <w:rPr>
          <w:rFonts w:ascii="Arial" w:hAnsi="Arial" w:cs="Arial"/>
        </w:rPr>
        <w:t>involving you in decisions</w:t>
      </w:r>
    </w:p>
    <w:p w14:paraId="5230D98B" w14:textId="0A227BF6" w:rsidR="00463B55" w:rsidRPr="006444B8" w:rsidRDefault="00506F6A" w:rsidP="00787581">
      <w:pPr>
        <w:pStyle w:val="ListParagraph"/>
        <w:numPr>
          <w:ilvl w:val="0"/>
          <w:numId w:val="23"/>
        </w:numPr>
        <w:rPr>
          <w:rFonts w:ascii="Arial" w:hAnsi="Arial" w:cs="Arial"/>
        </w:rPr>
      </w:pPr>
      <w:r w:rsidRPr="006444B8">
        <w:rPr>
          <w:rFonts w:ascii="Arial" w:hAnsi="Arial" w:cs="Arial"/>
        </w:rPr>
        <w:t>going to the Children’s Court.</w:t>
      </w:r>
    </w:p>
    <w:p w14:paraId="594BC1E4" w14:textId="69B37324" w:rsidR="00463B55" w:rsidRDefault="00506F6A">
      <w:r w:rsidRPr="006444B8">
        <w:rPr>
          <w:rFonts w:cs="Arial"/>
        </w:rPr>
        <w:t>Sometimes</w:t>
      </w:r>
      <w:r w:rsidRPr="006444B8">
        <w:t xml:space="preserve"> the department</w:t>
      </w:r>
      <w:r w:rsidRPr="00A22E87">
        <w:t xml:space="preserve"> might ask you or a family member to live somewhere else or they may </w:t>
      </w:r>
      <w:r w:rsidR="00344B5E">
        <w:t>put restrictions on you or a family member</w:t>
      </w:r>
      <w:r w:rsidR="006B4EAF" w:rsidRPr="00D61180">
        <w:t>.</w:t>
      </w:r>
      <w:r w:rsidRPr="00A22E87">
        <w:t xml:space="preserve"> If you are uncertain or unhappy with something the department wants, you can </w:t>
      </w:r>
      <w:r>
        <w:t>call</w:t>
      </w:r>
      <w:r w:rsidRPr="00A22E87">
        <w:t xml:space="preserve"> Victoria Legal Aid’s Legal Help service for help</w:t>
      </w:r>
      <w:r>
        <w:t xml:space="preserve"> on 1300 792 387</w:t>
      </w:r>
      <w:r w:rsidRPr="00A22E87">
        <w:t>.</w:t>
      </w:r>
    </w:p>
    <w:p w14:paraId="757A874F" w14:textId="53149D5C" w:rsidR="00425DF4" w:rsidRDefault="00425DF4">
      <w:r w:rsidRPr="00A22E87">
        <w:t xml:space="preserve">Children and young people have the right to </w:t>
      </w:r>
      <w:r w:rsidR="00411EB7">
        <w:t xml:space="preserve">always </w:t>
      </w:r>
      <w:r w:rsidRPr="00A22E87">
        <w:t>have their wishes listened to.</w:t>
      </w:r>
    </w:p>
    <w:p w14:paraId="58E5A25F" w14:textId="705BFE59" w:rsidR="00463B55" w:rsidRPr="00506F6A" w:rsidRDefault="00463B55">
      <w:pPr>
        <w:pStyle w:val="Heading4"/>
      </w:pPr>
      <w:r>
        <w:t>What if I have to go to court?</w:t>
      </w:r>
    </w:p>
    <w:p w14:paraId="78A5E01A" w14:textId="6BA042C4" w:rsidR="00425DF4" w:rsidRPr="00A22E87" w:rsidRDefault="00425DF4">
      <w:r w:rsidRPr="00A22E87">
        <w:t>If the department takes your case to the Children’s Court, children</w:t>
      </w:r>
      <w:r w:rsidR="00635372">
        <w:t xml:space="preserve"> over 10</w:t>
      </w:r>
      <w:r w:rsidRPr="00A22E87">
        <w:t xml:space="preserve"> always </w:t>
      </w:r>
      <w:r w:rsidR="00635372">
        <w:t>have</w:t>
      </w:r>
      <w:r w:rsidR="00635372" w:rsidRPr="00A22E87">
        <w:t xml:space="preserve"> </w:t>
      </w:r>
      <w:r w:rsidRPr="00A22E87">
        <w:t xml:space="preserve">a lawyer. </w:t>
      </w:r>
    </w:p>
    <w:p w14:paraId="0E932FC6" w14:textId="6A12751B" w:rsidR="00425DF4" w:rsidRPr="00A22E87" w:rsidRDefault="00425DF4">
      <w:r w:rsidRPr="00A22E87">
        <w:t xml:space="preserve">The Children’s Court can </w:t>
      </w:r>
      <w:r w:rsidR="00463B55">
        <w:t>decide</w:t>
      </w:r>
      <w:r w:rsidRPr="00A22E87">
        <w:t xml:space="preserve"> where you live, who you see and how often you see them.</w:t>
      </w:r>
      <w:r w:rsidR="00E96E6D">
        <w:t xml:space="preserve"> </w:t>
      </w:r>
      <w:r w:rsidR="00463B55">
        <w:t>The court can put c</w:t>
      </w:r>
      <w:r w:rsidR="00E96E6D">
        <w:t>hildren on a court order which means</w:t>
      </w:r>
      <w:r w:rsidR="00FF138B">
        <w:t xml:space="preserve"> </w:t>
      </w:r>
      <w:r w:rsidRPr="00A22E87">
        <w:t xml:space="preserve">all decisions will be made </w:t>
      </w:r>
      <w:r w:rsidR="00FF138B">
        <w:t>by the</w:t>
      </w:r>
      <w:r w:rsidRPr="00A22E87">
        <w:t xml:space="preserve"> </w:t>
      </w:r>
      <w:r w:rsidR="006444B8">
        <w:t>department</w:t>
      </w:r>
      <w:r w:rsidRPr="00A22E87">
        <w:t xml:space="preserve"> until </w:t>
      </w:r>
      <w:r w:rsidR="00463B55">
        <w:t>they</w:t>
      </w:r>
      <w:r w:rsidRPr="00A22E87">
        <w:t xml:space="preserve"> </w:t>
      </w:r>
      <w:r w:rsidRPr="00496F55">
        <w:t>are 18 years old</w:t>
      </w:r>
      <w:r w:rsidRPr="009D5F9A">
        <w:t>.</w:t>
      </w:r>
    </w:p>
    <w:p w14:paraId="3F9C68D1" w14:textId="19FFD1E0" w:rsidR="00425DF4" w:rsidRPr="00AF1978" w:rsidRDefault="00425DF4">
      <w:r w:rsidRPr="00AC74E2">
        <w:t>See</w:t>
      </w:r>
      <w:r w:rsidRPr="00A22E87">
        <w:t xml:space="preserve"> ‘</w:t>
      </w:r>
      <w:hyperlink w:anchor="_Where_to_get_3" w:history="1">
        <w:r w:rsidRPr="000E5EBC">
          <w:rPr>
            <w:rStyle w:val="Hyperlink"/>
            <w:lang w:eastAsia="en-US"/>
          </w:rPr>
          <w:t>Where to get help and more information</w:t>
        </w:r>
      </w:hyperlink>
      <w:r w:rsidRPr="00A22E87">
        <w:t xml:space="preserve">’ on </w:t>
      </w:r>
      <w:r w:rsidRPr="006444B8">
        <w:t xml:space="preserve">page </w:t>
      </w:r>
      <w:r w:rsidR="000E5EBC" w:rsidRPr="00AC74E2">
        <w:t>28</w:t>
      </w:r>
      <w:r w:rsidRPr="00AC74E2">
        <w:t>.</w:t>
      </w:r>
    </w:p>
    <w:p w14:paraId="1262C4F7" w14:textId="0B7BBA97" w:rsidR="00425DF4" w:rsidRPr="000C6FF0" w:rsidRDefault="00425DF4">
      <w:r w:rsidRPr="00A22E87">
        <w:lastRenderedPageBreak/>
        <w:t>Many families need help and support, but not all families need the department to be involved.</w:t>
      </w:r>
    </w:p>
    <w:p w14:paraId="722AF2FF" w14:textId="77777777" w:rsidR="00425DF4" w:rsidRPr="000C6FF0" w:rsidRDefault="00425DF4">
      <w:pPr>
        <w:pStyle w:val="Heading3"/>
      </w:pPr>
      <w:bookmarkStart w:id="69" w:name="_What_happens_when"/>
      <w:bookmarkEnd w:id="69"/>
      <w:r w:rsidRPr="000C6FF0">
        <w:t>What happens when there’s family violence?</w:t>
      </w:r>
    </w:p>
    <w:p w14:paraId="2107DA12" w14:textId="5F1690F0" w:rsidR="00425DF4" w:rsidRPr="001E2055" w:rsidRDefault="001E2055">
      <w:pPr>
        <w:rPr>
          <w:rFonts w:cs="Arial"/>
          <w:szCs w:val="22"/>
        </w:rPr>
      </w:pPr>
      <w:r w:rsidRPr="001E2055">
        <w:rPr>
          <w:rFonts w:eastAsia="Times New Roman" w:cs="Arial"/>
          <w:szCs w:val="22"/>
          <w:lang w:val="en" w:eastAsia="en-AU"/>
        </w:rPr>
        <w:t xml:space="preserve">Family violence is </w:t>
      </w:r>
      <w:proofErr w:type="spellStart"/>
      <w:r w:rsidRPr="001E2055">
        <w:rPr>
          <w:rFonts w:eastAsia="Times New Roman" w:cs="Arial"/>
          <w:szCs w:val="22"/>
          <w:lang w:val="en" w:eastAsia="en-AU"/>
        </w:rPr>
        <w:t>behaviour</w:t>
      </w:r>
      <w:proofErr w:type="spellEnd"/>
      <w:r w:rsidRPr="001E2055">
        <w:rPr>
          <w:rFonts w:eastAsia="Times New Roman" w:cs="Arial"/>
          <w:szCs w:val="22"/>
          <w:lang w:val="en" w:eastAsia="en-AU"/>
        </w:rPr>
        <w:t xml:space="preserve"> from one family member towards another which includes being violent, abusive and causing fear. </w:t>
      </w:r>
      <w:r w:rsidR="00D41900">
        <w:rPr>
          <w:rFonts w:eastAsia="Times New Roman" w:cs="Arial"/>
          <w:szCs w:val="22"/>
          <w:lang w:val="en" w:eastAsia="en-AU"/>
        </w:rPr>
        <w:t>The violence</w:t>
      </w:r>
      <w:r w:rsidR="00D41900" w:rsidRPr="001E2055">
        <w:rPr>
          <w:rFonts w:eastAsia="Times New Roman" w:cs="Arial"/>
          <w:szCs w:val="22"/>
          <w:lang w:val="en" w:eastAsia="en-AU"/>
        </w:rPr>
        <w:t xml:space="preserve"> </w:t>
      </w:r>
      <w:r w:rsidRPr="001E2055">
        <w:rPr>
          <w:rFonts w:eastAsia="Times New Roman" w:cs="Arial"/>
          <w:szCs w:val="22"/>
          <w:lang w:val="en" w:eastAsia="en-AU"/>
        </w:rPr>
        <w:t>can be physical, sexual, emotional, verbal, social and/or financial</w:t>
      </w:r>
      <w:r w:rsidR="00D41900">
        <w:rPr>
          <w:rFonts w:eastAsia="Times New Roman" w:cs="Arial"/>
          <w:szCs w:val="22"/>
          <w:lang w:val="en" w:eastAsia="en-AU"/>
        </w:rPr>
        <w:t>.</w:t>
      </w:r>
      <w:r w:rsidRPr="001E2055">
        <w:rPr>
          <w:rFonts w:eastAsia="Times New Roman" w:cs="Arial"/>
          <w:szCs w:val="22"/>
          <w:lang w:val="en" w:eastAsia="en-AU"/>
        </w:rPr>
        <w:t xml:space="preserve"> This includes children seeing, hearing and being exposed to violent </w:t>
      </w:r>
      <w:proofErr w:type="spellStart"/>
      <w:r w:rsidRPr="001E2055">
        <w:rPr>
          <w:rFonts w:eastAsia="Times New Roman" w:cs="Arial"/>
          <w:szCs w:val="22"/>
          <w:lang w:val="en" w:eastAsia="en-AU"/>
        </w:rPr>
        <w:t>behaviour</w:t>
      </w:r>
      <w:proofErr w:type="spellEnd"/>
      <w:r w:rsidR="002001B5" w:rsidRPr="001E2055">
        <w:rPr>
          <w:szCs w:val="22"/>
        </w:rPr>
        <w:t xml:space="preserve">. </w:t>
      </w:r>
    </w:p>
    <w:p w14:paraId="6D58BE11" w14:textId="77777777" w:rsidR="00506F6A" w:rsidRDefault="00530020">
      <w:r>
        <w:t>Family</w:t>
      </w:r>
      <w:r w:rsidR="00425DF4" w:rsidRPr="000C6FF0">
        <w:t xml:space="preserve"> violence </w:t>
      </w:r>
      <w:r w:rsidR="00C93F64">
        <w:t>is against the law.</w:t>
      </w:r>
    </w:p>
    <w:p w14:paraId="26A2C125" w14:textId="78A5025E" w:rsidR="00425DF4" w:rsidRPr="000C6FF0" w:rsidRDefault="00425DF4">
      <w:pPr>
        <w:pStyle w:val="Heading4"/>
      </w:pPr>
      <w:r w:rsidRPr="000C6FF0">
        <w:t>Intervention orders</w:t>
      </w:r>
    </w:p>
    <w:p w14:paraId="4CD85E50" w14:textId="296ECC6E" w:rsidR="00425DF4" w:rsidRPr="000C6FF0" w:rsidRDefault="002001B5">
      <w:r>
        <w:t xml:space="preserve">If </w:t>
      </w:r>
      <w:r w:rsidR="00293324">
        <w:t>you don’t feel safe</w:t>
      </w:r>
      <w:r>
        <w:t xml:space="preserve">, you can </w:t>
      </w:r>
      <w:r w:rsidR="00293324">
        <w:t>ask</w:t>
      </w:r>
      <w:r>
        <w:t xml:space="preserve"> for a</w:t>
      </w:r>
      <w:r w:rsidR="00293324">
        <w:t xml:space="preserve"> family violence</w:t>
      </w:r>
      <w:r>
        <w:t xml:space="preserve"> </w:t>
      </w:r>
      <w:r w:rsidRPr="00476E51">
        <w:rPr>
          <w:b/>
        </w:rPr>
        <w:t>intervention order</w:t>
      </w:r>
      <w:r>
        <w:t xml:space="preserve">. </w:t>
      </w:r>
      <w:r w:rsidR="00425DF4" w:rsidRPr="000C6FF0">
        <w:t>A</w:t>
      </w:r>
      <w:r w:rsidR="00293324">
        <w:t>n</w:t>
      </w:r>
      <w:r w:rsidR="00425DF4" w:rsidRPr="000C6FF0">
        <w:t xml:space="preserve"> intervention order is a court order to </w:t>
      </w:r>
      <w:r w:rsidR="00703330">
        <w:t>protect you from</w:t>
      </w:r>
      <w:r w:rsidR="00425DF4" w:rsidRPr="000C6FF0">
        <w:t xml:space="preserve"> </w:t>
      </w:r>
      <w:r w:rsidR="00293324">
        <w:t xml:space="preserve">the </w:t>
      </w:r>
      <w:r w:rsidR="00425DF4" w:rsidRPr="000C6FF0">
        <w:t xml:space="preserve">family member who is using violence. It </w:t>
      </w:r>
      <w:r w:rsidR="00502E63">
        <w:t>will list</w:t>
      </w:r>
      <w:r w:rsidR="00502E63" w:rsidRPr="000C6FF0">
        <w:t xml:space="preserve"> </w:t>
      </w:r>
      <w:r w:rsidR="00425DF4" w:rsidRPr="000C6FF0">
        <w:t>a set of rules</w:t>
      </w:r>
      <w:r w:rsidR="00F85110">
        <w:t xml:space="preserve"> called </w:t>
      </w:r>
      <w:r w:rsidR="00293324">
        <w:t>‘</w:t>
      </w:r>
      <w:r w:rsidR="00971F89">
        <w:t>conditions</w:t>
      </w:r>
      <w:r w:rsidR="00293324">
        <w:t>’</w:t>
      </w:r>
      <w:r w:rsidR="00F85110">
        <w:t>,</w:t>
      </w:r>
      <w:r w:rsidR="00971F89">
        <w:t xml:space="preserve"> </w:t>
      </w:r>
      <w:r w:rsidR="00293324">
        <w:t xml:space="preserve">that </w:t>
      </w:r>
      <w:r w:rsidR="00425DF4" w:rsidRPr="000C6FF0">
        <w:t>the person using violence must follow</w:t>
      </w:r>
      <w:r w:rsidR="00703330">
        <w:t>.</w:t>
      </w:r>
      <w:r w:rsidR="00425DF4" w:rsidRPr="000C6FF0">
        <w:t xml:space="preserve"> </w:t>
      </w:r>
      <w:r w:rsidR="00703330">
        <w:t xml:space="preserve">It </w:t>
      </w:r>
      <w:r w:rsidR="00425DF4" w:rsidRPr="000C6FF0">
        <w:t>may say that the person must not hurt or threaten you or damage your property</w:t>
      </w:r>
      <w:r w:rsidR="005C2688">
        <w:t xml:space="preserve">, or </w:t>
      </w:r>
      <w:r w:rsidR="00D41900">
        <w:t xml:space="preserve">must </w:t>
      </w:r>
      <w:r w:rsidR="005C2688">
        <w:t>not emotionally abuse you</w:t>
      </w:r>
      <w:r w:rsidR="00425DF4" w:rsidRPr="000C6FF0">
        <w:t xml:space="preserve">. The order may also say that the person can’t come near you or must leave the house. The police can </w:t>
      </w:r>
      <w:r w:rsidR="00425DF4" w:rsidRPr="00FF0FB8">
        <w:rPr>
          <w:b/>
        </w:rPr>
        <w:t>arrest</w:t>
      </w:r>
      <w:r w:rsidR="00425DF4" w:rsidRPr="000C6FF0">
        <w:t xml:space="preserve"> the person if they disobey the order.</w:t>
      </w:r>
    </w:p>
    <w:p w14:paraId="5BB373E3" w14:textId="06233E25" w:rsidR="00425DF4" w:rsidRPr="000C6FF0" w:rsidRDefault="00425DF4">
      <w:r w:rsidRPr="000C6FF0">
        <w:t xml:space="preserve">If a family member has been violent </w:t>
      </w:r>
      <w:r w:rsidR="00D41900">
        <w:t>to</w:t>
      </w:r>
      <w:r w:rsidR="00D41900" w:rsidRPr="000C6FF0">
        <w:t xml:space="preserve"> </w:t>
      </w:r>
      <w:r w:rsidRPr="000C6FF0">
        <w:t>you,</w:t>
      </w:r>
      <w:r w:rsidR="00293324">
        <w:t xml:space="preserve"> you can</w:t>
      </w:r>
      <w:r w:rsidRPr="000C6FF0">
        <w:t xml:space="preserve"> get help to apply for a</w:t>
      </w:r>
      <w:r w:rsidR="00293324">
        <w:t>n</w:t>
      </w:r>
      <w:r w:rsidRPr="000C6FF0">
        <w:t xml:space="preserve"> intervention order.</w:t>
      </w:r>
      <w:r w:rsidR="00293324">
        <w:t xml:space="preserve"> </w:t>
      </w:r>
      <w:r w:rsidR="00293324" w:rsidRPr="00AC74E2">
        <w:t>See</w:t>
      </w:r>
      <w:r w:rsidR="00293324">
        <w:t xml:space="preserve"> ‘</w:t>
      </w:r>
      <w:hyperlink w:anchor="_Where_to_get_3" w:history="1">
        <w:r w:rsidR="006444B8" w:rsidRPr="000E5EBC">
          <w:rPr>
            <w:rStyle w:val="Hyperlink"/>
            <w:lang w:eastAsia="en-US"/>
          </w:rPr>
          <w:t>W</w:t>
        </w:r>
        <w:r w:rsidR="00293324" w:rsidRPr="000E5EBC">
          <w:rPr>
            <w:rStyle w:val="Hyperlink"/>
            <w:lang w:eastAsia="en-US"/>
          </w:rPr>
          <w:t>here to get help and more information</w:t>
        </w:r>
        <w:r w:rsidR="003C0ACE" w:rsidRPr="000E5EBC">
          <w:rPr>
            <w:rStyle w:val="Hyperlink"/>
            <w:lang w:eastAsia="en-US"/>
          </w:rPr>
          <w:t>’</w:t>
        </w:r>
      </w:hyperlink>
      <w:r w:rsidR="00293324">
        <w:t xml:space="preserve"> on p </w:t>
      </w:r>
      <w:r w:rsidR="000E5EBC" w:rsidRPr="00AC74E2">
        <w:t>28</w:t>
      </w:r>
      <w:r w:rsidR="006444B8">
        <w:t>.</w:t>
      </w:r>
    </w:p>
    <w:p w14:paraId="0E71A5AF" w14:textId="0051A9E9" w:rsidR="00425DF4" w:rsidRDefault="00425DF4">
      <w:r w:rsidRPr="000C6FF0">
        <w:t>If you’re:</w:t>
      </w:r>
    </w:p>
    <w:p w14:paraId="3A593F23" w14:textId="26CE8060" w:rsidR="00293324" w:rsidRPr="006444B8" w:rsidRDefault="00293324" w:rsidP="00787581">
      <w:pPr>
        <w:pStyle w:val="ListParagraph"/>
        <w:numPr>
          <w:ilvl w:val="0"/>
          <w:numId w:val="31"/>
        </w:numPr>
        <w:rPr>
          <w:rFonts w:ascii="Arial" w:hAnsi="Arial" w:cs="Arial"/>
        </w:rPr>
      </w:pPr>
      <w:r w:rsidRPr="006444B8">
        <w:rPr>
          <w:rFonts w:ascii="Arial" w:hAnsi="Arial" w:cs="Arial"/>
        </w:rPr>
        <w:t xml:space="preserve">under 14 – your parents or </w:t>
      </w:r>
      <w:r w:rsidRPr="006444B8">
        <w:rPr>
          <w:rFonts w:ascii="Arial" w:hAnsi="Arial" w:cs="Arial"/>
          <w:b/>
        </w:rPr>
        <w:t>guardian</w:t>
      </w:r>
      <w:r w:rsidRPr="006444B8">
        <w:rPr>
          <w:rFonts w:ascii="Arial" w:hAnsi="Arial" w:cs="Arial"/>
        </w:rPr>
        <w:t xml:space="preserve"> or the police can apply for you at the Children’s Court</w:t>
      </w:r>
    </w:p>
    <w:p w14:paraId="57EFFE40" w14:textId="11E6FF32" w:rsidR="00F85110" w:rsidRPr="006444B8" w:rsidRDefault="00F85110" w:rsidP="00787581">
      <w:pPr>
        <w:pStyle w:val="ListParagraph"/>
        <w:numPr>
          <w:ilvl w:val="0"/>
          <w:numId w:val="22"/>
        </w:numPr>
        <w:rPr>
          <w:rFonts w:ascii="Arial" w:hAnsi="Arial" w:cs="Arial"/>
        </w:rPr>
      </w:pPr>
      <w:r w:rsidRPr="006444B8">
        <w:rPr>
          <w:rFonts w:ascii="Arial" w:hAnsi="Arial" w:cs="Arial"/>
        </w:rPr>
        <w:t xml:space="preserve">14 to 17 – you can only apply in your name if the court allows it. </w:t>
      </w:r>
      <w:r w:rsidR="00293324" w:rsidRPr="006444B8">
        <w:rPr>
          <w:rFonts w:ascii="Arial" w:hAnsi="Arial" w:cs="Arial"/>
        </w:rPr>
        <w:t>Go</w:t>
      </w:r>
      <w:r w:rsidRPr="006444B8">
        <w:rPr>
          <w:rFonts w:ascii="Arial" w:hAnsi="Arial" w:cs="Arial"/>
        </w:rPr>
        <w:t xml:space="preserve"> to the Children’s Court to ask. The court staff will help you with this</w:t>
      </w:r>
    </w:p>
    <w:p w14:paraId="16ABFE92" w14:textId="797F5610" w:rsidR="00425DF4" w:rsidRPr="006444B8" w:rsidRDefault="00F85110" w:rsidP="00787581">
      <w:pPr>
        <w:pStyle w:val="ListParagraph"/>
        <w:numPr>
          <w:ilvl w:val="0"/>
          <w:numId w:val="22"/>
        </w:numPr>
        <w:rPr>
          <w:rFonts w:ascii="Arial" w:hAnsi="Arial" w:cs="Arial"/>
        </w:rPr>
      </w:pPr>
      <w:r w:rsidRPr="006444B8">
        <w:rPr>
          <w:rFonts w:ascii="Arial" w:hAnsi="Arial" w:cs="Arial"/>
        </w:rPr>
        <w:t>18 and older – you can apply in your own name to the Magistrates’ Court.</w:t>
      </w:r>
    </w:p>
    <w:p w14:paraId="5F51F723" w14:textId="755188D2" w:rsidR="00425DF4" w:rsidRPr="000C6FF0" w:rsidRDefault="00293324">
      <w:r>
        <w:t>G</w:t>
      </w:r>
      <w:r w:rsidR="00425DF4" w:rsidRPr="000C6FF0">
        <w:t>et free legal advice from Victoria Legal Aid before applying for an intervention order</w:t>
      </w:r>
      <w:r w:rsidR="000451DD">
        <w:t>. Y</w:t>
      </w:r>
      <w:r w:rsidR="00425DF4" w:rsidRPr="000C6FF0">
        <w:t xml:space="preserve">ou can </w:t>
      </w:r>
      <w:r w:rsidR="000451DD">
        <w:t xml:space="preserve">also </w:t>
      </w:r>
      <w:r w:rsidR="00425DF4" w:rsidRPr="000C6FF0">
        <w:t>speak to a lawyer when you</w:t>
      </w:r>
      <w:r w:rsidR="00187CD0">
        <w:t xml:space="preserve"> go to</w:t>
      </w:r>
      <w:r w:rsidR="00425DF4" w:rsidRPr="000C6FF0">
        <w:t xml:space="preserve"> court. The court staff will also help you to fill out the application. </w:t>
      </w:r>
    </w:p>
    <w:p w14:paraId="6682DA38" w14:textId="2F01F954" w:rsidR="00425DF4" w:rsidRPr="000C6FF0" w:rsidRDefault="00425DF4">
      <w:r w:rsidRPr="000C6FF0">
        <w:t xml:space="preserve">If someone applies for an intervention order against you and </w:t>
      </w:r>
      <w:r w:rsidR="00187CD0">
        <w:t>you’re</w:t>
      </w:r>
      <w:r w:rsidRPr="000451DD">
        <w:t xml:space="preserve"> under 18,</w:t>
      </w:r>
      <w:r w:rsidRPr="000C6FF0">
        <w:t xml:space="preserve"> go to court on the date of the hearing. The magistrate </w:t>
      </w:r>
      <w:r w:rsidR="00D575BA">
        <w:t>decide</w:t>
      </w:r>
      <w:r w:rsidR="00971F89">
        <w:t>s</w:t>
      </w:r>
      <w:r w:rsidR="00D575BA">
        <w:t xml:space="preserve"> i</w:t>
      </w:r>
      <w:r w:rsidRPr="000C6FF0">
        <w:t>f an intervention order is made</w:t>
      </w:r>
      <w:r w:rsidR="00AC7C22">
        <w:t xml:space="preserve">. </w:t>
      </w:r>
      <w:r w:rsidR="00187CD0">
        <w:t>I</w:t>
      </w:r>
      <w:r w:rsidRPr="000C6FF0">
        <w:t xml:space="preserve">t will have conditions </w:t>
      </w:r>
      <w:r w:rsidR="00AC7C22">
        <w:t>to keep</w:t>
      </w:r>
      <w:r w:rsidRPr="000C6FF0">
        <w:t xml:space="preserve"> your family member safe. These are a set of rules about what you can and can’t do. If you disobey any of the rules, the police can arrest you. </w:t>
      </w:r>
    </w:p>
    <w:p w14:paraId="44FA94BF" w14:textId="6BE70BDD" w:rsidR="00425DF4" w:rsidRPr="000C6FF0" w:rsidRDefault="00187CD0">
      <w:pPr>
        <w:rPr>
          <w:rFonts w:eastAsia="Times New Roman" w:cs="Arial"/>
          <w:b/>
          <w:bCs/>
          <w:sz w:val="26"/>
          <w:szCs w:val="26"/>
          <w:lang w:eastAsia="en-AU"/>
        </w:rPr>
      </w:pPr>
      <w:r>
        <w:t>It’s</w:t>
      </w:r>
      <w:r w:rsidR="00425DF4" w:rsidRPr="000C6FF0">
        <w:t xml:space="preserve"> very important </w:t>
      </w:r>
      <w:r>
        <w:t>to</w:t>
      </w:r>
      <w:r w:rsidR="00425DF4" w:rsidRPr="000C6FF0">
        <w:t xml:space="preserve"> get legal advice if someone applies for an intervention order against you. </w:t>
      </w:r>
      <w:r>
        <w:t>C</w:t>
      </w:r>
      <w:r w:rsidR="00971F89">
        <w:t>all</w:t>
      </w:r>
      <w:r w:rsidR="00971F89" w:rsidRPr="000C6FF0">
        <w:t xml:space="preserve"> </w:t>
      </w:r>
      <w:r w:rsidR="00425DF4" w:rsidRPr="000C6FF0">
        <w:t>a lawyer or ask to speak with a free lawyer when you go to court.</w:t>
      </w:r>
    </w:p>
    <w:p w14:paraId="70036190" w14:textId="77777777" w:rsidR="00FB17CB" w:rsidRDefault="00664C5B">
      <w:pPr>
        <w:pStyle w:val="Heading3"/>
      </w:pPr>
      <w:r>
        <w:t xml:space="preserve">Identity </w:t>
      </w:r>
      <w:r w:rsidR="000451DD">
        <w:t>d</w:t>
      </w:r>
      <w:r>
        <w:t>ocuments</w:t>
      </w:r>
    </w:p>
    <w:p w14:paraId="0239EAD4" w14:textId="1B679672" w:rsidR="006F4C5A" w:rsidRPr="00A22E87" w:rsidRDefault="006F4C5A">
      <w:pPr>
        <w:pStyle w:val="Heading4"/>
      </w:pPr>
      <w:r w:rsidRPr="00A22E87">
        <w:t>Can I apply for a copy of my birth certificate?</w:t>
      </w:r>
    </w:p>
    <w:p w14:paraId="49B105FB" w14:textId="5AE1BDCC" w:rsidR="00FB17CB" w:rsidRDefault="006F4C5A">
      <w:r w:rsidRPr="00A22E87">
        <w:t xml:space="preserve">Yes, from </w:t>
      </w:r>
      <w:r w:rsidR="007847EC">
        <w:t xml:space="preserve">the Registry of </w:t>
      </w:r>
      <w:r w:rsidRPr="00A22E87">
        <w:t xml:space="preserve">Births, Deaths and Marriages. </w:t>
      </w:r>
      <w:r w:rsidR="00187CD0">
        <w:t>This costs money</w:t>
      </w:r>
      <w:r>
        <w:t>.</w:t>
      </w:r>
    </w:p>
    <w:p w14:paraId="2CED12F5" w14:textId="65C4CB1D" w:rsidR="006F4C5A" w:rsidRPr="00A22E87" w:rsidRDefault="006F4C5A">
      <w:pPr>
        <w:pStyle w:val="Heading4"/>
      </w:pPr>
      <w:r w:rsidRPr="00A22E87">
        <w:t>Can I change my name?</w:t>
      </w:r>
    </w:p>
    <w:p w14:paraId="1DFCFD2B" w14:textId="227EC6FF" w:rsidR="006F4C5A" w:rsidRPr="00A22E87" w:rsidRDefault="006F4C5A">
      <w:r>
        <w:t xml:space="preserve">If </w:t>
      </w:r>
      <w:r w:rsidR="00187CD0">
        <w:t>you’re</w:t>
      </w:r>
      <w:r>
        <w:t xml:space="preserve"> </w:t>
      </w:r>
      <w:r w:rsidRPr="00FB17CB">
        <w:t>under 18</w:t>
      </w:r>
      <w:r w:rsidRPr="00A22E87">
        <w:t xml:space="preserve">, </w:t>
      </w:r>
      <w:r w:rsidR="00FB17CB">
        <w:t>y</w:t>
      </w:r>
      <w:r w:rsidRPr="00A22E87">
        <w:t xml:space="preserve">ou </w:t>
      </w:r>
      <w:r>
        <w:t>can only c</w:t>
      </w:r>
      <w:r w:rsidRPr="00A22E87">
        <w:t>hange</w:t>
      </w:r>
      <w:r>
        <w:t xml:space="preserve"> </w:t>
      </w:r>
      <w:r w:rsidRPr="00A22E87">
        <w:t xml:space="preserve">your name </w:t>
      </w:r>
      <w:r>
        <w:t xml:space="preserve">if </w:t>
      </w:r>
      <w:r w:rsidRPr="00A22E87">
        <w:t xml:space="preserve">your parents agree or you’re married or divorced. If you’re 12 or over and your parents want to change any part of your name, you </w:t>
      </w:r>
      <w:r>
        <w:t>must</w:t>
      </w:r>
      <w:r w:rsidRPr="00A22E87">
        <w:t xml:space="preserve"> agree before it can happen.</w:t>
      </w:r>
      <w:r>
        <w:t xml:space="preserve">  </w:t>
      </w:r>
    </w:p>
    <w:p w14:paraId="0D89275A" w14:textId="3A25FFA3" w:rsidR="006F4C5A" w:rsidRPr="00A40D7D" w:rsidRDefault="006F4C5A">
      <w:r w:rsidRPr="00A40D7D">
        <w:t xml:space="preserve">You can </w:t>
      </w:r>
      <w:r w:rsidR="00187CD0">
        <w:t>apply at</w:t>
      </w:r>
      <w:r w:rsidRPr="00A40D7D">
        <w:t xml:space="preserve"> Births, Deaths and Marriages. </w:t>
      </w:r>
      <w:r w:rsidR="00187CD0">
        <w:t>This costs money</w:t>
      </w:r>
      <w:r w:rsidR="00971F89">
        <w:t>.</w:t>
      </w:r>
    </w:p>
    <w:p w14:paraId="3C87CA27" w14:textId="77777777" w:rsidR="00FB17CB" w:rsidRDefault="006F4C5A">
      <w:pPr>
        <w:pStyle w:val="Heading3"/>
        <w:rPr>
          <w:lang w:eastAsia="en-AU"/>
        </w:rPr>
      </w:pPr>
      <w:r w:rsidRPr="001E2055">
        <w:t>Gender</w:t>
      </w:r>
      <w:r w:rsidRPr="0099045A">
        <w:rPr>
          <w:lang w:eastAsia="en-AU"/>
        </w:rPr>
        <w:t xml:space="preserve"> and identity</w:t>
      </w:r>
    </w:p>
    <w:p w14:paraId="6C0120F2" w14:textId="75AE588B" w:rsidR="00664C5B" w:rsidRDefault="00664C5B">
      <w:pPr>
        <w:pStyle w:val="Heading4"/>
        <w:rPr>
          <w:lang w:eastAsia="en-AU"/>
        </w:rPr>
      </w:pPr>
      <w:r>
        <w:rPr>
          <w:lang w:eastAsia="en-AU"/>
        </w:rPr>
        <w:t>Gender identity and discrimination</w:t>
      </w:r>
    </w:p>
    <w:p w14:paraId="0DD2FCEF" w14:textId="764CEBDE" w:rsidR="006F4C5A" w:rsidRPr="0099045A" w:rsidRDefault="00E95BE3">
      <w:pPr>
        <w:spacing w:after="0"/>
        <w:rPr>
          <w:rFonts w:eastAsia="Times New Roman" w:cs="Arial"/>
          <w:szCs w:val="22"/>
          <w:lang w:eastAsia="en-AU"/>
        </w:rPr>
      </w:pPr>
      <w:r>
        <w:rPr>
          <w:rFonts w:eastAsia="Times New Roman" w:cs="Arial"/>
          <w:szCs w:val="22"/>
          <w:lang w:eastAsia="en-AU"/>
        </w:rPr>
        <w:t>According to</w:t>
      </w:r>
      <w:r w:rsidRPr="0099045A">
        <w:rPr>
          <w:rFonts w:eastAsia="Times New Roman" w:cs="Arial"/>
          <w:szCs w:val="22"/>
          <w:lang w:eastAsia="en-AU"/>
        </w:rPr>
        <w:t xml:space="preserve"> </w:t>
      </w:r>
      <w:r w:rsidR="006F4C5A" w:rsidRPr="0099045A">
        <w:rPr>
          <w:rFonts w:eastAsia="Times New Roman" w:cs="Arial"/>
          <w:szCs w:val="22"/>
          <w:lang w:eastAsia="en-AU"/>
        </w:rPr>
        <w:t xml:space="preserve">the law, gender identity is </w:t>
      </w:r>
      <w:r w:rsidR="006F4C5A" w:rsidRPr="007847EC">
        <w:rPr>
          <w:rFonts w:eastAsia="Times New Roman" w:cs="Arial"/>
          <w:szCs w:val="22"/>
          <w:lang w:eastAsia="en-AU"/>
        </w:rPr>
        <w:t>determined</w:t>
      </w:r>
      <w:r w:rsidR="006F4C5A" w:rsidRPr="0099045A">
        <w:rPr>
          <w:rFonts w:eastAsia="Times New Roman" w:cs="Arial"/>
          <w:szCs w:val="22"/>
          <w:lang w:eastAsia="en-AU"/>
        </w:rPr>
        <w:t xml:space="preserve"> by a person’s gender-related identity, such as appearance, mannerisms or gender-related characteristics. It </w:t>
      </w:r>
      <w:r w:rsidR="00187CD0">
        <w:rPr>
          <w:rFonts w:eastAsia="Times New Roman" w:cs="Arial"/>
          <w:szCs w:val="22"/>
          <w:lang w:eastAsia="en-AU"/>
        </w:rPr>
        <w:t>doesn’t</w:t>
      </w:r>
      <w:r w:rsidR="006F4C5A" w:rsidRPr="0099045A">
        <w:rPr>
          <w:rFonts w:eastAsia="Times New Roman" w:cs="Arial"/>
          <w:szCs w:val="22"/>
          <w:lang w:eastAsia="en-AU"/>
        </w:rPr>
        <w:t xml:space="preserve"> rely on the sex </w:t>
      </w:r>
      <w:r w:rsidR="00DD2022">
        <w:rPr>
          <w:rFonts w:eastAsia="Times New Roman" w:cs="Arial"/>
          <w:szCs w:val="22"/>
          <w:lang w:eastAsia="en-AU"/>
        </w:rPr>
        <w:t>assigned</w:t>
      </w:r>
      <w:r w:rsidR="009D5F9A" w:rsidRPr="0099045A">
        <w:rPr>
          <w:rFonts w:eastAsia="Times New Roman" w:cs="Arial"/>
          <w:szCs w:val="22"/>
          <w:lang w:eastAsia="en-AU"/>
        </w:rPr>
        <w:t xml:space="preserve"> </w:t>
      </w:r>
      <w:r w:rsidR="006F4C5A" w:rsidRPr="0099045A">
        <w:rPr>
          <w:rFonts w:eastAsia="Times New Roman" w:cs="Arial"/>
          <w:szCs w:val="22"/>
          <w:lang w:eastAsia="en-AU"/>
        </w:rPr>
        <w:t xml:space="preserve">at birth or if a person has had medical intervention. Anti-discrimination laws protect people who identify as </w:t>
      </w:r>
      <w:r>
        <w:rPr>
          <w:rFonts w:eastAsia="Times New Roman" w:cs="Arial"/>
          <w:szCs w:val="22"/>
          <w:lang w:eastAsia="en-AU"/>
        </w:rPr>
        <w:t>male</w:t>
      </w:r>
      <w:r w:rsidR="006F4C5A" w:rsidRPr="0099045A">
        <w:rPr>
          <w:rFonts w:eastAsia="Times New Roman" w:cs="Arial"/>
          <w:szCs w:val="22"/>
          <w:lang w:eastAsia="en-AU"/>
        </w:rPr>
        <w:t xml:space="preserve">, </w:t>
      </w:r>
      <w:r>
        <w:rPr>
          <w:rFonts w:eastAsia="Times New Roman" w:cs="Arial"/>
          <w:szCs w:val="22"/>
          <w:lang w:eastAsia="en-AU"/>
        </w:rPr>
        <w:t>female</w:t>
      </w:r>
      <w:r w:rsidRPr="0099045A">
        <w:rPr>
          <w:rFonts w:eastAsia="Times New Roman" w:cs="Arial"/>
          <w:szCs w:val="22"/>
          <w:lang w:eastAsia="en-AU"/>
        </w:rPr>
        <w:t xml:space="preserve"> </w:t>
      </w:r>
      <w:r w:rsidR="006F4C5A" w:rsidRPr="0099045A">
        <w:rPr>
          <w:rFonts w:eastAsia="Times New Roman" w:cs="Arial"/>
          <w:szCs w:val="22"/>
          <w:lang w:eastAsia="en-AU"/>
        </w:rPr>
        <w:t>or as neither male or female.</w:t>
      </w:r>
    </w:p>
    <w:p w14:paraId="5573C412" w14:textId="2AA5AF04" w:rsidR="006F4C5A" w:rsidRPr="0099045A" w:rsidRDefault="006F4C5A">
      <w:pPr>
        <w:spacing w:after="0"/>
        <w:rPr>
          <w:rFonts w:eastAsia="Times New Roman" w:cs="Arial"/>
          <w:szCs w:val="22"/>
          <w:lang w:eastAsia="en-AU"/>
        </w:rPr>
      </w:pPr>
      <w:r w:rsidRPr="0099045A">
        <w:rPr>
          <w:rFonts w:eastAsia="Times New Roman" w:cs="Arial"/>
          <w:szCs w:val="22"/>
          <w:lang w:eastAsia="en-AU"/>
        </w:rPr>
        <w:lastRenderedPageBreak/>
        <w:t xml:space="preserve">You </w:t>
      </w:r>
      <w:r w:rsidR="00187CD0">
        <w:rPr>
          <w:rFonts w:eastAsia="Times New Roman" w:cs="Arial"/>
          <w:szCs w:val="22"/>
          <w:lang w:eastAsia="en-AU"/>
        </w:rPr>
        <w:t>can’t</w:t>
      </w:r>
      <w:r w:rsidRPr="0099045A">
        <w:rPr>
          <w:rFonts w:eastAsia="Times New Roman" w:cs="Arial"/>
          <w:szCs w:val="22"/>
          <w:lang w:eastAsia="en-AU"/>
        </w:rPr>
        <w:t xml:space="preserve"> be discriminated against because of your gender identity </w:t>
      </w:r>
      <w:r w:rsidR="009D5F9A">
        <w:rPr>
          <w:rFonts w:eastAsia="Times New Roman" w:cs="Arial"/>
          <w:szCs w:val="22"/>
          <w:lang w:eastAsia="en-AU"/>
        </w:rPr>
        <w:t>in</w:t>
      </w:r>
      <w:r w:rsidR="009D5F9A" w:rsidRPr="0099045A">
        <w:rPr>
          <w:rFonts w:eastAsia="Times New Roman" w:cs="Arial"/>
          <w:szCs w:val="22"/>
          <w:lang w:eastAsia="en-AU"/>
        </w:rPr>
        <w:t xml:space="preserve"> </w:t>
      </w:r>
      <w:r w:rsidRPr="0099045A">
        <w:rPr>
          <w:rFonts w:eastAsia="Times New Roman" w:cs="Arial"/>
          <w:szCs w:val="22"/>
          <w:lang w:eastAsia="en-AU"/>
        </w:rPr>
        <w:t xml:space="preserve">public life. This includes at school, work and health services. </w:t>
      </w:r>
      <w:r w:rsidR="00187CD0">
        <w:rPr>
          <w:rFonts w:eastAsia="Times New Roman" w:cs="Arial"/>
          <w:szCs w:val="22"/>
          <w:lang w:eastAsia="en-AU"/>
        </w:rPr>
        <w:t>For example, a</w:t>
      </w:r>
      <w:r w:rsidRPr="0099045A">
        <w:rPr>
          <w:rFonts w:eastAsia="Times New Roman" w:cs="Arial"/>
          <w:szCs w:val="22"/>
          <w:lang w:eastAsia="en-AU"/>
        </w:rPr>
        <w:t xml:space="preserve">n employer </w:t>
      </w:r>
      <w:r w:rsidR="00187CD0">
        <w:rPr>
          <w:rFonts w:eastAsia="Times New Roman" w:cs="Arial"/>
          <w:szCs w:val="22"/>
          <w:lang w:eastAsia="en-AU"/>
        </w:rPr>
        <w:t>can’t</w:t>
      </w:r>
      <w:r w:rsidRPr="0099045A">
        <w:rPr>
          <w:rFonts w:eastAsia="Times New Roman" w:cs="Arial"/>
          <w:szCs w:val="22"/>
          <w:lang w:eastAsia="en-AU"/>
        </w:rPr>
        <w:t xml:space="preserve"> fire </w:t>
      </w:r>
      <w:r w:rsidR="00187CD0">
        <w:rPr>
          <w:rFonts w:eastAsia="Times New Roman" w:cs="Arial"/>
          <w:szCs w:val="22"/>
          <w:lang w:eastAsia="en-AU"/>
        </w:rPr>
        <w:t>you</w:t>
      </w:r>
      <w:r w:rsidRPr="0099045A">
        <w:rPr>
          <w:rFonts w:eastAsia="Times New Roman" w:cs="Arial"/>
          <w:szCs w:val="22"/>
          <w:lang w:eastAsia="en-AU"/>
        </w:rPr>
        <w:t xml:space="preserve"> because of </w:t>
      </w:r>
      <w:r w:rsidR="00187CD0">
        <w:rPr>
          <w:rFonts w:eastAsia="Times New Roman" w:cs="Arial"/>
          <w:szCs w:val="22"/>
          <w:lang w:eastAsia="en-AU"/>
        </w:rPr>
        <w:t>your</w:t>
      </w:r>
      <w:r w:rsidRPr="0099045A">
        <w:rPr>
          <w:rFonts w:eastAsia="Times New Roman" w:cs="Arial"/>
          <w:szCs w:val="22"/>
          <w:lang w:eastAsia="en-AU"/>
        </w:rPr>
        <w:t xml:space="preserve"> gender identity. A school cannot </w:t>
      </w:r>
      <w:r w:rsidR="00187CD0">
        <w:rPr>
          <w:rFonts w:eastAsia="Times New Roman" w:cs="Arial"/>
          <w:szCs w:val="22"/>
          <w:lang w:eastAsia="en-AU"/>
        </w:rPr>
        <w:t>make</w:t>
      </w:r>
      <w:r w:rsidRPr="0099045A">
        <w:rPr>
          <w:rFonts w:eastAsia="Times New Roman" w:cs="Arial"/>
          <w:szCs w:val="22"/>
          <w:lang w:eastAsia="en-AU"/>
        </w:rPr>
        <w:t xml:space="preserve"> a trans</w:t>
      </w:r>
      <w:r w:rsidR="00187CD0">
        <w:rPr>
          <w:rFonts w:eastAsia="Times New Roman" w:cs="Arial"/>
          <w:szCs w:val="22"/>
          <w:lang w:eastAsia="en-AU"/>
        </w:rPr>
        <w:t>gender</w:t>
      </w:r>
      <w:r w:rsidRPr="0099045A">
        <w:rPr>
          <w:rFonts w:eastAsia="Times New Roman" w:cs="Arial"/>
          <w:szCs w:val="22"/>
          <w:lang w:eastAsia="en-AU"/>
        </w:rPr>
        <w:t xml:space="preserve"> or gender diverse student wear a uniform or use the bathroom of the gender they were </w:t>
      </w:r>
      <w:r w:rsidRPr="00491CFF">
        <w:rPr>
          <w:rFonts w:eastAsia="Times New Roman" w:cs="Arial"/>
          <w:szCs w:val="22"/>
          <w:lang w:eastAsia="en-AU"/>
        </w:rPr>
        <w:t>assigned</w:t>
      </w:r>
      <w:r w:rsidRPr="0099045A">
        <w:rPr>
          <w:rFonts w:eastAsia="Times New Roman" w:cs="Arial"/>
          <w:szCs w:val="22"/>
          <w:lang w:eastAsia="en-AU"/>
        </w:rPr>
        <w:t xml:space="preserve"> at birth. A doctor </w:t>
      </w:r>
      <w:r w:rsidR="00187CD0">
        <w:rPr>
          <w:rFonts w:eastAsia="Times New Roman" w:cs="Arial"/>
          <w:szCs w:val="22"/>
          <w:lang w:eastAsia="en-AU"/>
        </w:rPr>
        <w:t>can’t</w:t>
      </w:r>
      <w:r w:rsidRPr="0099045A">
        <w:rPr>
          <w:rFonts w:eastAsia="Times New Roman" w:cs="Arial"/>
          <w:szCs w:val="22"/>
          <w:lang w:eastAsia="en-AU"/>
        </w:rPr>
        <w:t xml:space="preserve"> treat you badly because of your gender identity.</w:t>
      </w:r>
    </w:p>
    <w:p w14:paraId="24C32129" w14:textId="1113B4A9" w:rsidR="00FB17CB" w:rsidRDefault="006F4C5A">
      <w:pPr>
        <w:spacing w:after="0"/>
        <w:rPr>
          <w:rFonts w:eastAsia="Times New Roman" w:cs="Arial"/>
          <w:szCs w:val="22"/>
          <w:lang w:eastAsia="en-AU"/>
        </w:rPr>
      </w:pPr>
      <w:r w:rsidRPr="00AC74E2">
        <w:rPr>
          <w:rFonts w:eastAsia="Times New Roman" w:cs="Arial"/>
          <w:szCs w:val="22"/>
          <w:lang w:eastAsia="en-AU"/>
        </w:rPr>
        <w:t>See</w:t>
      </w:r>
      <w:r w:rsidRPr="00AB60B6">
        <w:rPr>
          <w:rFonts w:eastAsia="Times New Roman" w:cs="Arial"/>
          <w:szCs w:val="22"/>
          <w:lang w:eastAsia="en-AU"/>
        </w:rPr>
        <w:t xml:space="preserve"> </w:t>
      </w:r>
      <w:r w:rsidRPr="0099045A">
        <w:rPr>
          <w:rFonts w:eastAsia="Times New Roman" w:cs="Arial"/>
          <w:szCs w:val="22"/>
          <w:lang w:eastAsia="en-AU"/>
        </w:rPr>
        <w:t>‘</w:t>
      </w:r>
      <w:hyperlink w:anchor="_Your_right_to" w:history="1">
        <w:r w:rsidR="001527B2" w:rsidRPr="000E5EBC">
          <w:rPr>
            <w:rStyle w:val="Hyperlink"/>
            <w:rFonts w:eastAsia="Times New Roman" w:cs="Arial"/>
            <w:szCs w:val="22"/>
            <w:lang w:eastAsia="en-AU"/>
          </w:rPr>
          <w:t>Y</w:t>
        </w:r>
        <w:r w:rsidRPr="000E5EBC">
          <w:rPr>
            <w:rStyle w:val="Hyperlink"/>
            <w:rFonts w:eastAsia="Times New Roman" w:cs="Arial"/>
            <w:szCs w:val="22"/>
            <w:lang w:eastAsia="en-AU"/>
          </w:rPr>
          <w:t xml:space="preserve">our right to </w:t>
        </w:r>
        <w:r w:rsidR="007847EC" w:rsidRPr="000E5EBC">
          <w:rPr>
            <w:rStyle w:val="Hyperlink"/>
            <w:rFonts w:eastAsia="Times New Roman" w:cs="Arial"/>
            <w:szCs w:val="22"/>
            <w:lang w:eastAsia="en-AU"/>
          </w:rPr>
          <w:t>be</w:t>
        </w:r>
        <w:r w:rsidRPr="000E5EBC">
          <w:rPr>
            <w:rStyle w:val="Hyperlink"/>
            <w:rFonts w:eastAsia="Times New Roman" w:cs="Arial"/>
            <w:szCs w:val="22"/>
            <w:lang w:eastAsia="en-AU"/>
          </w:rPr>
          <w:t xml:space="preserve"> free of discrimination</w:t>
        </w:r>
      </w:hyperlink>
      <w:r w:rsidRPr="0099045A">
        <w:rPr>
          <w:rFonts w:eastAsia="Times New Roman" w:cs="Arial"/>
          <w:szCs w:val="22"/>
          <w:lang w:eastAsia="en-AU"/>
        </w:rPr>
        <w:t xml:space="preserve">’ </w:t>
      </w:r>
      <w:r w:rsidR="006444B8">
        <w:rPr>
          <w:rFonts w:eastAsia="Times New Roman" w:cs="Arial"/>
          <w:szCs w:val="22"/>
          <w:lang w:eastAsia="en-AU"/>
        </w:rPr>
        <w:t xml:space="preserve">on </w:t>
      </w:r>
      <w:r w:rsidRPr="006444B8">
        <w:rPr>
          <w:rFonts w:eastAsia="Times New Roman" w:cs="Arial"/>
          <w:szCs w:val="22"/>
          <w:lang w:eastAsia="en-AU"/>
        </w:rPr>
        <w:t>p</w:t>
      </w:r>
      <w:r w:rsidR="006444B8" w:rsidRPr="006444B8">
        <w:rPr>
          <w:rFonts w:eastAsia="Times New Roman" w:cs="Arial"/>
          <w:szCs w:val="22"/>
          <w:lang w:eastAsia="en-AU"/>
        </w:rPr>
        <w:t>age</w:t>
      </w:r>
      <w:r w:rsidRPr="006444B8">
        <w:rPr>
          <w:rFonts w:eastAsia="Times New Roman" w:cs="Arial"/>
          <w:szCs w:val="22"/>
          <w:lang w:eastAsia="en-AU"/>
        </w:rPr>
        <w:t xml:space="preserve"> </w:t>
      </w:r>
      <w:r w:rsidR="000E5EBC" w:rsidRPr="00AC74E2">
        <w:rPr>
          <w:rFonts w:eastAsia="Times New Roman" w:cs="Arial"/>
          <w:szCs w:val="22"/>
          <w:lang w:eastAsia="en-AU"/>
        </w:rPr>
        <w:t>6</w:t>
      </w:r>
      <w:r w:rsidRPr="000E5EBC">
        <w:rPr>
          <w:rFonts w:eastAsia="Times New Roman" w:cs="Arial"/>
          <w:szCs w:val="22"/>
          <w:lang w:eastAsia="en-AU"/>
        </w:rPr>
        <w:t>.</w:t>
      </w:r>
      <w:bookmarkStart w:id="70" w:name="_Hlk524009588"/>
    </w:p>
    <w:p w14:paraId="31F0077A" w14:textId="17BF6645" w:rsidR="006F4C5A" w:rsidRPr="00FB17CB" w:rsidRDefault="006F4C5A">
      <w:pPr>
        <w:pStyle w:val="Heading4"/>
        <w:rPr>
          <w:rFonts w:eastAsia="Times New Roman" w:cs="Arial"/>
          <w:lang w:eastAsia="en-AU"/>
        </w:rPr>
      </w:pPr>
      <w:r w:rsidRPr="00664C5B">
        <w:t>Am I old enough to medically transition?</w:t>
      </w:r>
    </w:p>
    <w:p w14:paraId="523AD3E3" w14:textId="25750495" w:rsidR="00FB17CB" w:rsidRDefault="006F4C5A">
      <w:pPr>
        <w:spacing w:after="0"/>
        <w:rPr>
          <w:rFonts w:eastAsia="Times New Roman" w:cs="Arial"/>
          <w:szCs w:val="22"/>
          <w:lang w:eastAsia="en-AU"/>
        </w:rPr>
      </w:pPr>
      <w:r w:rsidRPr="0099045A">
        <w:rPr>
          <w:rFonts w:eastAsia="Times New Roman" w:cs="Arial"/>
          <w:szCs w:val="22"/>
          <w:lang w:eastAsia="en-AU"/>
        </w:rPr>
        <w:t>There are different non-medical and medical options that a person can choose to affirm (support) their gender identity. There are no age limits on when you can start to socially transition</w:t>
      </w:r>
      <w:r w:rsidR="00187CD0">
        <w:rPr>
          <w:rFonts w:eastAsia="Times New Roman" w:cs="Arial"/>
          <w:szCs w:val="22"/>
          <w:lang w:eastAsia="en-AU"/>
        </w:rPr>
        <w:t>.</w:t>
      </w:r>
      <w:r w:rsidR="00FB17CB">
        <w:rPr>
          <w:rFonts w:eastAsia="Times New Roman" w:cs="Arial"/>
          <w:szCs w:val="22"/>
          <w:lang w:eastAsia="en-AU"/>
        </w:rPr>
        <w:t xml:space="preserve"> </w:t>
      </w:r>
      <w:r w:rsidR="00187CD0">
        <w:rPr>
          <w:rFonts w:eastAsia="Times New Roman" w:cs="Arial"/>
          <w:szCs w:val="22"/>
          <w:lang w:eastAsia="en-AU"/>
        </w:rPr>
        <w:t>F</w:t>
      </w:r>
      <w:r w:rsidR="00C25B1D">
        <w:rPr>
          <w:rFonts w:eastAsia="Times New Roman" w:cs="Arial"/>
          <w:szCs w:val="22"/>
          <w:lang w:eastAsia="en-AU"/>
        </w:rPr>
        <w:t>or example,</w:t>
      </w:r>
      <w:r w:rsidRPr="0099045A">
        <w:rPr>
          <w:rFonts w:eastAsia="Times New Roman" w:cs="Arial"/>
          <w:szCs w:val="22"/>
          <w:lang w:eastAsia="en-AU"/>
        </w:rPr>
        <w:t xml:space="preserve"> wear a different uniform or use a different name or pronoun at school</w:t>
      </w:r>
      <w:r w:rsidR="00FB17CB">
        <w:rPr>
          <w:rFonts w:eastAsia="Times New Roman" w:cs="Arial"/>
          <w:szCs w:val="22"/>
          <w:lang w:eastAsia="en-AU"/>
        </w:rPr>
        <w:t>.</w:t>
      </w:r>
      <w:r w:rsidRPr="0099045A">
        <w:rPr>
          <w:rFonts w:eastAsia="Times New Roman" w:cs="Arial"/>
          <w:szCs w:val="22"/>
          <w:lang w:eastAsia="en-AU"/>
        </w:rPr>
        <w:t xml:space="preserve"> </w:t>
      </w:r>
      <w:r w:rsidR="00FB17CB">
        <w:rPr>
          <w:rFonts w:eastAsia="Times New Roman" w:cs="Arial"/>
          <w:szCs w:val="22"/>
          <w:lang w:eastAsia="en-AU"/>
        </w:rPr>
        <w:t>Y</w:t>
      </w:r>
      <w:r w:rsidRPr="0099045A">
        <w:rPr>
          <w:rFonts w:eastAsia="Times New Roman" w:cs="Arial"/>
          <w:szCs w:val="22"/>
          <w:lang w:eastAsia="en-AU"/>
        </w:rPr>
        <w:t>ou can</w:t>
      </w:r>
      <w:r w:rsidR="00187CD0">
        <w:rPr>
          <w:rFonts w:eastAsia="Times New Roman" w:cs="Arial"/>
          <w:szCs w:val="22"/>
          <w:lang w:eastAsia="en-AU"/>
        </w:rPr>
        <w:t>’</w:t>
      </w:r>
      <w:r w:rsidRPr="0099045A">
        <w:rPr>
          <w:rFonts w:eastAsia="Times New Roman" w:cs="Arial"/>
          <w:szCs w:val="22"/>
          <w:lang w:eastAsia="en-AU"/>
        </w:rPr>
        <w:t xml:space="preserve">t change your legal gender until you turn 18. </w:t>
      </w:r>
    </w:p>
    <w:p w14:paraId="144BF932" w14:textId="4E313E96" w:rsidR="006F4C5A" w:rsidRPr="0099045A" w:rsidRDefault="006F4C5A">
      <w:pPr>
        <w:spacing w:after="0"/>
        <w:rPr>
          <w:rFonts w:eastAsia="Times New Roman" w:cs="Arial"/>
          <w:szCs w:val="22"/>
          <w:lang w:eastAsia="en-AU"/>
        </w:rPr>
      </w:pPr>
      <w:r w:rsidRPr="0099045A">
        <w:rPr>
          <w:rFonts w:eastAsia="Times New Roman" w:cs="Arial"/>
          <w:szCs w:val="22"/>
          <w:lang w:eastAsia="en-AU"/>
        </w:rPr>
        <w:t xml:space="preserve">The age a person can start medical transition depends on the </w:t>
      </w:r>
      <w:r w:rsidR="00C25B1D">
        <w:rPr>
          <w:rFonts w:eastAsia="Times New Roman" w:cs="Arial"/>
          <w:szCs w:val="22"/>
          <w:lang w:eastAsia="en-AU"/>
        </w:rPr>
        <w:t>treatment</w:t>
      </w:r>
      <w:r w:rsidRPr="0099045A">
        <w:rPr>
          <w:rFonts w:eastAsia="Times New Roman" w:cs="Arial"/>
          <w:szCs w:val="22"/>
          <w:lang w:eastAsia="en-AU"/>
        </w:rPr>
        <w:t>:</w:t>
      </w:r>
    </w:p>
    <w:p w14:paraId="41A3AAFC" w14:textId="7764C48C" w:rsidR="006F4C5A" w:rsidRPr="0099045A" w:rsidRDefault="006F4C5A" w:rsidP="00787581">
      <w:pPr>
        <w:pStyle w:val="ListParagraph"/>
        <w:numPr>
          <w:ilvl w:val="0"/>
          <w:numId w:val="11"/>
        </w:numPr>
        <w:spacing w:line="300" w:lineRule="exact"/>
        <w:rPr>
          <w:rFonts w:ascii="Arial" w:eastAsia="Times New Roman" w:hAnsi="Arial" w:cs="Arial"/>
          <w:lang w:eastAsia="en-AU"/>
        </w:rPr>
      </w:pPr>
      <w:r w:rsidRPr="0099045A">
        <w:rPr>
          <w:rFonts w:ascii="Arial" w:eastAsia="Times New Roman" w:hAnsi="Arial" w:cs="Arial"/>
          <w:lang w:eastAsia="en-AU"/>
        </w:rPr>
        <w:t xml:space="preserve">puberty blockers </w:t>
      </w:r>
      <w:r w:rsidR="00C25B1D">
        <w:rPr>
          <w:rFonts w:ascii="Arial" w:eastAsia="Times New Roman" w:hAnsi="Arial" w:cs="Arial"/>
          <w:lang w:eastAsia="en-AU"/>
        </w:rPr>
        <w:t>–</w:t>
      </w:r>
      <w:r w:rsidRPr="0099045A">
        <w:rPr>
          <w:rFonts w:ascii="Arial" w:eastAsia="Times New Roman" w:hAnsi="Arial" w:cs="Arial"/>
          <w:lang w:eastAsia="en-AU"/>
        </w:rPr>
        <w:t xml:space="preserve"> if </w:t>
      </w:r>
      <w:r w:rsidR="00187CD0">
        <w:rPr>
          <w:rFonts w:ascii="Arial" w:eastAsia="Times New Roman" w:hAnsi="Arial" w:cs="Arial"/>
          <w:lang w:eastAsia="en-AU"/>
        </w:rPr>
        <w:t>you’re</w:t>
      </w:r>
      <w:r w:rsidRPr="0099045A">
        <w:rPr>
          <w:rFonts w:ascii="Arial" w:eastAsia="Times New Roman" w:hAnsi="Arial" w:cs="Arial"/>
          <w:lang w:eastAsia="en-AU"/>
        </w:rPr>
        <w:t xml:space="preserve"> </w:t>
      </w:r>
      <w:r w:rsidRPr="00496F55">
        <w:rPr>
          <w:rFonts w:ascii="Arial" w:eastAsia="Times New Roman" w:hAnsi="Arial" w:cs="Arial"/>
          <w:lang w:eastAsia="en-AU"/>
        </w:rPr>
        <w:t>under 18,</w:t>
      </w:r>
      <w:r w:rsidRPr="0099045A">
        <w:rPr>
          <w:rFonts w:ascii="Arial" w:eastAsia="Times New Roman" w:hAnsi="Arial" w:cs="Arial"/>
          <w:lang w:eastAsia="en-AU"/>
        </w:rPr>
        <w:t xml:space="preserve"> you generally need the </w:t>
      </w:r>
      <w:r w:rsidRPr="00FF0FB8">
        <w:rPr>
          <w:rFonts w:ascii="Arial" w:eastAsia="Times New Roman" w:hAnsi="Arial" w:cs="Arial"/>
          <w:b/>
          <w:lang w:eastAsia="en-AU"/>
        </w:rPr>
        <w:t>consent</w:t>
      </w:r>
      <w:r w:rsidRPr="0099045A">
        <w:rPr>
          <w:rFonts w:ascii="Arial" w:eastAsia="Times New Roman" w:hAnsi="Arial" w:cs="Arial"/>
          <w:lang w:eastAsia="en-AU"/>
        </w:rPr>
        <w:t xml:space="preserve"> of both parents or guardian, and a recommendation from a psychiatrist and an endocrinologist</w:t>
      </w:r>
    </w:p>
    <w:p w14:paraId="3EE36BC0" w14:textId="7DADADAB" w:rsidR="006F4C5A" w:rsidRPr="0099045A" w:rsidRDefault="006F4C5A" w:rsidP="00787581">
      <w:pPr>
        <w:pStyle w:val="ListParagraph"/>
        <w:numPr>
          <w:ilvl w:val="0"/>
          <w:numId w:val="11"/>
        </w:numPr>
        <w:spacing w:line="300" w:lineRule="exact"/>
        <w:rPr>
          <w:rFonts w:ascii="Arial" w:eastAsia="Times New Roman" w:hAnsi="Arial" w:cs="Arial"/>
          <w:lang w:eastAsia="en-AU"/>
        </w:rPr>
      </w:pPr>
      <w:r w:rsidRPr="0099045A">
        <w:rPr>
          <w:rFonts w:ascii="Arial" w:eastAsia="Times New Roman" w:hAnsi="Arial" w:cs="Arial"/>
          <w:lang w:eastAsia="en-AU"/>
        </w:rPr>
        <w:t xml:space="preserve">hormone replacement therapy </w:t>
      </w:r>
      <w:r w:rsidR="00C25B1D">
        <w:rPr>
          <w:rFonts w:ascii="Arial" w:eastAsia="Times New Roman" w:hAnsi="Arial" w:cs="Arial"/>
          <w:lang w:eastAsia="en-AU"/>
        </w:rPr>
        <w:t>–</w:t>
      </w:r>
      <w:r w:rsidRPr="0099045A">
        <w:rPr>
          <w:rFonts w:ascii="Arial" w:eastAsia="Times New Roman" w:hAnsi="Arial" w:cs="Arial"/>
          <w:lang w:eastAsia="en-AU"/>
        </w:rPr>
        <w:t xml:space="preserve">- if </w:t>
      </w:r>
      <w:r w:rsidR="00187CD0">
        <w:rPr>
          <w:rFonts w:ascii="Arial" w:eastAsia="Times New Roman" w:hAnsi="Arial" w:cs="Arial"/>
          <w:lang w:eastAsia="en-AU"/>
        </w:rPr>
        <w:t>you’re</w:t>
      </w:r>
      <w:r w:rsidRPr="0099045A">
        <w:rPr>
          <w:rFonts w:ascii="Arial" w:eastAsia="Times New Roman" w:hAnsi="Arial" w:cs="Arial"/>
          <w:lang w:eastAsia="en-AU"/>
        </w:rPr>
        <w:t xml:space="preserve"> </w:t>
      </w:r>
      <w:r w:rsidRPr="00496F55">
        <w:rPr>
          <w:rFonts w:ascii="Arial" w:eastAsia="Times New Roman" w:hAnsi="Arial" w:cs="Arial"/>
          <w:lang w:eastAsia="en-AU"/>
        </w:rPr>
        <w:t>under 18</w:t>
      </w:r>
      <w:r w:rsidRPr="00E95BE3">
        <w:rPr>
          <w:rFonts w:ascii="Arial" w:eastAsia="Times New Roman" w:hAnsi="Arial" w:cs="Arial"/>
          <w:lang w:eastAsia="en-AU"/>
        </w:rPr>
        <w:t>,</w:t>
      </w:r>
      <w:r w:rsidRPr="0099045A">
        <w:rPr>
          <w:rFonts w:ascii="Arial" w:eastAsia="Times New Roman" w:hAnsi="Arial" w:cs="Arial"/>
          <w:lang w:eastAsia="en-AU"/>
        </w:rPr>
        <w:t xml:space="preserve"> you need the consent of both parents</w:t>
      </w:r>
      <w:r w:rsidR="00C93F64">
        <w:rPr>
          <w:rFonts w:ascii="Arial" w:eastAsia="Times New Roman" w:hAnsi="Arial" w:cs="Arial"/>
          <w:lang w:eastAsia="en-AU"/>
        </w:rPr>
        <w:t xml:space="preserve"> or guardian</w:t>
      </w:r>
      <w:r w:rsidRPr="0099045A">
        <w:rPr>
          <w:rFonts w:ascii="Arial" w:eastAsia="Times New Roman" w:hAnsi="Arial" w:cs="Arial"/>
          <w:lang w:eastAsia="en-AU"/>
        </w:rPr>
        <w:t xml:space="preserve"> and a recommendation from medical practitioners. If your parents don’t agree then the Family Court must decide</w:t>
      </w:r>
    </w:p>
    <w:p w14:paraId="35A9754D" w14:textId="35C20F4C" w:rsidR="006F4C5A" w:rsidRPr="0099045A" w:rsidRDefault="006F4C5A" w:rsidP="00787581">
      <w:pPr>
        <w:pStyle w:val="ListParagraph"/>
        <w:numPr>
          <w:ilvl w:val="0"/>
          <w:numId w:val="11"/>
        </w:numPr>
        <w:spacing w:line="300" w:lineRule="exact"/>
        <w:rPr>
          <w:rFonts w:ascii="Arial" w:eastAsia="Times New Roman" w:hAnsi="Arial" w:cs="Arial"/>
          <w:lang w:eastAsia="en-AU"/>
        </w:rPr>
      </w:pPr>
      <w:r w:rsidRPr="007847EC">
        <w:rPr>
          <w:rFonts w:ascii="Arial" w:eastAsia="Times New Roman" w:hAnsi="Arial" w:cs="Arial"/>
          <w:lang w:eastAsia="en-AU"/>
        </w:rPr>
        <w:t>gender affirmation surgery</w:t>
      </w:r>
      <w:r w:rsidR="00221DE9" w:rsidRPr="007847EC">
        <w:rPr>
          <w:rFonts w:ascii="Arial" w:eastAsia="Times New Roman" w:hAnsi="Arial" w:cs="Arial"/>
          <w:lang w:eastAsia="en-AU"/>
        </w:rPr>
        <w:t xml:space="preserve"> –</w:t>
      </w:r>
      <w:r w:rsidRPr="0099045A">
        <w:rPr>
          <w:rFonts w:ascii="Arial" w:eastAsia="Times New Roman" w:hAnsi="Arial" w:cs="Arial"/>
          <w:lang w:eastAsia="en-AU"/>
        </w:rPr>
        <w:t xml:space="preserve"> you </w:t>
      </w:r>
      <w:r w:rsidRPr="00496F55">
        <w:rPr>
          <w:rFonts w:ascii="Arial" w:eastAsia="Times New Roman" w:hAnsi="Arial" w:cs="Arial"/>
          <w:lang w:eastAsia="en-AU"/>
        </w:rPr>
        <w:t>must be 18</w:t>
      </w:r>
      <w:r w:rsidRPr="001E0E89">
        <w:rPr>
          <w:rFonts w:ascii="Arial" w:eastAsia="Times New Roman" w:hAnsi="Arial" w:cs="Arial"/>
          <w:b/>
          <w:lang w:eastAsia="en-AU"/>
        </w:rPr>
        <w:t xml:space="preserve"> </w:t>
      </w:r>
      <w:r w:rsidRPr="0099045A">
        <w:rPr>
          <w:rFonts w:ascii="Arial" w:eastAsia="Times New Roman" w:hAnsi="Arial" w:cs="Arial"/>
          <w:lang w:eastAsia="en-AU"/>
        </w:rPr>
        <w:t>or older.</w:t>
      </w:r>
    </w:p>
    <w:bookmarkEnd w:id="70"/>
    <w:p w14:paraId="4105C890" w14:textId="3C06791B" w:rsidR="006F4C5A" w:rsidRPr="0099045A" w:rsidRDefault="006F4C5A">
      <w:pPr>
        <w:spacing w:after="0"/>
        <w:rPr>
          <w:rFonts w:eastAsia="Times New Roman" w:cs="Arial"/>
          <w:szCs w:val="22"/>
          <w:lang w:eastAsia="en-AU"/>
        </w:rPr>
      </w:pPr>
      <w:r w:rsidRPr="0099045A">
        <w:rPr>
          <w:rFonts w:eastAsia="Times New Roman" w:cs="Arial"/>
          <w:szCs w:val="22"/>
          <w:lang w:eastAsia="en-AU"/>
        </w:rPr>
        <w:t xml:space="preserve">There are many groups who support transgender community members. </w:t>
      </w:r>
      <w:r w:rsidRPr="00AC74E2">
        <w:rPr>
          <w:rFonts w:eastAsia="Times New Roman" w:cs="Arial"/>
          <w:szCs w:val="22"/>
          <w:lang w:eastAsia="en-AU"/>
        </w:rPr>
        <w:t>See</w:t>
      </w:r>
      <w:r w:rsidRPr="0099045A">
        <w:rPr>
          <w:rFonts w:eastAsia="Times New Roman" w:cs="Arial"/>
          <w:szCs w:val="22"/>
          <w:lang w:eastAsia="en-AU"/>
        </w:rPr>
        <w:t xml:space="preserve"> </w:t>
      </w:r>
      <w:r w:rsidR="00FB17CB">
        <w:rPr>
          <w:rFonts w:eastAsia="Times New Roman" w:cs="Arial"/>
          <w:szCs w:val="22"/>
          <w:lang w:eastAsia="en-AU"/>
        </w:rPr>
        <w:t>‘</w:t>
      </w:r>
      <w:hyperlink w:anchor="_Where_to_get_3" w:history="1">
        <w:r w:rsidR="00FB17CB" w:rsidRPr="000E5EBC">
          <w:rPr>
            <w:rStyle w:val="Hyperlink"/>
            <w:rFonts w:eastAsia="Times New Roman" w:cs="Arial"/>
            <w:szCs w:val="22"/>
            <w:lang w:eastAsia="en-AU"/>
          </w:rPr>
          <w:t>W</w:t>
        </w:r>
        <w:r w:rsidRPr="000E5EBC">
          <w:rPr>
            <w:rStyle w:val="Hyperlink"/>
            <w:rFonts w:eastAsia="Times New Roman" w:cs="Arial"/>
            <w:szCs w:val="22"/>
            <w:lang w:eastAsia="en-AU"/>
          </w:rPr>
          <w:t>here to get help</w:t>
        </w:r>
        <w:r w:rsidR="00187CD0" w:rsidRPr="000E5EBC">
          <w:rPr>
            <w:rStyle w:val="Hyperlink"/>
            <w:rFonts w:eastAsia="Times New Roman" w:cs="Arial"/>
            <w:szCs w:val="22"/>
            <w:lang w:eastAsia="en-AU"/>
          </w:rPr>
          <w:t xml:space="preserve"> and more information</w:t>
        </w:r>
      </w:hyperlink>
      <w:r w:rsidR="00FB17CB">
        <w:rPr>
          <w:rFonts w:eastAsia="Times New Roman" w:cs="Arial"/>
          <w:szCs w:val="22"/>
          <w:lang w:eastAsia="en-AU"/>
        </w:rPr>
        <w:t>’</w:t>
      </w:r>
      <w:r w:rsidRPr="0099045A">
        <w:rPr>
          <w:rFonts w:eastAsia="Times New Roman" w:cs="Arial"/>
          <w:szCs w:val="22"/>
          <w:lang w:eastAsia="en-AU"/>
        </w:rPr>
        <w:t xml:space="preserve"> on </w:t>
      </w:r>
      <w:r w:rsidRPr="00B4597F">
        <w:rPr>
          <w:rFonts w:eastAsia="Times New Roman" w:cs="Arial"/>
          <w:szCs w:val="22"/>
          <w:lang w:eastAsia="en-AU"/>
        </w:rPr>
        <w:t xml:space="preserve">page </w:t>
      </w:r>
      <w:r w:rsidR="000E5EBC" w:rsidRPr="00AC74E2">
        <w:rPr>
          <w:rFonts w:eastAsia="Times New Roman" w:cs="Arial"/>
          <w:szCs w:val="22"/>
          <w:lang w:eastAsia="en-AU"/>
        </w:rPr>
        <w:t>28.</w:t>
      </w:r>
    </w:p>
    <w:p w14:paraId="15EC21FE" w14:textId="77777777" w:rsidR="006F4C5A" w:rsidRPr="0099045A" w:rsidRDefault="006F4C5A">
      <w:pPr>
        <w:pStyle w:val="Heading4"/>
        <w:rPr>
          <w:lang w:eastAsia="en-AU"/>
        </w:rPr>
      </w:pPr>
      <w:r w:rsidRPr="0099045A">
        <w:rPr>
          <w:lang w:eastAsia="en-AU"/>
        </w:rPr>
        <w:t xml:space="preserve">Can I change my gender on my birth certificate? </w:t>
      </w:r>
    </w:p>
    <w:p w14:paraId="1EE0D369" w14:textId="5A8C4273" w:rsidR="006F4C5A" w:rsidRPr="00B21526" w:rsidRDefault="008620C1">
      <w:pPr>
        <w:spacing w:after="0"/>
        <w:rPr>
          <w:rFonts w:eastAsia="Times New Roman" w:cs="Arial"/>
          <w:szCs w:val="22"/>
          <w:lang w:eastAsia="en-AU"/>
        </w:rPr>
      </w:pPr>
      <w:r>
        <w:rPr>
          <w:rFonts w:eastAsia="Times New Roman" w:cs="Arial"/>
          <w:szCs w:val="22"/>
          <w:lang w:eastAsia="en-AU"/>
        </w:rPr>
        <w:t xml:space="preserve">Yes. </w:t>
      </w:r>
      <w:r w:rsidR="00491CFF" w:rsidRPr="00CF3BCC">
        <w:rPr>
          <w:rFonts w:eastAsia="Times New Roman" w:cs="Arial"/>
          <w:szCs w:val="22"/>
          <w:lang w:eastAsia="en-AU"/>
        </w:rPr>
        <w:t>You must be over 18 to change the gender on your birth certificate. You can change your gender on your birth certificate or get a document that acknowledges a change of gender if you weren't born in Victoria. Currently you can only change your gender on your birth certificate if a doctor confirms that you have had sexual affirmation surgery</w:t>
      </w:r>
      <w:r w:rsidR="006444B8">
        <w:rPr>
          <w:rFonts w:eastAsia="Times New Roman" w:cs="Arial"/>
          <w:szCs w:val="22"/>
          <w:lang w:eastAsia="en-AU"/>
        </w:rPr>
        <w:t>.</w:t>
      </w:r>
    </w:p>
    <w:p w14:paraId="3F677836" w14:textId="00BB9E8F" w:rsidR="00425DF4" w:rsidRDefault="00425DF4">
      <w:pPr>
        <w:pStyle w:val="Heading3"/>
      </w:pPr>
      <w:bookmarkStart w:id="71" w:name="_Where_to_get_3"/>
      <w:bookmarkStart w:id="72" w:name="_Hlk525222596"/>
      <w:bookmarkEnd w:id="71"/>
      <w:r w:rsidRPr="00A40D7D">
        <w:t xml:space="preserve">Where to get </w:t>
      </w:r>
      <w:r w:rsidR="00FB79C3">
        <w:t>help</w:t>
      </w:r>
      <w:r w:rsidRPr="00A40D7D">
        <w:t xml:space="preserve"> and </w:t>
      </w:r>
      <w:r w:rsidR="00FB79C3">
        <w:t xml:space="preserve">more </w:t>
      </w:r>
      <w:r w:rsidRPr="00A40D7D">
        <w:t>information</w:t>
      </w:r>
    </w:p>
    <w:bookmarkEnd w:id="72"/>
    <w:p w14:paraId="46D5140D" w14:textId="3E299A3C" w:rsidR="00504FAF" w:rsidRDefault="00504FAF">
      <w:pPr>
        <w:pStyle w:val="Heading4"/>
      </w:pPr>
      <w:r>
        <w:t xml:space="preserve">Family </w:t>
      </w:r>
      <w:r w:rsidR="008620C1">
        <w:t>b</w:t>
      </w:r>
      <w:r>
        <w:t>reakdown</w:t>
      </w:r>
    </w:p>
    <w:p w14:paraId="13D84446" w14:textId="24DE9195" w:rsidR="00727B2B" w:rsidRPr="00727B2B" w:rsidRDefault="00727B2B">
      <w:pPr>
        <w:pStyle w:val="ListBullet"/>
        <w:tabs>
          <w:tab w:val="clear" w:pos="510"/>
          <w:tab w:val="num" w:pos="170"/>
        </w:tabs>
        <w:ind w:left="170"/>
        <w:rPr>
          <w:rFonts w:cs="Arial"/>
          <w:i/>
          <w:szCs w:val="22"/>
        </w:rPr>
      </w:pPr>
      <w:r w:rsidRPr="00227EC5">
        <w:t>Centre for Adolescent Health –support and referral</w:t>
      </w:r>
      <w:r>
        <w:t>. C</w:t>
      </w:r>
      <w:r w:rsidRPr="00227EC5">
        <w:t>all 9345 5890</w:t>
      </w:r>
    </w:p>
    <w:p w14:paraId="776F0625" w14:textId="475C634E" w:rsidR="00504FAF" w:rsidRPr="000D2F27" w:rsidRDefault="00491CFF">
      <w:pPr>
        <w:pStyle w:val="ListBullet"/>
        <w:tabs>
          <w:tab w:val="clear" w:pos="510"/>
          <w:tab w:val="num" w:pos="170"/>
        </w:tabs>
        <w:ind w:left="170"/>
        <w:rPr>
          <w:rFonts w:cs="Arial"/>
          <w:szCs w:val="22"/>
        </w:rPr>
      </w:pPr>
      <w:r>
        <w:rPr>
          <w:rFonts w:cs="Arial"/>
          <w:szCs w:val="22"/>
        </w:rPr>
        <w:t>Children’s Court of Victoria – call 8638 3300 or visit:</w:t>
      </w:r>
      <w:r w:rsidRPr="000D2F27">
        <w:rPr>
          <w:rFonts w:cs="Arial"/>
          <w:b/>
          <w:szCs w:val="22"/>
        </w:rPr>
        <w:t xml:space="preserve"> </w:t>
      </w:r>
      <w:hyperlink r:id="rId63" w:history="1">
        <w:r w:rsidRPr="00435FCD">
          <w:rPr>
            <w:rStyle w:val="Hyperlink"/>
            <w:rFonts w:cs="Arial"/>
            <w:szCs w:val="22"/>
            <w:u w:val="none"/>
          </w:rPr>
          <w:t>www.childrenscourt.vic.gov.au</w:t>
        </w:r>
      </w:hyperlink>
      <w:r w:rsidRPr="00435FCD">
        <w:rPr>
          <w:rFonts w:cs="Arial"/>
          <w:szCs w:val="22"/>
        </w:rPr>
        <w:t xml:space="preserve"> </w:t>
      </w:r>
    </w:p>
    <w:p w14:paraId="6CCD812B" w14:textId="14719C33" w:rsidR="0068084E" w:rsidRDefault="00504FAF">
      <w:pPr>
        <w:pStyle w:val="ListBullet"/>
        <w:tabs>
          <w:tab w:val="clear" w:pos="510"/>
          <w:tab w:val="num" w:pos="170"/>
          <w:tab w:val="num" w:pos="312"/>
        </w:tabs>
        <w:ind w:left="170"/>
        <w:rPr>
          <w:rFonts w:cs="Arial"/>
          <w:szCs w:val="22"/>
        </w:rPr>
      </w:pPr>
      <w:r w:rsidRPr="0068084E">
        <w:rPr>
          <w:rFonts w:cs="Arial"/>
          <w:szCs w:val="22"/>
        </w:rPr>
        <w:t>Child Protection Crisis Line – call 131 278</w:t>
      </w:r>
    </w:p>
    <w:p w14:paraId="0C8C622D" w14:textId="233CC13A" w:rsidR="00504FAF" w:rsidRPr="0068084E" w:rsidRDefault="00504FAF">
      <w:pPr>
        <w:pStyle w:val="ListBullet"/>
        <w:tabs>
          <w:tab w:val="clear" w:pos="510"/>
          <w:tab w:val="num" w:pos="170"/>
          <w:tab w:val="num" w:pos="312"/>
        </w:tabs>
        <w:ind w:left="170"/>
        <w:rPr>
          <w:rFonts w:cs="Arial"/>
          <w:szCs w:val="22"/>
        </w:rPr>
      </w:pPr>
      <w:r w:rsidRPr="0068084E">
        <w:rPr>
          <w:rFonts w:cs="Arial"/>
          <w:szCs w:val="22"/>
        </w:rPr>
        <w:t xml:space="preserve">Family Court – visit </w:t>
      </w:r>
      <w:hyperlink r:id="rId64" w:history="1">
        <w:r w:rsidRPr="008620C1">
          <w:rPr>
            <w:rStyle w:val="Hyperlink"/>
            <w:rFonts w:cs="Arial"/>
            <w:szCs w:val="22"/>
            <w:u w:val="none"/>
          </w:rPr>
          <w:t>www.familycourt.gov.au</w:t>
        </w:r>
      </w:hyperlink>
      <w:r w:rsidRPr="008620C1">
        <w:rPr>
          <w:rFonts w:cs="Arial"/>
          <w:szCs w:val="22"/>
        </w:rPr>
        <w:t xml:space="preserve"> </w:t>
      </w:r>
    </w:p>
    <w:p w14:paraId="09B6DF9B" w14:textId="28618AE0" w:rsidR="00727B2B" w:rsidRPr="00727B2B" w:rsidRDefault="00727B2B">
      <w:pPr>
        <w:pStyle w:val="ListBullet"/>
        <w:tabs>
          <w:tab w:val="clear" w:pos="510"/>
          <w:tab w:val="num" w:pos="170"/>
          <w:tab w:val="num" w:pos="312"/>
        </w:tabs>
        <w:ind w:left="170"/>
        <w:rPr>
          <w:rFonts w:cs="Arial"/>
          <w:szCs w:val="22"/>
        </w:rPr>
      </w:pPr>
      <w:proofErr w:type="spellStart"/>
      <w:r w:rsidRPr="00227EC5">
        <w:rPr>
          <w:rFonts w:cs="Arial"/>
          <w:szCs w:val="22"/>
        </w:rPr>
        <w:t>Frontyard</w:t>
      </w:r>
      <w:proofErr w:type="spellEnd"/>
      <w:r w:rsidRPr="00227EC5">
        <w:rPr>
          <w:rFonts w:cs="Arial"/>
          <w:szCs w:val="22"/>
        </w:rPr>
        <w:t xml:space="preserve"> Youth Services – call 9611 2411</w:t>
      </w:r>
      <w:r>
        <w:rPr>
          <w:rFonts w:cs="Arial"/>
          <w:szCs w:val="22"/>
        </w:rPr>
        <w:t xml:space="preserve"> or 1800 800 531</w:t>
      </w:r>
      <w:r w:rsidRPr="00227EC5">
        <w:rPr>
          <w:rFonts w:cs="Arial"/>
          <w:szCs w:val="22"/>
        </w:rPr>
        <w:t xml:space="preserve"> or visit </w:t>
      </w:r>
      <w:hyperlink r:id="rId65" w:history="1">
        <w:r w:rsidRPr="00442B8C">
          <w:rPr>
            <w:rStyle w:val="Hyperlink"/>
            <w:rFonts w:cs="Arial"/>
            <w:szCs w:val="22"/>
            <w:u w:val="none"/>
          </w:rPr>
          <w:t>www.frontyard.org.au</w:t>
        </w:r>
      </w:hyperlink>
    </w:p>
    <w:p w14:paraId="44570016" w14:textId="2066256F" w:rsidR="008620C1" w:rsidRDefault="0068084E">
      <w:pPr>
        <w:pStyle w:val="ListBullet"/>
        <w:tabs>
          <w:tab w:val="clear" w:pos="510"/>
          <w:tab w:val="num" w:pos="170"/>
          <w:tab w:val="num" w:pos="312"/>
        </w:tabs>
        <w:ind w:left="170"/>
        <w:rPr>
          <w:rFonts w:cs="Arial"/>
          <w:szCs w:val="22"/>
        </w:rPr>
      </w:pPr>
      <w:r>
        <w:rPr>
          <w:rFonts w:cs="Arial"/>
          <w:szCs w:val="22"/>
        </w:rPr>
        <w:t xml:space="preserve">Melbourne </w:t>
      </w:r>
      <w:r w:rsidR="00504FAF" w:rsidRPr="00227EC5">
        <w:rPr>
          <w:rFonts w:cs="Arial"/>
          <w:szCs w:val="22"/>
        </w:rPr>
        <w:t>Gateway Reconnect –support for young people to reconnect with their families and communities. Free mediation and referral. Call 9611 2452</w:t>
      </w:r>
      <w:r>
        <w:rPr>
          <w:rFonts w:cs="Arial"/>
          <w:szCs w:val="22"/>
        </w:rPr>
        <w:t xml:space="preserve"> or </w:t>
      </w:r>
      <w:r>
        <w:t>9611</w:t>
      </w:r>
      <w:r w:rsidR="00875BAD">
        <w:t xml:space="preserve"> </w:t>
      </w:r>
      <w:r>
        <w:t>2420</w:t>
      </w:r>
      <w:r w:rsidR="00504FAF" w:rsidRPr="00227EC5">
        <w:rPr>
          <w:rFonts w:cs="Arial"/>
          <w:szCs w:val="22"/>
        </w:rPr>
        <w:t xml:space="preserve"> or</w:t>
      </w:r>
      <w:r>
        <w:rPr>
          <w:rFonts w:cs="Arial"/>
          <w:szCs w:val="22"/>
        </w:rPr>
        <w:t xml:space="preserve"> email </w:t>
      </w:r>
      <w:hyperlink r:id="rId66" w:tooltip="gatewayreconnect@mcm.org.au" w:history="1">
        <w:r w:rsidR="00875BAD" w:rsidRPr="008620C1">
          <w:rPr>
            <w:rStyle w:val="Hyperlink"/>
            <w:u w:val="none"/>
          </w:rPr>
          <w:t>gatewayreconnect@mcm.org.au</w:t>
        </w:r>
      </w:hyperlink>
      <w:r w:rsidRPr="008620C1">
        <w:rPr>
          <w:rFonts w:cs="Arial"/>
          <w:szCs w:val="22"/>
        </w:rPr>
        <w:t xml:space="preserve"> </w:t>
      </w:r>
    </w:p>
    <w:p w14:paraId="2399786A" w14:textId="76CA69B1" w:rsidR="00504FAF" w:rsidRPr="00830819" w:rsidRDefault="00504FAF">
      <w:pPr>
        <w:pStyle w:val="ListBullet"/>
        <w:tabs>
          <w:tab w:val="clear" w:pos="510"/>
          <w:tab w:val="num" w:pos="170"/>
          <w:tab w:val="num" w:pos="312"/>
        </w:tabs>
        <w:ind w:left="170"/>
        <w:rPr>
          <w:rFonts w:cs="Arial"/>
          <w:szCs w:val="22"/>
        </w:rPr>
      </w:pPr>
      <w:r w:rsidRPr="00830819">
        <w:rPr>
          <w:rFonts w:cs="Arial"/>
          <w:szCs w:val="22"/>
        </w:rPr>
        <w:t>Kids Helpline – 24-hour telephone and online counselling for children and young people. Call on 1800 551 800</w:t>
      </w:r>
      <w:r w:rsidR="00E37CB3" w:rsidRPr="00830819">
        <w:rPr>
          <w:rFonts w:cs="Arial"/>
          <w:szCs w:val="22"/>
        </w:rPr>
        <w:t xml:space="preserve"> (free call)</w:t>
      </w:r>
      <w:r w:rsidRPr="00830819">
        <w:rPr>
          <w:rFonts w:cs="Arial"/>
          <w:szCs w:val="22"/>
        </w:rPr>
        <w:t xml:space="preserve"> or visit </w:t>
      </w:r>
      <w:hyperlink r:id="rId67" w:history="1">
        <w:r w:rsidR="00875BAD" w:rsidRPr="00830819">
          <w:rPr>
            <w:rStyle w:val="Hyperlink"/>
            <w:u w:val="none"/>
          </w:rPr>
          <w:t>www.kidshelpline.com.au</w:t>
        </w:r>
      </w:hyperlink>
    </w:p>
    <w:p w14:paraId="51AD3AB8" w14:textId="133C4112" w:rsidR="00504FAF" w:rsidRPr="00227EC5" w:rsidRDefault="00504FAF">
      <w:pPr>
        <w:pStyle w:val="ListBullet"/>
        <w:tabs>
          <w:tab w:val="clear" w:pos="510"/>
          <w:tab w:val="num" w:pos="170"/>
          <w:tab w:val="num" w:pos="312"/>
        </w:tabs>
        <w:ind w:left="170"/>
        <w:rPr>
          <w:rFonts w:cs="Arial"/>
          <w:szCs w:val="22"/>
        </w:rPr>
      </w:pPr>
      <w:r w:rsidRPr="00227EC5">
        <w:rPr>
          <w:rFonts w:cs="Arial"/>
          <w:szCs w:val="22"/>
        </w:rPr>
        <w:t>Ombudsman Victoria – for complaints about the Department of Human Services</w:t>
      </w:r>
      <w:r w:rsidR="00E37CB3">
        <w:rPr>
          <w:rFonts w:cs="Arial"/>
          <w:szCs w:val="22"/>
        </w:rPr>
        <w:t>.</w:t>
      </w:r>
      <w:r w:rsidRPr="00227EC5">
        <w:rPr>
          <w:rFonts w:cs="Arial"/>
          <w:szCs w:val="22"/>
        </w:rPr>
        <w:t xml:space="preserve"> </w:t>
      </w:r>
      <w:r w:rsidR="00E37CB3">
        <w:rPr>
          <w:rFonts w:cs="Arial"/>
          <w:szCs w:val="22"/>
        </w:rPr>
        <w:t>C</w:t>
      </w:r>
      <w:r w:rsidRPr="00227EC5">
        <w:rPr>
          <w:rFonts w:cs="Arial"/>
          <w:szCs w:val="22"/>
        </w:rPr>
        <w:t xml:space="preserve">all 9613 6222 or visit </w:t>
      </w:r>
      <w:hyperlink r:id="rId68" w:history="1">
        <w:r w:rsidRPr="008620C1">
          <w:rPr>
            <w:rStyle w:val="Hyperlink"/>
            <w:rFonts w:cs="Arial"/>
            <w:szCs w:val="22"/>
            <w:u w:val="none"/>
          </w:rPr>
          <w:t>www.ombudsman.vic.gov.au</w:t>
        </w:r>
      </w:hyperlink>
    </w:p>
    <w:p w14:paraId="6B829C2C" w14:textId="2368B031" w:rsidR="00875BAD" w:rsidRPr="006444B8" w:rsidRDefault="00875BAD">
      <w:pPr>
        <w:rPr>
          <w:i/>
        </w:rPr>
      </w:pPr>
      <w:r w:rsidRPr="00A40D7D">
        <w:t>You might want a copy of our free booklet:</w:t>
      </w:r>
      <w:r w:rsidR="00442B8C">
        <w:t xml:space="preserve"> </w:t>
      </w:r>
      <w:r w:rsidRPr="00442B8C">
        <w:rPr>
          <w:i/>
        </w:rPr>
        <w:t>You and family law: a short guide</w:t>
      </w:r>
      <w:r w:rsidR="00442B8C">
        <w:rPr>
          <w:i/>
        </w:rPr>
        <w:t>.</w:t>
      </w:r>
      <w:r w:rsidRPr="00442B8C">
        <w:rPr>
          <w:i/>
        </w:rPr>
        <w:t xml:space="preserve"> </w:t>
      </w:r>
      <w:r w:rsidRPr="00A06CA7">
        <w:t xml:space="preserve">For copies call </w:t>
      </w:r>
      <w:r>
        <w:t>9269 0234 and ask for Publications</w:t>
      </w:r>
      <w:r w:rsidRPr="00A06CA7" w:rsidDel="00B92E05">
        <w:t xml:space="preserve"> </w:t>
      </w:r>
      <w:r w:rsidRPr="00A06CA7">
        <w:t xml:space="preserve">or visit </w:t>
      </w:r>
      <w:hyperlink r:id="rId69" w:history="1">
        <w:r w:rsidR="00AB60B6" w:rsidRPr="00AB60B6">
          <w:rPr>
            <w:rStyle w:val="Hyperlink"/>
            <w:lang w:eastAsia="en-US"/>
          </w:rPr>
          <w:t>Victoria Legal Aid</w:t>
        </w:r>
      </w:hyperlink>
      <w:r w:rsidR="00AB60B6">
        <w:t xml:space="preserve"> </w:t>
      </w:r>
      <w:r w:rsidR="00AB60B6" w:rsidRPr="00AB60B6">
        <w:t>(</w:t>
      </w:r>
      <w:hyperlink w:history="1"/>
      <w:r w:rsidR="00AB60B6" w:rsidRPr="00AC74E2">
        <w:rPr>
          <w:rStyle w:val="Hyperlink"/>
          <w:color w:val="auto"/>
          <w:u w:val="none"/>
          <w:lang w:eastAsia="en-US"/>
        </w:rPr>
        <w:t>www.legalaid.vic.gov.au)</w:t>
      </w:r>
      <w:r w:rsidRPr="00AB60B6">
        <w:t xml:space="preserve"> </w:t>
      </w:r>
    </w:p>
    <w:p w14:paraId="21DD4412" w14:textId="44057E86" w:rsidR="00504FAF" w:rsidRPr="00875BAD" w:rsidRDefault="00504FAF">
      <w:pPr>
        <w:pStyle w:val="Heading4"/>
      </w:pPr>
      <w:r w:rsidRPr="00875BAD">
        <w:t xml:space="preserve">Family </w:t>
      </w:r>
      <w:r w:rsidR="00442B8C">
        <w:t>v</w:t>
      </w:r>
      <w:r w:rsidRPr="00875BAD">
        <w:t>iolence</w:t>
      </w:r>
    </w:p>
    <w:p w14:paraId="2B989C49" w14:textId="77777777" w:rsidR="00830819" w:rsidRPr="00830819" w:rsidRDefault="00830819">
      <w:pPr>
        <w:pStyle w:val="ListBullet"/>
        <w:tabs>
          <w:tab w:val="clear" w:pos="510"/>
          <w:tab w:val="num" w:pos="170"/>
          <w:tab w:val="num" w:pos="312"/>
        </w:tabs>
        <w:ind w:left="170"/>
        <w:rPr>
          <w:rStyle w:val="Hyperlink"/>
          <w:rFonts w:eastAsia="MS ????" w:cs="Arial"/>
          <w:b/>
          <w:bCs/>
          <w:color w:val="auto"/>
          <w:szCs w:val="22"/>
        </w:rPr>
      </w:pPr>
      <w:bookmarkStart w:id="73" w:name="_Hlk525551921"/>
      <w:r w:rsidRPr="00330734">
        <w:rPr>
          <w:rFonts w:cs="Arial"/>
          <w:szCs w:val="22"/>
        </w:rPr>
        <w:t>Domestic Violence Resource Centre</w:t>
      </w:r>
      <w:r w:rsidRPr="00227EC5">
        <w:rPr>
          <w:rFonts w:cs="Arial"/>
          <w:szCs w:val="22"/>
        </w:rPr>
        <w:t xml:space="preserve"> – call 9</w:t>
      </w:r>
      <w:r>
        <w:rPr>
          <w:rFonts w:cs="Arial"/>
          <w:szCs w:val="22"/>
        </w:rPr>
        <w:t>346</w:t>
      </w:r>
      <w:r w:rsidRPr="00227EC5">
        <w:rPr>
          <w:rFonts w:cs="Arial"/>
          <w:szCs w:val="22"/>
        </w:rPr>
        <w:t xml:space="preserve"> </w:t>
      </w:r>
      <w:r>
        <w:rPr>
          <w:rFonts w:cs="Arial"/>
          <w:szCs w:val="22"/>
        </w:rPr>
        <w:t>5200</w:t>
      </w:r>
      <w:r w:rsidRPr="00227EC5">
        <w:rPr>
          <w:rFonts w:cs="Arial"/>
          <w:szCs w:val="22"/>
        </w:rPr>
        <w:t xml:space="preserve"> or visit </w:t>
      </w:r>
      <w:hyperlink r:id="rId70" w:history="1">
        <w:r w:rsidRPr="00A44CF2">
          <w:rPr>
            <w:rStyle w:val="Hyperlink"/>
            <w:rFonts w:cs="Arial"/>
            <w:szCs w:val="22"/>
            <w:u w:val="none"/>
          </w:rPr>
          <w:t>www.dvrcv.org.au</w:t>
        </w:r>
      </w:hyperlink>
    </w:p>
    <w:p w14:paraId="4E193051" w14:textId="468D08D5" w:rsidR="00504FAF" w:rsidRPr="00BC3229" w:rsidRDefault="00504FAF">
      <w:pPr>
        <w:pStyle w:val="ListBullet"/>
        <w:tabs>
          <w:tab w:val="clear" w:pos="510"/>
          <w:tab w:val="num" w:pos="170"/>
          <w:tab w:val="num" w:pos="312"/>
        </w:tabs>
        <w:ind w:left="170"/>
        <w:rPr>
          <w:rStyle w:val="Hyperlink"/>
          <w:rFonts w:cs="Arial"/>
          <w:color w:val="auto"/>
          <w:szCs w:val="22"/>
        </w:rPr>
      </w:pPr>
      <w:r w:rsidRPr="00227EC5">
        <w:rPr>
          <w:rFonts w:cs="Arial"/>
          <w:szCs w:val="22"/>
        </w:rPr>
        <w:t xml:space="preserve">Magistrates’ Court of Victoria – visit </w:t>
      </w:r>
      <w:hyperlink r:id="rId71" w:history="1">
        <w:r w:rsidRPr="00442B8C">
          <w:rPr>
            <w:rStyle w:val="Hyperlink"/>
            <w:rFonts w:cs="Arial"/>
            <w:szCs w:val="22"/>
            <w:u w:val="none"/>
          </w:rPr>
          <w:t>www.magistratescourt.vic.gov.au</w:t>
        </w:r>
      </w:hyperlink>
    </w:p>
    <w:p w14:paraId="2162A290" w14:textId="73ACBA11" w:rsidR="00BC3229" w:rsidRPr="00BC3229" w:rsidRDefault="00BC3229">
      <w:pPr>
        <w:pStyle w:val="ListBullet"/>
        <w:tabs>
          <w:tab w:val="clear" w:pos="510"/>
          <w:tab w:val="num" w:pos="170"/>
          <w:tab w:val="num" w:pos="312"/>
        </w:tabs>
        <w:ind w:left="170"/>
        <w:rPr>
          <w:rStyle w:val="Hyperlink"/>
          <w:rFonts w:cs="Arial"/>
          <w:color w:val="auto"/>
          <w:szCs w:val="22"/>
        </w:rPr>
      </w:pPr>
      <w:r w:rsidRPr="00875BAD">
        <w:rPr>
          <w:rFonts w:cs="Arial"/>
          <w:szCs w:val="22"/>
        </w:rPr>
        <w:t xml:space="preserve">The Orange Door </w:t>
      </w:r>
      <w:r w:rsidRPr="00875BAD">
        <w:rPr>
          <w:rStyle w:val="Hyperlink"/>
          <w:rFonts w:cs="Arial"/>
          <w:color w:val="auto"/>
          <w:szCs w:val="22"/>
          <w:u w:val="none"/>
        </w:rPr>
        <w:t>– family violence support. Visit</w:t>
      </w:r>
      <w:r w:rsidRPr="00875BAD">
        <w:rPr>
          <w:rStyle w:val="Hyperlink"/>
          <w:rFonts w:cs="Arial"/>
          <w:szCs w:val="22"/>
          <w:u w:val="none"/>
          <w:lang w:eastAsia="en-AU"/>
        </w:rPr>
        <w:t xml:space="preserve"> </w:t>
      </w:r>
      <w:hyperlink r:id="rId72" w:history="1">
        <w:r w:rsidRPr="00E35955">
          <w:rPr>
            <w:rStyle w:val="Hyperlink"/>
            <w:rFonts w:cs="Arial"/>
            <w:szCs w:val="22"/>
            <w:lang w:eastAsia="en-AU"/>
          </w:rPr>
          <w:t>orangedoor.vic.gov.au</w:t>
        </w:r>
      </w:hyperlink>
    </w:p>
    <w:p w14:paraId="68FC9DAF" w14:textId="2B4CD88D" w:rsidR="00875BAD" w:rsidRDefault="00875BAD">
      <w:pPr>
        <w:pStyle w:val="ListBullet"/>
        <w:tabs>
          <w:tab w:val="clear" w:pos="510"/>
          <w:tab w:val="num" w:pos="170"/>
          <w:tab w:val="num" w:pos="312"/>
        </w:tabs>
        <w:ind w:left="170"/>
        <w:rPr>
          <w:rStyle w:val="Hyperlink"/>
          <w:rFonts w:cs="Arial"/>
          <w:color w:val="auto"/>
          <w:szCs w:val="22"/>
        </w:rPr>
      </w:pPr>
      <w:r>
        <w:rPr>
          <w:rFonts w:cs="Arial"/>
          <w:szCs w:val="22"/>
        </w:rPr>
        <w:lastRenderedPageBreak/>
        <w:t xml:space="preserve">Safe Steps Family Violence Response Centre </w:t>
      </w:r>
      <w:r w:rsidRPr="00227EC5">
        <w:rPr>
          <w:rFonts w:cs="Arial"/>
          <w:szCs w:val="22"/>
        </w:rPr>
        <w:t>–</w:t>
      </w:r>
      <w:r>
        <w:rPr>
          <w:rFonts w:cs="Arial"/>
          <w:szCs w:val="22"/>
        </w:rPr>
        <w:t xml:space="preserve"> </w:t>
      </w:r>
      <w:r w:rsidRPr="00227EC5">
        <w:rPr>
          <w:rFonts w:cs="Arial"/>
          <w:szCs w:val="22"/>
        </w:rPr>
        <w:t>support and referrals to safe accommodation. Cal</w:t>
      </w:r>
      <w:r>
        <w:rPr>
          <w:rFonts w:cs="Arial"/>
          <w:szCs w:val="22"/>
        </w:rPr>
        <w:t>l</w:t>
      </w:r>
      <w:r w:rsidRPr="00227EC5">
        <w:rPr>
          <w:rFonts w:cs="Arial"/>
          <w:szCs w:val="22"/>
        </w:rPr>
        <w:t xml:space="preserve"> 1800 015 188 </w:t>
      </w:r>
      <w:r w:rsidR="00442B8C">
        <w:rPr>
          <w:rFonts w:cs="Arial"/>
          <w:szCs w:val="22"/>
        </w:rPr>
        <w:t xml:space="preserve">(free call) </w:t>
      </w:r>
      <w:r w:rsidRPr="00227EC5">
        <w:rPr>
          <w:rFonts w:cs="Arial"/>
          <w:szCs w:val="22"/>
        </w:rPr>
        <w:t>24</w:t>
      </w:r>
      <w:r w:rsidR="00442B8C">
        <w:rPr>
          <w:rFonts w:cs="Arial"/>
          <w:szCs w:val="22"/>
        </w:rPr>
        <w:t>-</w:t>
      </w:r>
      <w:r w:rsidRPr="00227EC5">
        <w:rPr>
          <w:rFonts w:cs="Arial"/>
          <w:szCs w:val="22"/>
        </w:rPr>
        <w:t>hours, 7 days a week</w:t>
      </w:r>
      <w:r>
        <w:rPr>
          <w:rFonts w:cs="Arial"/>
          <w:szCs w:val="22"/>
        </w:rPr>
        <w:t xml:space="preserve">, or email </w:t>
      </w:r>
      <w:hyperlink r:id="rId73" w:history="1">
        <w:r w:rsidRPr="00442B8C">
          <w:rPr>
            <w:rStyle w:val="Hyperlink"/>
            <w:rFonts w:cs="Arial"/>
            <w:szCs w:val="22"/>
            <w:u w:val="none"/>
            <w:lang w:eastAsia="en-US"/>
          </w:rPr>
          <w:t>safesteps@safesteps.org.au</w:t>
        </w:r>
      </w:hyperlink>
      <w:r>
        <w:rPr>
          <w:rFonts w:cs="Arial"/>
          <w:szCs w:val="22"/>
        </w:rPr>
        <w:t xml:space="preserve"> if you can’t safely call the phone line</w:t>
      </w:r>
      <w:r w:rsidR="00E37CB3">
        <w:rPr>
          <w:rFonts w:cs="Arial"/>
          <w:szCs w:val="22"/>
        </w:rPr>
        <w:t xml:space="preserve"> </w:t>
      </w:r>
      <w:r>
        <w:rPr>
          <w:rFonts w:cs="Arial"/>
          <w:szCs w:val="22"/>
        </w:rPr>
        <w:t xml:space="preserve">or visit </w:t>
      </w:r>
      <w:hyperlink r:id="rId74" w:history="1">
        <w:r w:rsidRPr="00E37CB3">
          <w:rPr>
            <w:rStyle w:val="Hyperlink"/>
            <w:rFonts w:cs="Arial"/>
            <w:szCs w:val="22"/>
            <w:u w:val="none"/>
            <w:lang w:eastAsia="en-US"/>
          </w:rPr>
          <w:t>www.safesteps.org.au</w:t>
        </w:r>
      </w:hyperlink>
      <w:bookmarkEnd w:id="73"/>
    </w:p>
    <w:p w14:paraId="041A232B" w14:textId="77777777" w:rsidR="00504FAF" w:rsidRDefault="00504FAF">
      <w:pPr>
        <w:pStyle w:val="Heading4"/>
      </w:pPr>
      <w:r w:rsidRPr="004C2B8E">
        <w:t>Gender and Identity</w:t>
      </w:r>
    </w:p>
    <w:p w14:paraId="79C3D281" w14:textId="7388E3CD" w:rsidR="00504FAF" w:rsidRPr="00442B8C" w:rsidRDefault="00504FAF">
      <w:pPr>
        <w:pStyle w:val="ListBullet"/>
        <w:tabs>
          <w:tab w:val="clear" w:pos="510"/>
          <w:tab w:val="num" w:pos="170"/>
          <w:tab w:val="num" w:pos="312"/>
        </w:tabs>
        <w:ind w:left="170"/>
        <w:rPr>
          <w:rFonts w:cs="Arial"/>
          <w:szCs w:val="22"/>
        </w:rPr>
      </w:pPr>
      <w:r>
        <w:rPr>
          <w:rFonts w:cs="Arial"/>
          <w:szCs w:val="22"/>
        </w:rPr>
        <w:t>Human Rights Law Centre</w:t>
      </w:r>
      <w:r w:rsidR="004C2B8E">
        <w:rPr>
          <w:rFonts w:cs="Arial"/>
          <w:szCs w:val="22"/>
        </w:rPr>
        <w:t xml:space="preserve"> –</w:t>
      </w:r>
      <w:r w:rsidR="00442B8C">
        <w:rPr>
          <w:rFonts w:cs="Arial"/>
          <w:szCs w:val="22"/>
        </w:rPr>
        <w:t xml:space="preserve"> </w:t>
      </w:r>
      <w:r w:rsidR="004C2B8E">
        <w:rPr>
          <w:rFonts w:cs="Arial"/>
          <w:szCs w:val="22"/>
        </w:rPr>
        <w:t xml:space="preserve">legal action, advocacy and education targeting discrimination against </w:t>
      </w:r>
      <w:r w:rsidR="004C2B8E" w:rsidRPr="00684E09">
        <w:rPr>
          <w:rFonts w:cs="Arial"/>
          <w:szCs w:val="22"/>
        </w:rPr>
        <w:t>LGBTI</w:t>
      </w:r>
      <w:r w:rsidR="00684E09" w:rsidRPr="00684E09">
        <w:rPr>
          <w:rFonts w:cs="Arial"/>
          <w:szCs w:val="22"/>
        </w:rPr>
        <w:t>Q</w:t>
      </w:r>
      <w:r w:rsidR="004C2B8E">
        <w:rPr>
          <w:rFonts w:cs="Arial"/>
          <w:szCs w:val="22"/>
        </w:rPr>
        <w:t xml:space="preserve"> people. </w:t>
      </w:r>
      <w:r w:rsidR="00442B8C">
        <w:rPr>
          <w:rFonts w:cs="Arial"/>
          <w:szCs w:val="22"/>
        </w:rPr>
        <w:t xml:space="preserve">Call </w:t>
      </w:r>
      <w:r w:rsidR="00442B8C" w:rsidRPr="004C2B8E">
        <w:rPr>
          <w:rFonts w:cs="Arial"/>
          <w:szCs w:val="22"/>
        </w:rPr>
        <w:t>8636 4450</w:t>
      </w:r>
      <w:r w:rsidR="00442B8C">
        <w:rPr>
          <w:rFonts w:cs="Arial"/>
          <w:szCs w:val="22"/>
        </w:rPr>
        <w:t xml:space="preserve"> email </w:t>
      </w:r>
      <w:hyperlink r:id="rId75" w:history="1">
        <w:r w:rsidR="00442B8C" w:rsidRPr="00684E09">
          <w:rPr>
            <w:rStyle w:val="Hyperlink"/>
            <w:rFonts w:cs="Arial"/>
            <w:szCs w:val="22"/>
            <w:u w:val="none"/>
          </w:rPr>
          <w:t>admin@hrlc.org.au</w:t>
        </w:r>
      </w:hyperlink>
      <w:r w:rsidR="00442B8C">
        <w:rPr>
          <w:rFonts w:cs="Arial"/>
          <w:szCs w:val="22"/>
        </w:rPr>
        <w:t xml:space="preserve"> or </w:t>
      </w:r>
      <w:r w:rsidR="00442B8C" w:rsidRPr="00442B8C">
        <w:rPr>
          <w:rFonts w:cs="Arial"/>
          <w:szCs w:val="22"/>
        </w:rPr>
        <w:t xml:space="preserve">visit </w:t>
      </w:r>
      <w:hyperlink r:id="rId76" w:history="1">
        <w:r w:rsidRPr="00684E09">
          <w:rPr>
            <w:rStyle w:val="Hyperlink"/>
            <w:rFonts w:cs="Arial"/>
            <w:szCs w:val="22"/>
            <w:u w:val="none"/>
          </w:rPr>
          <w:t>www.hrlc.org.au</w:t>
        </w:r>
      </w:hyperlink>
    </w:p>
    <w:p w14:paraId="686F8D4E" w14:textId="4223A8CF" w:rsidR="00504FAF" w:rsidRPr="00BB2495" w:rsidRDefault="00504FAF">
      <w:pPr>
        <w:pStyle w:val="ListBullet"/>
        <w:tabs>
          <w:tab w:val="clear" w:pos="510"/>
          <w:tab w:val="num" w:pos="170"/>
          <w:tab w:val="num" w:pos="312"/>
        </w:tabs>
        <w:ind w:left="170"/>
        <w:rPr>
          <w:rFonts w:cs="Arial"/>
          <w:szCs w:val="22"/>
        </w:rPr>
      </w:pPr>
      <w:r>
        <w:rPr>
          <w:rFonts w:cs="Arial"/>
          <w:szCs w:val="22"/>
        </w:rPr>
        <w:t>J</w:t>
      </w:r>
      <w:r w:rsidRPr="00227EC5">
        <w:rPr>
          <w:rFonts w:cs="Arial"/>
          <w:szCs w:val="22"/>
        </w:rPr>
        <w:t>ustice Connect</w:t>
      </w:r>
      <w:r w:rsidR="004C2B8E">
        <w:rPr>
          <w:rFonts w:cs="Arial"/>
          <w:szCs w:val="22"/>
        </w:rPr>
        <w:t xml:space="preserve"> – legal </w:t>
      </w:r>
      <w:r w:rsidRPr="00227EC5">
        <w:rPr>
          <w:rFonts w:cs="Arial"/>
          <w:szCs w:val="22"/>
        </w:rPr>
        <w:t>help with accessing hormone treatment</w:t>
      </w:r>
      <w:r w:rsidR="004C2B8E">
        <w:rPr>
          <w:rFonts w:cs="Arial"/>
          <w:szCs w:val="22"/>
        </w:rPr>
        <w:t xml:space="preserve">. Call </w:t>
      </w:r>
      <w:r w:rsidRPr="00BC3229">
        <w:rPr>
          <w:rFonts w:cs="Arial"/>
          <w:szCs w:val="22"/>
        </w:rPr>
        <w:t xml:space="preserve">1800 782 432 </w:t>
      </w:r>
      <w:r w:rsidR="00442B8C" w:rsidRPr="00BC3229">
        <w:rPr>
          <w:rFonts w:cs="Arial"/>
          <w:szCs w:val="22"/>
        </w:rPr>
        <w:t>or</w:t>
      </w:r>
      <w:r w:rsidR="00442B8C">
        <w:rPr>
          <w:rFonts w:cs="Arial"/>
          <w:szCs w:val="22"/>
        </w:rPr>
        <w:t xml:space="preserve"> email</w:t>
      </w:r>
      <w:r w:rsidRPr="00EE1EAC">
        <w:rPr>
          <w:rFonts w:cs="Arial"/>
          <w:szCs w:val="22"/>
        </w:rPr>
        <w:t xml:space="preserve"> </w:t>
      </w:r>
      <w:hyperlink r:id="rId77" w:history="1">
        <w:r w:rsidR="00E37CB3" w:rsidRPr="00E37CB3">
          <w:rPr>
            <w:rStyle w:val="Hyperlink"/>
            <w:rFonts w:cs="Arial"/>
            <w:szCs w:val="22"/>
            <w:u w:val="none"/>
            <w:lang w:eastAsia="en-US"/>
          </w:rPr>
          <w:t>stage2@justiceconnect.org.au</w:t>
        </w:r>
      </w:hyperlink>
    </w:p>
    <w:p w14:paraId="1A8CDFA6" w14:textId="1AAA7EA6" w:rsidR="00504FAF" w:rsidRPr="00BB2495" w:rsidRDefault="00504FAF">
      <w:pPr>
        <w:pStyle w:val="ListBullet"/>
        <w:tabs>
          <w:tab w:val="clear" w:pos="510"/>
          <w:tab w:val="num" w:pos="170"/>
          <w:tab w:val="num" w:pos="312"/>
        </w:tabs>
        <w:ind w:left="170"/>
        <w:rPr>
          <w:rStyle w:val="Hyperlink"/>
          <w:rFonts w:cs="Arial"/>
          <w:color w:val="auto"/>
          <w:szCs w:val="22"/>
        </w:rPr>
      </w:pPr>
      <w:r>
        <w:rPr>
          <w:rFonts w:cs="Arial"/>
          <w:szCs w:val="22"/>
        </w:rPr>
        <w:t>Minus 18</w:t>
      </w:r>
      <w:r w:rsidR="004C2B8E">
        <w:rPr>
          <w:rFonts w:cs="Arial"/>
          <w:szCs w:val="22"/>
        </w:rPr>
        <w:t xml:space="preserve"> – Australia’s youth driven network for </w:t>
      </w:r>
      <w:r w:rsidR="004C2B8E" w:rsidRPr="00684E09">
        <w:rPr>
          <w:rFonts w:cs="Arial"/>
          <w:szCs w:val="22"/>
        </w:rPr>
        <w:t>LGBTIQ</w:t>
      </w:r>
      <w:r w:rsidR="004C2B8E">
        <w:rPr>
          <w:rFonts w:cs="Arial"/>
          <w:szCs w:val="22"/>
        </w:rPr>
        <w:t xml:space="preserve"> youth. Visit</w:t>
      </w:r>
      <w:r w:rsidRPr="00BB2495">
        <w:rPr>
          <w:rFonts w:cs="Arial"/>
          <w:szCs w:val="22"/>
        </w:rPr>
        <w:t xml:space="preserve"> </w:t>
      </w:r>
      <w:hyperlink r:id="rId78" w:history="1">
        <w:r w:rsidRPr="00684E09">
          <w:rPr>
            <w:rStyle w:val="Hyperlink"/>
            <w:rFonts w:cs="Arial"/>
            <w:szCs w:val="22"/>
            <w:u w:val="none"/>
          </w:rPr>
          <w:t>www.minus18.org.au</w:t>
        </w:r>
      </w:hyperlink>
    </w:p>
    <w:p w14:paraId="296CB5E1" w14:textId="2F6D561F" w:rsidR="00504FAF" w:rsidRPr="00BB2495" w:rsidRDefault="00504FAF">
      <w:pPr>
        <w:pStyle w:val="ListBullet"/>
        <w:tabs>
          <w:tab w:val="clear" w:pos="510"/>
          <w:tab w:val="num" w:pos="170"/>
          <w:tab w:val="num" w:pos="312"/>
        </w:tabs>
        <w:ind w:left="170"/>
        <w:rPr>
          <w:rFonts w:cs="Arial"/>
          <w:szCs w:val="22"/>
        </w:rPr>
      </w:pPr>
      <w:r>
        <w:rPr>
          <w:rFonts w:cs="Arial"/>
          <w:szCs w:val="22"/>
        </w:rPr>
        <w:t>Transgender Victoria</w:t>
      </w:r>
      <w:r w:rsidR="004C2B8E">
        <w:rPr>
          <w:rFonts w:cs="Arial"/>
          <w:szCs w:val="22"/>
        </w:rPr>
        <w:t xml:space="preserve"> – education, information and service referral. Call </w:t>
      </w:r>
      <w:r w:rsidR="004C2B8E" w:rsidRPr="00BB2495">
        <w:rPr>
          <w:rFonts w:cs="Arial"/>
          <w:szCs w:val="22"/>
        </w:rPr>
        <w:t>9020 4642</w:t>
      </w:r>
      <w:r w:rsidR="004C2B8E">
        <w:rPr>
          <w:rFonts w:cs="Arial"/>
          <w:szCs w:val="22"/>
        </w:rPr>
        <w:t xml:space="preserve"> or visit </w:t>
      </w:r>
      <w:hyperlink r:id="rId79" w:history="1">
        <w:r w:rsidR="00684E09" w:rsidRPr="00684E09">
          <w:rPr>
            <w:rStyle w:val="Hyperlink"/>
            <w:rFonts w:cs="Arial"/>
            <w:szCs w:val="22"/>
            <w:u w:val="none"/>
          </w:rPr>
          <w:t>www.transgendervictoria.com</w:t>
        </w:r>
      </w:hyperlink>
    </w:p>
    <w:p w14:paraId="66852644" w14:textId="456B6554" w:rsidR="00830819" w:rsidRDefault="00504FAF">
      <w:pPr>
        <w:pStyle w:val="ListBullet"/>
        <w:tabs>
          <w:tab w:val="clear" w:pos="510"/>
          <w:tab w:val="num" w:pos="170"/>
          <w:tab w:val="num" w:pos="312"/>
        </w:tabs>
        <w:ind w:left="170"/>
        <w:rPr>
          <w:rFonts w:cs="Arial"/>
          <w:szCs w:val="22"/>
        </w:rPr>
      </w:pPr>
      <w:r w:rsidRPr="00227EC5">
        <w:rPr>
          <w:rFonts w:cs="Arial"/>
          <w:szCs w:val="22"/>
        </w:rPr>
        <w:t>Registry of Births, Deaths and Marriages –</w:t>
      </w:r>
      <w:r w:rsidR="00442B8C">
        <w:rPr>
          <w:rFonts w:cs="Arial"/>
          <w:szCs w:val="22"/>
        </w:rPr>
        <w:t xml:space="preserve"> call</w:t>
      </w:r>
      <w:r w:rsidR="00442B8C" w:rsidRPr="00227EC5">
        <w:rPr>
          <w:rFonts w:cs="Arial"/>
          <w:szCs w:val="22"/>
        </w:rPr>
        <w:t xml:space="preserve"> 1300 369 367</w:t>
      </w:r>
      <w:r w:rsidRPr="00227EC5">
        <w:rPr>
          <w:rFonts w:cs="Arial"/>
          <w:szCs w:val="22"/>
        </w:rPr>
        <w:t xml:space="preserve"> </w:t>
      </w:r>
      <w:r w:rsidR="00442B8C">
        <w:rPr>
          <w:rFonts w:cs="Arial"/>
          <w:szCs w:val="22"/>
        </w:rPr>
        <w:t xml:space="preserve">or </w:t>
      </w:r>
      <w:r w:rsidRPr="00227EC5">
        <w:rPr>
          <w:rFonts w:cs="Arial"/>
          <w:szCs w:val="22"/>
        </w:rPr>
        <w:t xml:space="preserve">visit </w:t>
      </w:r>
      <w:hyperlink r:id="rId80" w:history="1">
        <w:r w:rsidRPr="00684E09">
          <w:rPr>
            <w:rStyle w:val="Hyperlink"/>
            <w:rFonts w:cs="Arial"/>
            <w:szCs w:val="22"/>
            <w:u w:val="none"/>
          </w:rPr>
          <w:t>www.justice.vic.gov.au</w:t>
        </w:r>
      </w:hyperlink>
      <w:r w:rsidRPr="00227EC5">
        <w:rPr>
          <w:rFonts w:cs="Arial"/>
          <w:szCs w:val="22"/>
        </w:rPr>
        <w:t xml:space="preserve"> and follow the</w:t>
      </w:r>
      <w:r w:rsidR="006444B8">
        <w:rPr>
          <w:rFonts w:cs="Arial"/>
          <w:szCs w:val="22"/>
        </w:rPr>
        <w:t xml:space="preserve"> link to ‘</w:t>
      </w:r>
      <w:r w:rsidRPr="00227EC5">
        <w:rPr>
          <w:rFonts w:cs="Arial"/>
          <w:szCs w:val="22"/>
        </w:rPr>
        <w:t>Births, Deaths and Marriages</w:t>
      </w:r>
      <w:r w:rsidR="006444B8">
        <w:rPr>
          <w:rFonts w:cs="Arial"/>
          <w:szCs w:val="22"/>
        </w:rPr>
        <w:t>’</w:t>
      </w:r>
      <w:r w:rsidRPr="00227EC5">
        <w:rPr>
          <w:rFonts w:cs="Arial"/>
          <w:szCs w:val="22"/>
        </w:rPr>
        <w:t xml:space="preserve"> </w:t>
      </w:r>
    </w:p>
    <w:p w14:paraId="7A9726D9" w14:textId="6842D228" w:rsidR="00830819" w:rsidRPr="00830819" w:rsidRDefault="00830819">
      <w:pPr>
        <w:pStyle w:val="ListBullet"/>
        <w:tabs>
          <w:tab w:val="clear" w:pos="510"/>
          <w:tab w:val="num" w:pos="170"/>
          <w:tab w:val="num" w:pos="312"/>
        </w:tabs>
        <w:ind w:left="170"/>
        <w:rPr>
          <w:rStyle w:val="Hyperlink"/>
          <w:rFonts w:cs="Arial"/>
          <w:color w:val="auto"/>
          <w:szCs w:val="22"/>
          <w:u w:val="none"/>
          <w:lang w:eastAsia="en-US"/>
        </w:rPr>
      </w:pPr>
      <w:r w:rsidRPr="00830819">
        <w:rPr>
          <w:rFonts w:cs="Arial"/>
          <w:szCs w:val="22"/>
        </w:rPr>
        <w:t xml:space="preserve">Victoria Legal Aid Legal Help – call 1300 792 387 or visit </w:t>
      </w:r>
      <w:hyperlink r:id="rId81" w:history="1">
        <w:r w:rsidRPr="00830819">
          <w:rPr>
            <w:rStyle w:val="Hyperlink"/>
            <w:rFonts w:cs="Arial"/>
            <w:szCs w:val="22"/>
            <w:u w:val="none"/>
          </w:rPr>
          <w:t>www.legalaid.vic.gov.au</w:t>
        </w:r>
      </w:hyperlink>
    </w:p>
    <w:p w14:paraId="19B0256E" w14:textId="63AEDCA0" w:rsidR="00A40D7D" w:rsidRPr="00830819" w:rsidRDefault="00830819">
      <w:pPr>
        <w:pStyle w:val="ListBullet"/>
        <w:tabs>
          <w:tab w:val="clear" w:pos="510"/>
          <w:tab w:val="num" w:pos="170"/>
          <w:tab w:val="num" w:pos="312"/>
        </w:tabs>
        <w:ind w:left="170"/>
        <w:rPr>
          <w:rFonts w:cs="Arial"/>
          <w:szCs w:val="22"/>
        </w:rPr>
      </w:pPr>
      <w:proofErr w:type="spellStart"/>
      <w:r w:rsidRPr="00830819">
        <w:rPr>
          <w:rFonts w:cs="Arial"/>
          <w:szCs w:val="22"/>
        </w:rPr>
        <w:t>Youthlaw</w:t>
      </w:r>
      <w:proofErr w:type="spellEnd"/>
      <w:r w:rsidRPr="00830819">
        <w:rPr>
          <w:rFonts w:cs="Arial"/>
          <w:szCs w:val="22"/>
        </w:rPr>
        <w:t xml:space="preserve"> – call 9611 2412, email </w:t>
      </w:r>
      <w:hyperlink r:id="rId82" w:history="1">
        <w:r w:rsidRPr="00830819">
          <w:rPr>
            <w:rStyle w:val="Hyperlink"/>
            <w:rFonts w:cs="Arial"/>
            <w:szCs w:val="22"/>
            <w:u w:val="none"/>
          </w:rPr>
          <w:t>legal@youthlaw.asn.au</w:t>
        </w:r>
      </w:hyperlink>
      <w:r w:rsidRPr="00830819">
        <w:rPr>
          <w:rFonts w:cs="Arial"/>
          <w:szCs w:val="22"/>
        </w:rPr>
        <w:t xml:space="preserve"> or visit </w:t>
      </w:r>
      <w:hyperlink r:id="rId83" w:history="1">
        <w:r w:rsidR="00684E09" w:rsidRPr="00684E09">
          <w:rPr>
            <w:rStyle w:val="Hyperlink"/>
            <w:rFonts w:cs="Arial"/>
            <w:szCs w:val="22"/>
            <w:u w:val="none"/>
            <w:lang w:eastAsia="en-US"/>
          </w:rPr>
          <w:t>www.youthlaw.asn.au</w:t>
        </w:r>
      </w:hyperlink>
    </w:p>
    <w:p w14:paraId="1598A10A" w14:textId="77777777" w:rsidR="00A06CA7" w:rsidRPr="00A06CA7" w:rsidRDefault="006C717B">
      <w:pPr>
        <w:pStyle w:val="Heading2"/>
      </w:pPr>
      <w:r>
        <w:br w:type="page"/>
      </w:r>
      <w:bookmarkStart w:id="74" w:name="_Toc530668521"/>
      <w:r w:rsidR="00A06CA7" w:rsidRPr="00A06CA7">
        <w:lastRenderedPageBreak/>
        <w:t>Health</w:t>
      </w:r>
      <w:bookmarkEnd w:id="74"/>
    </w:p>
    <w:p w14:paraId="1B66B954" w14:textId="32CF4BD2" w:rsidR="00A06CA7" w:rsidRPr="00A06CA7" w:rsidRDefault="00A06CA7">
      <w:r w:rsidRPr="00A06CA7">
        <w:t xml:space="preserve">Being healthy means feeling physically and emotionally </w:t>
      </w:r>
      <w:r w:rsidR="005859E4">
        <w:t>well</w:t>
      </w:r>
      <w:r w:rsidR="00EF7CC3">
        <w:t>.</w:t>
      </w:r>
      <w:r w:rsidR="005859E4">
        <w:t xml:space="preserve"> </w:t>
      </w:r>
      <w:r w:rsidR="00EF7CC3">
        <w:t>L</w:t>
      </w:r>
      <w:r w:rsidRPr="00A06CA7">
        <w:t>ooking after yourself, knowing your legal rights and where to go for help are steps in the right direction.</w:t>
      </w:r>
    </w:p>
    <w:p w14:paraId="1833C6D5" w14:textId="2F7E918A" w:rsidR="00664C5B" w:rsidRPr="00664C5B" w:rsidRDefault="00664C5B">
      <w:pPr>
        <w:pStyle w:val="Heading3"/>
      </w:pPr>
      <w:r w:rsidRPr="00664C5B">
        <w:t>Going to the doctor</w:t>
      </w:r>
    </w:p>
    <w:p w14:paraId="4EE083F0" w14:textId="30647045" w:rsidR="00A06CA7" w:rsidRPr="00A06CA7" w:rsidRDefault="00A06CA7">
      <w:pPr>
        <w:pStyle w:val="Heading4"/>
      </w:pPr>
      <w:r w:rsidRPr="00A06CA7">
        <w:t>Can I choose my own doctor?</w:t>
      </w:r>
    </w:p>
    <w:p w14:paraId="16325F6A" w14:textId="0735C82D" w:rsidR="00A06CA7" w:rsidRDefault="005859E4">
      <w:r>
        <w:t xml:space="preserve">Yes. </w:t>
      </w:r>
      <w:r w:rsidR="00A06CA7" w:rsidRPr="00A06CA7">
        <w:t xml:space="preserve">In most cases your doctor must keep the things you talk about </w:t>
      </w:r>
      <w:r w:rsidR="00A06CA7" w:rsidRPr="00FF0FB8">
        <w:rPr>
          <w:b/>
        </w:rPr>
        <w:t>confidential</w:t>
      </w:r>
      <w:r w:rsidR="00A06CA7" w:rsidRPr="00A06CA7">
        <w:t>. Ask your doctor if they have rules about confidentiality. If you don’t agree with the rules, choose another doctor.</w:t>
      </w:r>
    </w:p>
    <w:p w14:paraId="25831517" w14:textId="4A7EE84A" w:rsidR="00A06CA7" w:rsidRPr="00A06CA7" w:rsidRDefault="00A06CA7">
      <w:r w:rsidRPr="00A06CA7">
        <w:t>There are some things your doctor must report, like some infectious illnesses or when they think you’ve been abused or at risk of harm.</w:t>
      </w:r>
    </w:p>
    <w:p w14:paraId="06DFD664" w14:textId="142AACB2" w:rsidR="003F7E1A" w:rsidRDefault="003F7E1A">
      <w:r>
        <w:t xml:space="preserve">A doctor </w:t>
      </w:r>
      <w:r w:rsidR="00EF7CC3">
        <w:t>can’t</w:t>
      </w:r>
      <w:r>
        <w:t xml:space="preserve"> treat you badly or discriminate against you for any personal characteristics, including you gender identity or sexual orientation. </w:t>
      </w:r>
      <w:r w:rsidRPr="00AC74E2">
        <w:t>See</w:t>
      </w:r>
      <w:r>
        <w:t xml:space="preserve"> ‘</w:t>
      </w:r>
      <w:hyperlink w:anchor="_Your_right_to" w:history="1">
        <w:r w:rsidR="00380BE2" w:rsidRPr="000E5EBC">
          <w:rPr>
            <w:rStyle w:val="Hyperlink"/>
            <w:lang w:eastAsia="en-US"/>
          </w:rPr>
          <w:t>Y</w:t>
        </w:r>
        <w:r w:rsidRPr="000E5EBC">
          <w:rPr>
            <w:rStyle w:val="Hyperlink"/>
            <w:lang w:eastAsia="en-US"/>
          </w:rPr>
          <w:t xml:space="preserve">our right to </w:t>
        </w:r>
        <w:r w:rsidR="000D38D5" w:rsidRPr="000E5EBC">
          <w:rPr>
            <w:rStyle w:val="Hyperlink"/>
            <w:lang w:eastAsia="en-US"/>
          </w:rPr>
          <w:t>be</w:t>
        </w:r>
        <w:r w:rsidRPr="000E5EBC">
          <w:rPr>
            <w:rStyle w:val="Hyperlink"/>
            <w:lang w:eastAsia="en-US"/>
          </w:rPr>
          <w:t xml:space="preserve"> free of discrimination</w:t>
        </w:r>
      </w:hyperlink>
      <w:r w:rsidR="00380BE2">
        <w:t>’</w:t>
      </w:r>
      <w:r w:rsidR="00B4597F">
        <w:t xml:space="preserve"> on </w:t>
      </w:r>
      <w:r w:rsidR="00B4597F" w:rsidRPr="006821C7">
        <w:t>p</w:t>
      </w:r>
      <w:r w:rsidR="006821C7" w:rsidRPr="006821C7">
        <w:t>age</w:t>
      </w:r>
      <w:r w:rsidR="00B4597F" w:rsidRPr="006821C7">
        <w:t xml:space="preserve"> </w:t>
      </w:r>
      <w:r w:rsidR="000E5EBC" w:rsidRPr="00AC74E2">
        <w:t>6</w:t>
      </w:r>
      <w:r w:rsidRPr="000E5EBC">
        <w:t>.</w:t>
      </w:r>
    </w:p>
    <w:p w14:paraId="3CEBB46B" w14:textId="22B85770" w:rsidR="00A06CA7" w:rsidRPr="00A06CA7" w:rsidRDefault="00A06CA7">
      <w:pPr>
        <w:pStyle w:val="Heading4"/>
      </w:pPr>
      <w:r w:rsidRPr="00A06CA7">
        <w:t xml:space="preserve">Can I </w:t>
      </w:r>
      <w:r w:rsidR="00486D9E">
        <w:t>choose my own medical treatment</w:t>
      </w:r>
      <w:r w:rsidRPr="00A06CA7">
        <w:t>?</w:t>
      </w:r>
    </w:p>
    <w:p w14:paraId="39754DFB" w14:textId="2ADCFE1B" w:rsidR="00A06CA7" w:rsidRDefault="00A06CA7">
      <w:r w:rsidRPr="00A06CA7">
        <w:t>These are the general principles</w:t>
      </w:r>
      <w:r w:rsidR="007C3FB0">
        <w:t>:</w:t>
      </w:r>
    </w:p>
    <w:p w14:paraId="42EFCFF3" w14:textId="7E8C60A0" w:rsidR="005B497A" w:rsidRPr="00AC74E2" w:rsidRDefault="005B497A" w:rsidP="00E715F6">
      <w:r w:rsidRPr="00E715F6">
        <w:t xml:space="preserve">For minor medical treatment </w:t>
      </w:r>
      <w:r w:rsidRPr="0052269A">
        <w:t>such as</w:t>
      </w:r>
      <w:r w:rsidRPr="00AC74E2">
        <w:t xml:space="preserve"> colds or acne, you can choose your own medical treatment if you are mature enough to understand what the treatment is about.</w:t>
      </w:r>
    </w:p>
    <w:p w14:paraId="320FC075" w14:textId="44AEFC4A" w:rsidR="005B497A" w:rsidRPr="00AC74E2" w:rsidRDefault="005B497A" w:rsidP="00E715F6">
      <w:r w:rsidRPr="00AC74E2">
        <w:t>For more-complicated treatment such as abortion and contraceptive advice you may be able to choose your own medical treatment if the doctor thinks you understand the treatment and its consequences and believes that the treatment is in your best interests.</w:t>
      </w:r>
    </w:p>
    <w:p w14:paraId="379A4F8D" w14:textId="7B88C54B" w:rsidR="005B497A" w:rsidRPr="00AC74E2" w:rsidRDefault="005B497A" w:rsidP="00AC74E2">
      <w:r>
        <w:t>For n</w:t>
      </w:r>
      <w:r w:rsidRPr="00383CE1">
        <w:t>on-therapeutic treatments</w:t>
      </w:r>
      <w:r>
        <w:t xml:space="preserve"> such as s</w:t>
      </w:r>
      <w:r w:rsidRPr="00383CE1">
        <w:t>terilisatio</w:t>
      </w:r>
      <w:r w:rsidRPr="002A2857">
        <w:t>n</w:t>
      </w:r>
      <w:r>
        <w:t xml:space="preserve"> and</w:t>
      </w:r>
      <w:r w:rsidRPr="002A2857">
        <w:t xml:space="preserve"> gender affirmation</w:t>
      </w:r>
      <w:r w:rsidRPr="00383CE1">
        <w:t xml:space="preserve"> surgery</w:t>
      </w:r>
      <w:r>
        <w:t xml:space="preserve">, you may need </w:t>
      </w:r>
      <w:r w:rsidRPr="00383CE1">
        <w:t xml:space="preserve">court approval, even if you and your parents or </w:t>
      </w:r>
      <w:r w:rsidRPr="00FF0FB8">
        <w:rPr>
          <w:b/>
        </w:rPr>
        <w:t>guardian</w:t>
      </w:r>
      <w:r w:rsidRPr="00383CE1">
        <w:t xml:space="preserve"> </w:t>
      </w:r>
      <w:r w:rsidRPr="00FF0FB8">
        <w:rPr>
          <w:b/>
        </w:rPr>
        <w:t>consent</w:t>
      </w:r>
      <w:r>
        <w:t xml:space="preserve">. </w:t>
      </w:r>
    </w:p>
    <w:p w14:paraId="7D77BFE2" w14:textId="2EA48297" w:rsidR="005B497A" w:rsidRDefault="005B497A" w:rsidP="00AC74E2">
      <w:r>
        <w:t>For complex treatment such as e</w:t>
      </w:r>
      <w:r w:rsidRPr="00383CE1">
        <w:t>ating disorders</w:t>
      </w:r>
      <w:r>
        <w:t xml:space="preserve">, </w:t>
      </w:r>
      <w:r w:rsidRPr="00383CE1">
        <w:t>other mental illness</w:t>
      </w:r>
      <w:r>
        <w:t xml:space="preserve"> and</w:t>
      </w:r>
      <w:r w:rsidRPr="00383CE1">
        <w:t xml:space="preserve"> </w:t>
      </w:r>
      <w:r>
        <w:t>r</w:t>
      </w:r>
      <w:r w:rsidRPr="00383CE1">
        <w:t>efusing a blood transfusion on religious ground</w:t>
      </w:r>
      <w:r>
        <w:t>s, you</w:t>
      </w:r>
      <w:r w:rsidRPr="00383CE1">
        <w:t xml:space="preserve"> might not have the right to refuse, even if you fully understand the treatment and its consequences.</w:t>
      </w:r>
      <w:r>
        <w:t xml:space="preserve"> </w:t>
      </w:r>
      <w:r w:rsidRPr="00496F55">
        <w:t xml:space="preserve">If you refuse medical treatment, the doctor may </w:t>
      </w:r>
      <w:r>
        <w:t>get you</w:t>
      </w:r>
      <w:r w:rsidRPr="00496F55">
        <w:t xml:space="preserve"> the treatment without your consent.</w:t>
      </w:r>
      <w:r>
        <w:t xml:space="preserve"> </w:t>
      </w:r>
      <w:r w:rsidRPr="00496F55">
        <w:t xml:space="preserve">If you, your parents or guardian and your doctor disagree about treatment, a court </w:t>
      </w:r>
      <w:r>
        <w:t>will</w:t>
      </w:r>
      <w:r w:rsidRPr="00496F55">
        <w:t xml:space="preserve"> decide what will happen. The court must look at what’s in your best interests.</w:t>
      </w:r>
    </w:p>
    <w:p w14:paraId="104A759B" w14:textId="77777777" w:rsidR="00A06CA7" w:rsidRPr="00A06CA7" w:rsidRDefault="00A06CA7">
      <w:pPr>
        <w:pStyle w:val="Heading4"/>
      </w:pPr>
      <w:r w:rsidRPr="00A06CA7">
        <w:t>When can I get my own Medicare card?</w:t>
      </w:r>
    </w:p>
    <w:p w14:paraId="5DF4895E" w14:textId="1134E191" w:rsidR="00C66A14" w:rsidRDefault="00D32191">
      <w:r>
        <w:t xml:space="preserve">Medicare is the government health system. </w:t>
      </w:r>
      <w:r w:rsidR="00294256">
        <w:t>W</w:t>
      </w:r>
      <w:r w:rsidR="00896856">
        <w:t>h</w:t>
      </w:r>
      <w:r w:rsidR="00294256">
        <w:t xml:space="preserve">en you </w:t>
      </w:r>
      <w:r w:rsidR="00294256" w:rsidRPr="00496F55">
        <w:t>are</w:t>
      </w:r>
      <w:r w:rsidR="00C66A14" w:rsidRPr="00496F55">
        <w:t xml:space="preserve"> 15</w:t>
      </w:r>
      <w:r w:rsidR="00C66A14" w:rsidRPr="00A06CA7">
        <w:t xml:space="preserve"> you can apply for your own Medicare card. </w:t>
      </w:r>
      <w:r w:rsidR="00D37AEF">
        <w:t xml:space="preserve">Until then, </w:t>
      </w:r>
      <w:r w:rsidR="00C66A14" w:rsidRPr="00A06CA7">
        <w:t>you need to use your parents’</w:t>
      </w:r>
      <w:r>
        <w:t xml:space="preserve"> or guardians’</w:t>
      </w:r>
      <w:r w:rsidR="00C66A14" w:rsidRPr="00A06CA7">
        <w:t xml:space="preserve"> card. </w:t>
      </w:r>
      <w:r w:rsidR="00C66A14" w:rsidRPr="00496F55">
        <w:t>If you’re 14 or older</w:t>
      </w:r>
      <w:r w:rsidR="00C66A14" w:rsidRPr="00A06CA7">
        <w:t>, Medicare won’t give information about your treatment to your parents. However, if you use your parents’ card they may find out themselves that you went to a doctor.</w:t>
      </w:r>
    </w:p>
    <w:p w14:paraId="138E723C" w14:textId="7BD7D3ED" w:rsidR="00A06CA7" w:rsidRPr="00A06CA7" w:rsidRDefault="00A06CA7">
      <w:r w:rsidRPr="00A06CA7">
        <w:t xml:space="preserve">You’ll need to think about how you’ll pay for your medical treatment. Some doctors ‘bulk bill’ under </w:t>
      </w:r>
      <w:r w:rsidR="00D37AEF">
        <w:t>Medicare</w:t>
      </w:r>
      <w:r w:rsidRPr="00A06CA7">
        <w:t>. This means you won’t have to pay. In other cases</w:t>
      </w:r>
      <w:r w:rsidR="00C66A14">
        <w:t>,</w:t>
      </w:r>
      <w:r w:rsidRPr="00A06CA7">
        <w:t xml:space="preserve"> you have to pay but the government will refund you some of the money.</w:t>
      </w:r>
    </w:p>
    <w:p w14:paraId="5AC120BE" w14:textId="1B30D9A3" w:rsidR="00A06CA7" w:rsidRPr="00A06CA7" w:rsidRDefault="00A06CA7">
      <w:r w:rsidRPr="00A06CA7">
        <w:t>You need to show your Medicare card or your parents’ Medicare card when you go to the doctor.</w:t>
      </w:r>
    </w:p>
    <w:p w14:paraId="566D58F4" w14:textId="14E72BE6" w:rsidR="00664C5B" w:rsidRDefault="00664C5B">
      <w:pPr>
        <w:pStyle w:val="Heading3"/>
      </w:pPr>
      <w:r>
        <w:t>Contraception and pregnancy</w:t>
      </w:r>
    </w:p>
    <w:p w14:paraId="3E11F4A9" w14:textId="25A21787" w:rsidR="00A06CA7" w:rsidRPr="00A06CA7" w:rsidRDefault="00A06CA7">
      <w:pPr>
        <w:pStyle w:val="Heading4"/>
      </w:pPr>
      <w:r w:rsidRPr="00A06CA7">
        <w:t>Do I need my parents’ permission to get contraception?</w:t>
      </w:r>
    </w:p>
    <w:p w14:paraId="4E7B0233" w14:textId="0BBAC7E2" w:rsidR="0093321C" w:rsidRDefault="00502E63">
      <w:r w:rsidRPr="00A06CA7">
        <w:t>You can buy condoms at any age. Most chemists and supermarkets sell them</w:t>
      </w:r>
      <w:r>
        <w:t>.</w:t>
      </w:r>
    </w:p>
    <w:p w14:paraId="7D026B79" w14:textId="26CA5140" w:rsidR="00227524" w:rsidRPr="00A06CA7" w:rsidRDefault="00A06CA7">
      <w:r w:rsidRPr="00A06CA7">
        <w:t xml:space="preserve">If you’re </w:t>
      </w:r>
      <w:r w:rsidRPr="00496F55">
        <w:t>under 18</w:t>
      </w:r>
      <w:r w:rsidRPr="00A06CA7">
        <w:t xml:space="preserve"> you may be able to get contraception</w:t>
      </w:r>
      <w:r w:rsidR="00D32191">
        <w:t>,</w:t>
      </w:r>
      <w:r w:rsidRPr="00A06CA7">
        <w:t xml:space="preserve"> like the pill, from a doctor. This depends on whether the doctor thinks you’re mature enough to understand what you’re doing and to use the contraception properly. Make sure you know your doctor’s rules about confidentiality.</w:t>
      </w:r>
      <w:r w:rsidR="00227524">
        <w:t xml:space="preserve"> You can get a second opinion if a doctor </w:t>
      </w:r>
      <w:r w:rsidR="00D32191">
        <w:t>doesn’t</w:t>
      </w:r>
      <w:r w:rsidR="00227524">
        <w:t xml:space="preserve"> help you with contraception.</w:t>
      </w:r>
    </w:p>
    <w:p w14:paraId="699226C8" w14:textId="4E142180" w:rsidR="00A06CA7" w:rsidRPr="00A06CA7" w:rsidRDefault="00A06CA7">
      <w:pPr>
        <w:pStyle w:val="Heading4"/>
      </w:pPr>
      <w:r w:rsidRPr="00A06CA7">
        <w:lastRenderedPageBreak/>
        <w:t>What are my options if I’m pregnant?</w:t>
      </w:r>
    </w:p>
    <w:p w14:paraId="7B205D5B" w14:textId="58D1D0BB" w:rsidR="00A06CA7" w:rsidRPr="00A06CA7" w:rsidRDefault="00A06CA7">
      <w:r w:rsidRPr="00A06CA7">
        <w:t>A counsellor, nurse or doctor can help you think through your choices.</w:t>
      </w:r>
      <w:r w:rsidR="00D32191">
        <w:t xml:space="preserve"> </w:t>
      </w:r>
      <w:r w:rsidRPr="00A06CA7">
        <w:t>These can include:</w:t>
      </w:r>
    </w:p>
    <w:p w14:paraId="23AA5389" w14:textId="77777777" w:rsidR="00A06CA7" w:rsidRPr="00A06CA7" w:rsidRDefault="002B2C3D">
      <w:pPr>
        <w:pStyle w:val="ListBullet"/>
      </w:pPr>
      <w:r>
        <w:t>g</w:t>
      </w:r>
      <w:r w:rsidR="00A06CA7" w:rsidRPr="00A06CA7">
        <w:t>oing ahead with the pregnancy and keeping the baby</w:t>
      </w:r>
    </w:p>
    <w:p w14:paraId="585382C3" w14:textId="77777777" w:rsidR="00A06CA7" w:rsidRPr="00A06CA7" w:rsidRDefault="00A06CA7">
      <w:pPr>
        <w:pStyle w:val="ListBullet"/>
      </w:pPr>
      <w:r w:rsidRPr="00A06CA7">
        <w:t>going ahead with the pregnancy and adopting out the baby</w:t>
      </w:r>
    </w:p>
    <w:p w14:paraId="16CC646F" w14:textId="77777777" w:rsidR="00A06CA7" w:rsidRPr="00A06CA7" w:rsidRDefault="00A06CA7">
      <w:pPr>
        <w:pStyle w:val="ListBullet"/>
      </w:pPr>
      <w:r w:rsidRPr="00A06CA7">
        <w:t>having an abortion.</w:t>
      </w:r>
    </w:p>
    <w:p w14:paraId="3A35B7E3" w14:textId="698A2E86" w:rsidR="00A06CA7" w:rsidRPr="00A06CA7" w:rsidRDefault="00A06CA7">
      <w:r w:rsidRPr="00A06CA7">
        <w:t xml:space="preserve">Medical and health professionals shouldn’t judge you. Your decisions </w:t>
      </w:r>
      <w:r w:rsidR="00D32191">
        <w:t>are</w:t>
      </w:r>
      <w:r w:rsidRPr="00A06CA7">
        <w:t xml:space="preserve"> private. If you’re not happy with </w:t>
      </w:r>
      <w:r w:rsidR="00D32191">
        <w:t>your</w:t>
      </w:r>
      <w:r w:rsidRPr="00A06CA7">
        <w:t xml:space="preserve"> medical or health professional, get a second opinion or </w:t>
      </w:r>
      <w:r w:rsidR="00D32191">
        <w:t>complain</w:t>
      </w:r>
      <w:r w:rsidRPr="00A06CA7">
        <w:t>.</w:t>
      </w:r>
    </w:p>
    <w:p w14:paraId="3BB76BCB" w14:textId="4C3DC54C" w:rsidR="00C05042" w:rsidRPr="00D019F8" w:rsidRDefault="00C05042">
      <w:pPr>
        <w:pStyle w:val="Heading4"/>
      </w:pPr>
      <w:r w:rsidRPr="00D019F8">
        <w:t>Am I old enough to keep my baby?</w:t>
      </w:r>
    </w:p>
    <w:p w14:paraId="54FBFB46" w14:textId="442FDC24" w:rsidR="00A06CA7" w:rsidRPr="00A06CA7" w:rsidRDefault="00A06CA7">
      <w:r w:rsidRPr="00A06CA7">
        <w:t xml:space="preserve">There’s no minimum age </w:t>
      </w:r>
      <w:r w:rsidR="00D32191">
        <w:t>to</w:t>
      </w:r>
      <w:r w:rsidRPr="00A06CA7">
        <w:t xml:space="preserve"> keep </w:t>
      </w:r>
      <w:r w:rsidR="00D32191">
        <w:t>your</w:t>
      </w:r>
      <w:r w:rsidRPr="00A06CA7">
        <w:t xml:space="preserve"> baby. What matters is </w:t>
      </w:r>
      <w:r w:rsidR="00D32191">
        <w:t>if you can look after</w:t>
      </w:r>
      <w:r w:rsidRPr="00A06CA7">
        <w:t xml:space="preserve"> yourself and the baby. If</w:t>
      </w:r>
      <w:r w:rsidR="00D37AEF">
        <w:t xml:space="preserve"> </w:t>
      </w:r>
      <w:r w:rsidR="00D32191">
        <w:t>you’re</w:t>
      </w:r>
      <w:r w:rsidR="00D37AEF">
        <w:t xml:space="preserve"> </w:t>
      </w:r>
      <w:r w:rsidR="00D37AEF" w:rsidRPr="00496F55">
        <w:t>under 17</w:t>
      </w:r>
      <w:r w:rsidR="00D37AEF" w:rsidRPr="001E0E89">
        <w:rPr>
          <w:b/>
        </w:rPr>
        <w:t xml:space="preserve"> </w:t>
      </w:r>
      <w:r w:rsidR="00D37AEF">
        <w:t xml:space="preserve">and </w:t>
      </w:r>
      <w:r w:rsidRPr="00A06CA7">
        <w:t xml:space="preserve">someone’s worried about your welfare or your baby’s, that person may call the Department of </w:t>
      </w:r>
      <w:r w:rsidR="00FB17CB">
        <w:t xml:space="preserve">Health and </w:t>
      </w:r>
      <w:r w:rsidRPr="00A06CA7">
        <w:t>Human Services</w:t>
      </w:r>
      <w:r w:rsidR="00F81560">
        <w:t>.</w:t>
      </w:r>
      <w:r w:rsidRPr="00A06CA7">
        <w:t xml:space="preserve"> </w:t>
      </w:r>
      <w:r w:rsidR="00F81560" w:rsidRPr="00AC74E2">
        <w:t>S</w:t>
      </w:r>
      <w:r w:rsidRPr="00AC74E2">
        <w:t>ee</w:t>
      </w:r>
      <w:r w:rsidRPr="00A06CA7">
        <w:t xml:space="preserve"> </w:t>
      </w:r>
      <w:hyperlink w:anchor="_What_happens_if" w:history="1">
        <w:r w:rsidRPr="000E5EBC">
          <w:rPr>
            <w:rStyle w:val="Hyperlink"/>
            <w:lang w:eastAsia="en-US"/>
          </w:rPr>
          <w:t>'What happens if a child is being abused or neglected?</w:t>
        </w:r>
      </w:hyperlink>
      <w:r w:rsidRPr="00A06CA7">
        <w:t xml:space="preserve">' </w:t>
      </w:r>
      <w:r w:rsidRPr="006821C7">
        <w:t xml:space="preserve">on page </w:t>
      </w:r>
      <w:r w:rsidR="000E5EBC" w:rsidRPr="00AC74E2">
        <w:t>26</w:t>
      </w:r>
      <w:r w:rsidRPr="000E5EBC">
        <w:t>.</w:t>
      </w:r>
    </w:p>
    <w:p w14:paraId="2460BEBC" w14:textId="502517BA" w:rsidR="005E6D37" w:rsidRPr="00A06CA7" w:rsidRDefault="0093321C">
      <w:pPr>
        <w:pStyle w:val="Heading4"/>
      </w:pPr>
      <w:r>
        <w:t>Am I old enough to have an abortion</w:t>
      </w:r>
      <w:r w:rsidR="005E6D37" w:rsidRPr="00A06CA7">
        <w:t>?</w:t>
      </w:r>
    </w:p>
    <w:p w14:paraId="2E81F835" w14:textId="036B75C9" w:rsidR="005E6D37" w:rsidRPr="00A06CA7" w:rsidRDefault="005E6D37">
      <w:r w:rsidRPr="00A06CA7">
        <w:t xml:space="preserve">There’s no age limit on </w:t>
      </w:r>
      <w:r>
        <w:t>having</w:t>
      </w:r>
      <w:r w:rsidRPr="00A06CA7">
        <w:t xml:space="preserve"> an abortion. You may </w:t>
      </w:r>
      <w:r>
        <w:t>have</w:t>
      </w:r>
      <w:r w:rsidRPr="00A06CA7">
        <w:t xml:space="preserve"> an abortion without your parent’s or guardian’s consent</w:t>
      </w:r>
      <w:r w:rsidR="00F81560">
        <w:t>. T</w:t>
      </w:r>
      <w:r w:rsidRPr="00A06CA7">
        <w:t xml:space="preserve">he doctor </w:t>
      </w:r>
      <w:r w:rsidR="00F81560">
        <w:t xml:space="preserve">must </w:t>
      </w:r>
      <w:r w:rsidRPr="00A06CA7">
        <w:t>think that you’re mature enough to understand what you’re doing.</w:t>
      </w:r>
    </w:p>
    <w:p w14:paraId="4B1BCEC9" w14:textId="09FC5391" w:rsidR="005E6D37" w:rsidRDefault="005E6D37">
      <w:r w:rsidRPr="00A06CA7">
        <w:t xml:space="preserve">If </w:t>
      </w:r>
      <w:r w:rsidR="00F81560">
        <w:t>you want to</w:t>
      </w:r>
      <w:r w:rsidRPr="00A06CA7">
        <w:t xml:space="preserve"> hav</w:t>
      </w:r>
      <w:r w:rsidR="00F81560">
        <w:t>e</w:t>
      </w:r>
      <w:r w:rsidRPr="00A06CA7">
        <w:t xml:space="preserve"> an abortion, get advice from a doctor or Family Planning Victoria early </w:t>
      </w:r>
      <w:r w:rsidR="00F81560">
        <w:t>on</w:t>
      </w:r>
      <w:r w:rsidRPr="00A06CA7">
        <w:t xml:space="preserve">. Most abortions are </w:t>
      </w:r>
      <w:r w:rsidR="00F81560">
        <w:t>done</w:t>
      </w:r>
      <w:r w:rsidRPr="00A06CA7">
        <w:t xml:space="preserve"> in the first twelve weeks of a pregnancy. You can have an abortion up to 24 weeks of pregnancy</w:t>
      </w:r>
      <w:r w:rsidR="00E7576A">
        <w:t>. Abortions</w:t>
      </w:r>
      <w:r w:rsidRPr="00A06CA7">
        <w:t xml:space="preserve"> after 24 weeks </w:t>
      </w:r>
      <w:r w:rsidR="00E7576A">
        <w:t>are rare</w:t>
      </w:r>
      <w:r>
        <w:t>.</w:t>
      </w:r>
      <w:r w:rsidRPr="00A06CA7">
        <w:t xml:space="preserve"> </w:t>
      </w:r>
    </w:p>
    <w:p w14:paraId="490611EA" w14:textId="0DFBC2A5" w:rsidR="00896856" w:rsidRDefault="00896856">
      <w:r>
        <w:t xml:space="preserve">It is an </w:t>
      </w:r>
      <w:r w:rsidRPr="00476E51">
        <w:rPr>
          <w:b/>
        </w:rPr>
        <w:t>offence</w:t>
      </w:r>
      <w:r>
        <w:t xml:space="preserve"> to harass, intimidate or </w:t>
      </w:r>
      <w:r w:rsidR="00D37AEF">
        <w:t>stop</w:t>
      </w:r>
      <w:r>
        <w:t xml:space="preserve"> a person trying to enter or leave an abortion clinic. </w:t>
      </w:r>
      <w:r w:rsidR="00F81560" w:rsidRPr="002A2857">
        <w:t xml:space="preserve">Nobody can do this </w:t>
      </w:r>
      <w:r w:rsidRPr="002A2857">
        <w:t>150 metres</w:t>
      </w:r>
      <w:r w:rsidR="00F81560" w:rsidRPr="002A2857">
        <w:t xml:space="preserve"> around an abortion clinic</w:t>
      </w:r>
      <w:r w:rsidRPr="002A2857">
        <w:t>.</w:t>
      </w:r>
      <w:r>
        <w:t xml:space="preserve"> This means you should be able to </w:t>
      </w:r>
      <w:r w:rsidR="00F81560">
        <w:t>go into</w:t>
      </w:r>
      <w:r>
        <w:t xml:space="preserve"> an abortion clinic without anybody making it </w:t>
      </w:r>
      <w:r w:rsidR="00F81560">
        <w:t>hard</w:t>
      </w:r>
      <w:r>
        <w:t xml:space="preserve"> for you. If you feel intimidated by members of public outside the clinic, call the clinic and ask what to do.</w:t>
      </w:r>
    </w:p>
    <w:p w14:paraId="61E39AB9" w14:textId="758D3733" w:rsidR="00A06CA7" w:rsidRPr="00A06CA7" w:rsidRDefault="00A06CA7">
      <w:pPr>
        <w:pStyle w:val="Heading4"/>
      </w:pPr>
      <w:r w:rsidRPr="00A06CA7">
        <w:t>What are my responsibilities if I get a girl pregnant?</w:t>
      </w:r>
    </w:p>
    <w:p w14:paraId="25006483" w14:textId="370FAD33" w:rsidR="00664C5B" w:rsidRDefault="0093321C">
      <w:r>
        <w:t xml:space="preserve">If you have a child, </w:t>
      </w:r>
      <w:r w:rsidR="00F81560">
        <w:t>you have to</w:t>
      </w:r>
      <w:r w:rsidR="00A06CA7" w:rsidRPr="00A06CA7">
        <w:t xml:space="preserve"> </w:t>
      </w:r>
      <w:r w:rsidR="00F81560" w:rsidRPr="002A2857">
        <w:t xml:space="preserve">pay money to </w:t>
      </w:r>
      <w:r w:rsidR="002A2857" w:rsidRPr="002A2857">
        <w:t xml:space="preserve">help with the costs of </w:t>
      </w:r>
      <w:r w:rsidR="00A06CA7" w:rsidRPr="00A06CA7">
        <w:t>the child</w:t>
      </w:r>
      <w:r w:rsidR="005E6D37">
        <w:t xml:space="preserve"> </w:t>
      </w:r>
      <w:r>
        <w:t xml:space="preserve">until </w:t>
      </w:r>
      <w:r w:rsidR="00F81560">
        <w:t>they’re</w:t>
      </w:r>
      <w:r w:rsidR="005E6D37" w:rsidRPr="00FB17CB">
        <w:t xml:space="preserve"> 18</w:t>
      </w:r>
      <w:r w:rsidR="00A06CA7" w:rsidRPr="00A06CA7">
        <w:t>. If you can’t support the child because you’re still at school and don’t earn any money, you may have to pay later when you can afford to.</w:t>
      </w:r>
    </w:p>
    <w:p w14:paraId="03C780BE" w14:textId="41CC248B" w:rsidR="00664C5B" w:rsidRDefault="00664C5B">
      <w:pPr>
        <w:pStyle w:val="Heading3"/>
      </w:pPr>
      <w:r>
        <w:t>Tattoos and piercings</w:t>
      </w:r>
    </w:p>
    <w:p w14:paraId="02A746E2" w14:textId="59B4AFC2" w:rsidR="00A06CA7" w:rsidRPr="00A06CA7" w:rsidRDefault="00A06CA7">
      <w:pPr>
        <w:pStyle w:val="Heading4"/>
      </w:pPr>
      <w:r w:rsidRPr="00A06CA7">
        <w:t>Am I old enough to get a tattoo?</w:t>
      </w:r>
    </w:p>
    <w:p w14:paraId="6656FC94" w14:textId="5D635E7C" w:rsidR="00A06CA7" w:rsidRPr="00A06CA7" w:rsidRDefault="00A06CA7">
      <w:r w:rsidRPr="00A06CA7">
        <w:t>You can’t have anyone tattoo you or scar</w:t>
      </w:r>
      <w:r w:rsidR="00F81560">
        <w:t>ify</w:t>
      </w:r>
      <w:r w:rsidRPr="00A06CA7">
        <w:t xml:space="preserve">, bead, brand </w:t>
      </w:r>
      <w:r w:rsidR="00F81560">
        <w:t>or</w:t>
      </w:r>
      <w:r w:rsidRPr="00A06CA7">
        <w:t xml:space="preserve"> tongue split you before </w:t>
      </w:r>
      <w:r w:rsidRPr="00496F55">
        <w:t>you’re 18</w:t>
      </w:r>
      <w:r w:rsidRPr="00383CE1">
        <w:rPr>
          <w:b/>
        </w:rPr>
        <w:t>,</w:t>
      </w:r>
      <w:r w:rsidRPr="00A06CA7">
        <w:t xml:space="preserve"> unless it’s for medical purposes.</w:t>
      </w:r>
    </w:p>
    <w:p w14:paraId="3224A79D" w14:textId="77777777" w:rsidR="00A06CA7" w:rsidRPr="00A06CA7" w:rsidRDefault="00A06CA7">
      <w:pPr>
        <w:pStyle w:val="Heading4"/>
      </w:pPr>
      <w:r w:rsidRPr="00A06CA7">
        <w:t>Am I old enough to get a body piercing?</w:t>
      </w:r>
    </w:p>
    <w:p w14:paraId="433F0774" w14:textId="3AD95916" w:rsidR="002B2C3D" w:rsidRDefault="00A06CA7">
      <w:r w:rsidRPr="00A06CA7">
        <w:t xml:space="preserve">If you’re </w:t>
      </w:r>
      <w:r w:rsidRPr="00F81560">
        <w:t>under 16</w:t>
      </w:r>
      <w:r w:rsidRPr="00A06CA7">
        <w:t xml:space="preserve"> you</w:t>
      </w:r>
      <w:r w:rsidR="00F81560">
        <w:t>r</w:t>
      </w:r>
      <w:r w:rsidRPr="00A06CA7">
        <w:t xml:space="preserve"> parents or guardian </w:t>
      </w:r>
      <w:r w:rsidR="00F81560">
        <w:t xml:space="preserve">must agree </w:t>
      </w:r>
      <w:r w:rsidRPr="00A06CA7">
        <w:t>to let someone pierce your ears or any part of your body.</w:t>
      </w:r>
    </w:p>
    <w:p w14:paraId="640DC9AD" w14:textId="77777777" w:rsidR="00A06CA7" w:rsidRPr="00A06CA7" w:rsidRDefault="00A06CA7">
      <w:r w:rsidRPr="00A06CA7">
        <w:t xml:space="preserve">It's illegal for people </w:t>
      </w:r>
      <w:r w:rsidRPr="00496F55">
        <w:t>under 18</w:t>
      </w:r>
      <w:r w:rsidRPr="00A06CA7">
        <w:t xml:space="preserve"> to get a piercing in an ‘intimate area’, such as genital and nipple studs and rings.</w:t>
      </w:r>
    </w:p>
    <w:p w14:paraId="15C8FE7C" w14:textId="28866F29" w:rsidR="00CB3B0A" w:rsidRPr="00C01539" w:rsidRDefault="00A06CA7">
      <w:pPr>
        <w:pStyle w:val="Heading3"/>
      </w:pPr>
      <w:r w:rsidRPr="00A06CA7">
        <w:t xml:space="preserve">Where to get help and </w:t>
      </w:r>
      <w:r w:rsidR="00FB79C3">
        <w:t xml:space="preserve">more </w:t>
      </w:r>
      <w:r w:rsidRPr="00A06CA7">
        <w:t>information</w:t>
      </w:r>
      <w:r w:rsidR="00C01539" w:rsidRPr="00227EC5">
        <w:rPr>
          <w:rFonts w:cs="Arial"/>
          <w:szCs w:val="22"/>
        </w:rPr>
        <w:t xml:space="preserve"> </w:t>
      </w:r>
    </w:p>
    <w:p w14:paraId="7A31EBFA" w14:textId="739BCB41" w:rsidR="00727B2B" w:rsidRPr="00227EC5" w:rsidRDefault="00727B2B">
      <w:pPr>
        <w:pStyle w:val="ListBullet"/>
        <w:rPr>
          <w:rFonts w:cs="Arial"/>
          <w:szCs w:val="22"/>
        </w:rPr>
      </w:pPr>
      <w:r w:rsidRPr="00227EC5">
        <w:rPr>
          <w:rFonts w:cs="Arial"/>
          <w:szCs w:val="22"/>
        </w:rPr>
        <w:t>Centre for Adolescent Health</w:t>
      </w:r>
      <w:r>
        <w:rPr>
          <w:rFonts w:cs="Arial"/>
          <w:szCs w:val="22"/>
        </w:rPr>
        <w:t xml:space="preserve"> –</w:t>
      </w:r>
      <w:r w:rsidR="00E970A7">
        <w:rPr>
          <w:rFonts w:cs="Arial"/>
          <w:szCs w:val="22"/>
        </w:rPr>
        <w:t xml:space="preserve"> </w:t>
      </w:r>
      <w:r w:rsidRPr="00227EC5">
        <w:rPr>
          <w:rFonts w:cs="Arial"/>
          <w:szCs w:val="22"/>
        </w:rPr>
        <w:t>support and referral</w:t>
      </w:r>
      <w:r>
        <w:rPr>
          <w:rFonts w:cs="Arial"/>
          <w:szCs w:val="22"/>
        </w:rPr>
        <w:t>. C</w:t>
      </w:r>
      <w:r w:rsidRPr="00227EC5">
        <w:rPr>
          <w:rFonts w:cs="Arial"/>
          <w:szCs w:val="22"/>
        </w:rPr>
        <w:t>all 9345 5890</w:t>
      </w:r>
    </w:p>
    <w:p w14:paraId="0DA32C81" w14:textId="68DB3796" w:rsidR="00CB3B0A" w:rsidRPr="00727B2B" w:rsidRDefault="00CB3B0A">
      <w:pPr>
        <w:pStyle w:val="ListBullet"/>
        <w:rPr>
          <w:rFonts w:cs="Arial"/>
          <w:szCs w:val="22"/>
        </w:rPr>
      </w:pPr>
      <w:r>
        <w:rPr>
          <w:rFonts w:cs="Arial"/>
          <w:szCs w:val="22"/>
        </w:rPr>
        <w:t>Family Planning Victoria’s Action Centre</w:t>
      </w:r>
      <w:r w:rsidR="00F81560">
        <w:rPr>
          <w:rFonts w:cs="Arial"/>
          <w:szCs w:val="22"/>
        </w:rPr>
        <w:t xml:space="preserve"> – free </w:t>
      </w:r>
      <w:r w:rsidRPr="00227EC5">
        <w:rPr>
          <w:rFonts w:cs="Arial"/>
          <w:szCs w:val="22"/>
        </w:rPr>
        <w:t>and confidential information about sexuality, pregnancy, sex, contraception, family counselling, sexually transmitted infections</w:t>
      </w:r>
      <w:r>
        <w:rPr>
          <w:rFonts w:cs="Arial"/>
          <w:szCs w:val="22"/>
        </w:rPr>
        <w:t>.</w:t>
      </w:r>
      <w:r w:rsidRPr="00227EC5">
        <w:rPr>
          <w:rFonts w:cs="Arial"/>
          <w:szCs w:val="22"/>
        </w:rPr>
        <w:t xml:space="preserve"> </w:t>
      </w:r>
      <w:r>
        <w:rPr>
          <w:rFonts w:cs="Arial"/>
          <w:szCs w:val="22"/>
        </w:rPr>
        <w:t>Call</w:t>
      </w:r>
      <w:r w:rsidRPr="00227EC5">
        <w:rPr>
          <w:rFonts w:cs="Arial"/>
          <w:szCs w:val="22"/>
        </w:rPr>
        <w:t xml:space="preserve"> 9660 4700 or 1800 013 952 or </w:t>
      </w:r>
      <w:r w:rsidR="00C01539">
        <w:rPr>
          <w:rFonts w:cs="Arial"/>
          <w:szCs w:val="22"/>
        </w:rPr>
        <w:t xml:space="preserve">visit </w:t>
      </w:r>
      <w:hyperlink r:id="rId84" w:history="1">
        <w:r w:rsidR="00C01539" w:rsidRPr="00C01539">
          <w:rPr>
            <w:rStyle w:val="Hyperlink"/>
            <w:rFonts w:cs="Arial"/>
            <w:szCs w:val="22"/>
            <w:u w:val="none"/>
            <w:lang w:eastAsia="en-US"/>
          </w:rPr>
          <w:t>www.fpv.org.au</w:t>
        </w:r>
      </w:hyperlink>
      <w:r w:rsidR="00C01539">
        <w:rPr>
          <w:rFonts w:cs="Arial"/>
          <w:szCs w:val="22"/>
        </w:rPr>
        <w:t xml:space="preserve"> for more information</w:t>
      </w:r>
    </w:p>
    <w:p w14:paraId="0342777A" w14:textId="427C2018" w:rsidR="00CB3B0A" w:rsidRPr="00C01539" w:rsidRDefault="00CB3B0A">
      <w:pPr>
        <w:pStyle w:val="ListBullet"/>
        <w:rPr>
          <w:rFonts w:cs="Arial"/>
          <w:szCs w:val="22"/>
        </w:rPr>
      </w:pPr>
      <w:r w:rsidRPr="00227EC5">
        <w:rPr>
          <w:rFonts w:cs="Arial"/>
          <w:szCs w:val="22"/>
        </w:rPr>
        <w:t xml:space="preserve">Health Services Commissioner </w:t>
      </w:r>
      <w:r w:rsidR="00C01539">
        <w:rPr>
          <w:rFonts w:cs="Arial"/>
          <w:szCs w:val="22"/>
        </w:rPr>
        <w:t xml:space="preserve">– </w:t>
      </w:r>
      <w:r w:rsidR="00E37CB3">
        <w:rPr>
          <w:rFonts w:cs="Arial"/>
          <w:szCs w:val="22"/>
        </w:rPr>
        <w:t xml:space="preserve">for </w:t>
      </w:r>
      <w:r w:rsidRPr="00227EC5">
        <w:rPr>
          <w:rFonts w:cs="Arial"/>
          <w:szCs w:val="22"/>
        </w:rPr>
        <w:t xml:space="preserve">complaints </w:t>
      </w:r>
      <w:r w:rsidR="00C01539">
        <w:rPr>
          <w:rFonts w:cs="Arial"/>
          <w:szCs w:val="22"/>
        </w:rPr>
        <w:t>about health professionals and services. C</w:t>
      </w:r>
      <w:r w:rsidRPr="00227EC5">
        <w:rPr>
          <w:rFonts w:cs="Arial"/>
          <w:szCs w:val="22"/>
        </w:rPr>
        <w:t xml:space="preserve">all 1300 582 113 or email </w:t>
      </w:r>
      <w:hyperlink r:id="rId85" w:history="1">
        <w:r w:rsidR="00C01539" w:rsidRPr="00C01539">
          <w:rPr>
            <w:rStyle w:val="Hyperlink"/>
            <w:rFonts w:cs="Arial"/>
            <w:szCs w:val="22"/>
            <w:u w:val="none"/>
            <w:lang w:eastAsia="en-US"/>
          </w:rPr>
          <w:t>hsc@dhhs.vic.gov.au</w:t>
        </w:r>
      </w:hyperlink>
    </w:p>
    <w:p w14:paraId="27EE4868" w14:textId="014FB04D" w:rsidR="00CB3B0A" w:rsidRPr="00227EC5" w:rsidRDefault="00CB3B0A">
      <w:pPr>
        <w:pStyle w:val="ListBullet"/>
        <w:rPr>
          <w:rFonts w:cs="Arial"/>
          <w:szCs w:val="22"/>
        </w:rPr>
      </w:pPr>
      <w:r w:rsidRPr="00227EC5">
        <w:rPr>
          <w:rFonts w:cs="Arial"/>
          <w:szCs w:val="22"/>
        </w:rPr>
        <w:lastRenderedPageBreak/>
        <w:t>Medicare –</w:t>
      </w:r>
      <w:r w:rsidR="00BC3229">
        <w:rPr>
          <w:rFonts w:cs="Arial"/>
          <w:szCs w:val="22"/>
        </w:rPr>
        <w:t xml:space="preserve"> call</w:t>
      </w:r>
      <w:r w:rsidRPr="00227EC5">
        <w:rPr>
          <w:rFonts w:cs="Arial"/>
          <w:szCs w:val="22"/>
        </w:rPr>
        <w:t xml:space="preserve"> 132 011 or visit </w:t>
      </w:r>
      <w:hyperlink r:id="rId86" w:history="1">
        <w:r w:rsidRPr="00C01539">
          <w:rPr>
            <w:rStyle w:val="Hyperlink"/>
            <w:rFonts w:cs="Arial"/>
            <w:szCs w:val="22"/>
            <w:u w:val="none"/>
          </w:rPr>
          <w:t>www.humanservices.gov.au/customer/dhs/medicare</w:t>
        </w:r>
      </w:hyperlink>
      <w:r>
        <w:rPr>
          <w:rFonts w:cs="Arial"/>
          <w:szCs w:val="22"/>
        </w:rPr>
        <w:t xml:space="preserve"> </w:t>
      </w:r>
    </w:p>
    <w:p w14:paraId="27297A5B" w14:textId="480D7D11" w:rsidR="00CB3B0A" w:rsidRPr="00B64BAE" w:rsidRDefault="00CB3B0A">
      <w:pPr>
        <w:pStyle w:val="ListBullet"/>
        <w:rPr>
          <w:rFonts w:cs="Arial"/>
          <w:szCs w:val="22"/>
        </w:rPr>
      </w:pPr>
      <w:r w:rsidRPr="00227EC5">
        <w:rPr>
          <w:rFonts w:cs="Arial"/>
          <w:szCs w:val="22"/>
        </w:rPr>
        <w:t>Office of the Public Advocate –</w:t>
      </w:r>
      <w:r w:rsidR="00BC3229">
        <w:rPr>
          <w:rFonts w:cs="Arial"/>
          <w:szCs w:val="22"/>
        </w:rPr>
        <w:t xml:space="preserve"> call </w:t>
      </w:r>
      <w:r>
        <w:rPr>
          <w:rFonts w:cs="Arial"/>
          <w:color w:val="222222"/>
          <w:shd w:val="clear" w:color="auto" w:fill="FFFFFF"/>
        </w:rPr>
        <w:t>1300 309 337 or</w:t>
      </w:r>
      <w:r w:rsidRPr="00227EC5">
        <w:rPr>
          <w:rFonts w:cs="Arial"/>
          <w:szCs w:val="22"/>
        </w:rPr>
        <w:t xml:space="preserve"> visit </w:t>
      </w:r>
      <w:hyperlink r:id="rId87" w:history="1">
        <w:r w:rsidRPr="00C01539">
          <w:rPr>
            <w:rStyle w:val="Hyperlink"/>
            <w:rFonts w:cs="Arial"/>
            <w:szCs w:val="22"/>
            <w:u w:val="none"/>
          </w:rPr>
          <w:t>www.publicadvocate.vic.gov.au</w:t>
        </w:r>
      </w:hyperlink>
      <w:r w:rsidRPr="00227EC5">
        <w:rPr>
          <w:rFonts w:cs="Arial"/>
          <w:szCs w:val="22"/>
        </w:rPr>
        <w:t xml:space="preserve"> and follow ‘Medical Consent’ link</w:t>
      </w:r>
    </w:p>
    <w:p w14:paraId="593FE6B8" w14:textId="53C392A4" w:rsidR="00BC3229" w:rsidRDefault="00CB3B0A">
      <w:pPr>
        <w:pStyle w:val="ListBullet"/>
        <w:rPr>
          <w:rFonts w:cs="Arial"/>
          <w:szCs w:val="22"/>
        </w:rPr>
      </w:pPr>
      <w:r w:rsidRPr="00227EC5">
        <w:rPr>
          <w:rFonts w:cs="Arial"/>
          <w:szCs w:val="22"/>
        </w:rPr>
        <w:t xml:space="preserve">Youth Central – visit </w:t>
      </w:r>
      <w:hyperlink r:id="rId88" w:history="1">
        <w:r w:rsidRPr="00C01539">
          <w:rPr>
            <w:rStyle w:val="Hyperlink"/>
            <w:rFonts w:cs="Arial"/>
            <w:szCs w:val="22"/>
            <w:u w:val="none"/>
          </w:rPr>
          <w:t>www.youthcentral.vic.gov.au</w:t>
        </w:r>
      </w:hyperlink>
      <w:r w:rsidRPr="00227EC5">
        <w:rPr>
          <w:rFonts w:cs="Arial"/>
          <w:szCs w:val="22"/>
        </w:rPr>
        <w:t xml:space="preserve"> and follow ‘</w:t>
      </w:r>
      <w:r>
        <w:rPr>
          <w:rFonts w:cs="Arial"/>
          <w:szCs w:val="22"/>
        </w:rPr>
        <w:t xml:space="preserve">Advice for life’ </w:t>
      </w:r>
      <w:r w:rsidR="00BC3229">
        <w:rPr>
          <w:rFonts w:cs="Arial"/>
          <w:szCs w:val="22"/>
        </w:rPr>
        <w:t>link</w:t>
      </w:r>
    </w:p>
    <w:p w14:paraId="7D47C59A" w14:textId="2DA6FF26" w:rsidR="00CB3B0A" w:rsidRPr="00830819" w:rsidRDefault="00BC3229">
      <w:pPr>
        <w:pStyle w:val="ListBullet"/>
        <w:rPr>
          <w:rFonts w:cs="Arial"/>
          <w:szCs w:val="22"/>
        </w:rPr>
      </w:pPr>
      <w:r w:rsidRPr="00BC3229">
        <w:rPr>
          <w:rFonts w:cs="Arial"/>
          <w:szCs w:val="22"/>
        </w:rPr>
        <w:t xml:space="preserve">For more information about having a baby visit </w:t>
      </w:r>
      <w:hyperlink r:id="rId89" w:history="1">
        <w:r w:rsidRPr="00BC3229">
          <w:rPr>
            <w:rStyle w:val="Hyperlink"/>
            <w:rFonts w:cs="Arial"/>
            <w:szCs w:val="22"/>
            <w:u w:val="none"/>
          </w:rPr>
          <w:t>www.betterhealth.vic.gov.au</w:t>
        </w:r>
      </w:hyperlink>
    </w:p>
    <w:p w14:paraId="63E5E45E" w14:textId="3466AC21" w:rsidR="002B2C3D" w:rsidRPr="002B2C3D" w:rsidRDefault="007A5536">
      <w:pPr>
        <w:pStyle w:val="Heading2"/>
      </w:pPr>
      <w:r>
        <w:br w:type="page"/>
      </w:r>
      <w:bookmarkStart w:id="75" w:name="_Toc530668522"/>
      <w:r w:rsidR="009D5F9A">
        <w:lastRenderedPageBreak/>
        <w:t xml:space="preserve">Out </w:t>
      </w:r>
      <w:r w:rsidR="00FB17CB">
        <w:t>t</w:t>
      </w:r>
      <w:r w:rsidR="009D5F9A">
        <w:t>here</w:t>
      </w:r>
      <w:bookmarkEnd w:id="75"/>
    </w:p>
    <w:p w14:paraId="0576DA3F" w14:textId="3FDB8D37" w:rsidR="002B2C3D" w:rsidRPr="002B2C3D" w:rsidRDefault="002B2C3D">
      <w:r w:rsidRPr="002B2C3D">
        <w:t xml:space="preserve">What happens in everyday life is hard to predict. Have you had problems with security guards, drugs, weapons, fights or alcohol? You might think it won’t happen to </w:t>
      </w:r>
      <w:r w:rsidR="00D37AEF" w:rsidRPr="002B2C3D">
        <w:t>you</w:t>
      </w:r>
      <w:r w:rsidRPr="002B2C3D">
        <w:t xml:space="preserve"> but it helps to know your rights.</w:t>
      </w:r>
    </w:p>
    <w:p w14:paraId="3B9F4C2C" w14:textId="77777777" w:rsidR="002B2C3D" w:rsidRPr="002B2C3D" w:rsidRDefault="002B2C3D">
      <w:pPr>
        <w:pStyle w:val="Heading3"/>
      </w:pPr>
      <w:r w:rsidRPr="002B2C3D">
        <w:t>Cigarettes</w:t>
      </w:r>
    </w:p>
    <w:p w14:paraId="693A110B" w14:textId="59D4E4D1" w:rsidR="002B2C3D" w:rsidRPr="002B2C3D" w:rsidRDefault="00896856">
      <w:r>
        <w:t xml:space="preserve">If </w:t>
      </w:r>
      <w:r w:rsidR="000064E8">
        <w:t>you’re</w:t>
      </w:r>
      <w:r>
        <w:t xml:space="preserve"> </w:t>
      </w:r>
      <w:r w:rsidRPr="00496F55">
        <w:t>under 18</w:t>
      </w:r>
      <w:r w:rsidR="00D37AEF">
        <w:t>, n</w:t>
      </w:r>
      <w:r w:rsidR="002B2C3D" w:rsidRPr="002B2C3D">
        <w:t xml:space="preserve">o-one </w:t>
      </w:r>
      <w:r w:rsidR="000064E8">
        <w:t>can</w:t>
      </w:r>
      <w:r w:rsidR="002B2C3D" w:rsidRPr="002B2C3D">
        <w:t xml:space="preserve"> sell you cigarettes or tobacco</w:t>
      </w:r>
      <w:r w:rsidR="005E6D37">
        <w:t xml:space="preserve"> or</w:t>
      </w:r>
      <w:r w:rsidR="002B2C3D" w:rsidRPr="002B2C3D">
        <w:t xml:space="preserve"> buy cigarettes or tobacco for you. It isn’t against the law to smoke or carry cigarettes or tobacco</w:t>
      </w:r>
      <w:r w:rsidR="00FC2D30">
        <w:t>.</w:t>
      </w:r>
      <w:r w:rsidR="002B2C3D" w:rsidRPr="002B2C3D">
        <w:t xml:space="preserve"> </w:t>
      </w:r>
    </w:p>
    <w:p w14:paraId="73ACC3C3" w14:textId="77777777" w:rsidR="002B2C3D" w:rsidRPr="002B2C3D" w:rsidRDefault="002B2C3D">
      <w:pPr>
        <w:pStyle w:val="Heading3"/>
      </w:pPr>
      <w:r w:rsidRPr="002B2C3D">
        <w:t>Alcohol</w:t>
      </w:r>
    </w:p>
    <w:p w14:paraId="20707C6D" w14:textId="0128B40F" w:rsidR="00D55C9D" w:rsidRDefault="00CD119C">
      <w:r>
        <w:t xml:space="preserve">If </w:t>
      </w:r>
      <w:r w:rsidR="000064E8">
        <w:t>you’re</w:t>
      </w:r>
      <w:r>
        <w:t xml:space="preserve"> </w:t>
      </w:r>
      <w:r w:rsidRPr="00496F55">
        <w:t>under 18</w:t>
      </w:r>
      <w:r>
        <w:t>, y</w:t>
      </w:r>
      <w:r w:rsidRPr="002B2C3D">
        <w:t xml:space="preserve">ou </w:t>
      </w:r>
      <w:r w:rsidR="002B2C3D" w:rsidRPr="002B2C3D">
        <w:t>can’t drink, buy or possess alcohol</w:t>
      </w:r>
      <w:r>
        <w:t xml:space="preserve"> </w:t>
      </w:r>
      <w:r w:rsidR="002B2C3D" w:rsidRPr="002B2C3D">
        <w:t>unless</w:t>
      </w:r>
      <w:r w:rsidR="00005751">
        <w:t xml:space="preserve"> y</w:t>
      </w:r>
      <w:r w:rsidR="002B2C3D" w:rsidRPr="002B2C3D">
        <w:t>ou’re in a private home</w:t>
      </w:r>
      <w:r w:rsidR="00005751" w:rsidRPr="002B2C3D">
        <w:t xml:space="preserve"> </w:t>
      </w:r>
      <w:r w:rsidR="002B2C3D" w:rsidRPr="002B2C3D">
        <w:t xml:space="preserve">and your parent or </w:t>
      </w:r>
      <w:r w:rsidR="002B2C3D" w:rsidRPr="00476E51">
        <w:rPr>
          <w:b/>
        </w:rPr>
        <w:t>guardian</w:t>
      </w:r>
      <w:r w:rsidR="002B2C3D" w:rsidRPr="002B2C3D">
        <w:t xml:space="preserve"> </w:t>
      </w:r>
      <w:r w:rsidR="000064E8">
        <w:t>lets you</w:t>
      </w:r>
      <w:r w:rsidR="00005751">
        <w:t xml:space="preserve">. </w:t>
      </w:r>
      <w:r w:rsidR="00D55C9D" w:rsidRPr="002B2C3D">
        <w:t xml:space="preserve">If you leave the private home, and you take your drink with you, you’ll be committing the </w:t>
      </w:r>
      <w:r w:rsidR="00D55C9D" w:rsidRPr="00476E51">
        <w:rPr>
          <w:b/>
        </w:rPr>
        <w:t>offence</w:t>
      </w:r>
      <w:r w:rsidR="00D55C9D" w:rsidRPr="002B2C3D">
        <w:t xml:space="preserve"> of underage drinking in public. </w:t>
      </w:r>
    </w:p>
    <w:p w14:paraId="6D2DA9D3" w14:textId="6A637C44" w:rsidR="002B2C3D" w:rsidRPr="002B2C3D" w:rsidRDefault="00005751">
      <w:r>
        <w:t>Y</w:t>
      </w:r>
      <w:r w:rsidR="002B2C3D" w:rsidRPr="002B2C3D">
        <w:t>ou can only go into licensed premises (like a pub or club</w:t>
      </w:r>
      <w:r w:rsidR="00CD119C">
        <w:t>)</w:t>
      </w:r>
      <w:r w:rsidR="002B2C3D" w:rsidRPr="002B2C3D">
        <w:t xml:space="preserve"> if you’re with your parents, guardian or </w:t>
      </w:r>
      <w:r w:rsidR="002A2857" w:rsidRPr="002A2857">
        <w:t>your husband or wife</w:t>
      </w:r>
      <w:r w:rsidR="002B2C3D" w:rsidRPr="002B2C3D">
        <w:t xml:space="preserve"> and you’re having a meal there or you’re staying the night.</w:t>
      </w:r>
    </w:p>
    <w:p w14:paraId="1CD51892" w14:textId="02E78F4C" w:rsidR="002B2C3D" w:rsidRPr="002B2C3D" w:rsidRDefault="002B2C3D">
      <w:r w:rsidRPr="002B2C3D">
        <w:t>Alcohol affects your judgment and behaviour. You might end up doing things you wouldn’t do if you were sober. There’s a higher chance you could end up in trouble</w:t>
      </w:r>
      <w:r w:rsidR="00045D0D">
        <w:t>. You could commit a</w:t>
      </w:r>
      <w:r w:rsidRPr="002B2C3D">
        <w:t xml:space="preserve"> minor offence like using indecent language right up to serious assault. It doesn’t matter whether this happens somewhere private or licensed, or in public.</w:t>
      </w:r>
    </w:p>
    <w:p w14:paraId="361C5848" w14:textId="5D4D5FB3" w:rsidR="002B2C3D" w:rsidRPr="002B2C3D" w:rsidRDefault="002B2C3D">
      <w:r w:rsidRPr="002B2C3D">
        <w:t>The police or a staff member can ask for your name</w:t>
      </w:r>
      <w:r w:rsidR="00227524">
        <w:t xml:space="preserve">, </w:t>
      </w:r>
      <w:r w:rsidRPr="002B2C3D">
        <w:t>address</w:t>
      </w:r>
      <w:r w:rsidR="00227524">
        <w:t xml:space="preserve"> and proof of age</w:t>
      </w:r>
      <w:r w:rsidRPr="002B2C3D">
        <w:t xml:space="preserve"> if you buy or have alcohol. They can take alcohol away from you if you’re </w:t>
      </w:r>
      <w:r w:rsidRPr="00496F55">
        <w:t>under 18</w:t>
      </w:r>
      <w:r w:rsidR="00CD119C">
        <w:t xml:space="preserve">. </w:t>
      </w:r>
      <w:r w:rsidR="00045D0D">
        <w:t>It’s</w:t>
      </w:r>
      <w:r w:rsidR="005E6D37">
        <w:t xml:space="preserve"> illegal to have alcohol on </w:t>
      </w:r>
      <w:r w:rsidR="008D4FBE">
        <w:t>public transport and i</w:t>
      </w:r>
      <w:r w:rsidRPr="002B2C3D">
        <w:t xml:space="preserve">n some public places, </w:t>
      </w:r>
      <w:r w:rsidR="00495536">
        <w:t>and at some</w:t>
      </w:r>
      <w:r w:rsidR="008D4FBE">
        <w:t xml:space="preserve"> </w:t>
      </w:r>
      <w:r w:rsidRPr="002B2C3D">
        <w:t>festival</w:t>
      </w:r>
      <w:r w:rsidR="00495536">
        <w:t>s</w:t>
      </w:r>
      <w:r w:rsidRPr="002B2C3D">
        <w:t xml:space="preserve"> </w:t>
      </w:r>
      <w:r w:rsidR="00495536">
        <w:t xml:space="preserve">and </w:t>
      </w:r>
      <w:r w:rsidRPr="002B2C3D">
        <w:t>music events</w:t>
      </w:r>
      <w:r w:rsidR="00045D0D">
        <w:t xml:space="preserve">. It doesn’t </w:t>
      </w:r>
      <w:r w:rsidRPr="002B2C3D">
        <w:t xml:space="preserve">matter how old you are. </w:t>
      </w:r>
    </w:p>
    <w:p w14:paraId="0235055A" w14:textId="77777777" w:rsidR="002B2C3D" w:rsidRPr="002B2C3D" w:rsidRDefault="002B2C3D">
      <w:pPr>
        <w:pStyle w:val="Heading3"/>
      </w:pPr>
      <w:r w:rsidRPr="002B2C3D">
        <w:t>Parties</w:t>
      </w:r>
    </w:p>
    <w:p w14:paraId="471B0A2A" w14:textId="6BEED2E2" w:rsidR="002B2C3D" w:rsidRPr="002B2C3D" w:rsidRDefault="002B2C3D">
      <w:r w:rsidRPr="002B2C3D">
        <w:t xml:space="preserve">It’s a good idea to plan </w:t>
      </w:r>
      <w:r w:rsidR="001A3278">
        <w:t>your</w:t>
      </w:r>
      <w:r w:rsidRPr="002B2C3D">
        <w:t xml:space="preserve"> party</w:t>
      </w:r>
      <w:r w:rsidR="001A3278">
        <w:t xml:space="preserve"> carefully</w:t>
      </w:r>
      <w:r w:rsidR="00FC2D30">
        <w:t xml:space="preserve">. Think about </w:t>
      </w:r>
      <w:r w:rsidRPr="002B2C3D">
        <w:t>how big the party will be and who</w:t>
      </w:r>
      <w:r w:rsidR="00495536">
        <w:t xml:space="preserve"> is</w:t>
      </w:r>
      <w:r w:rsidRPr="002B2C3D">
        <w:t xml:space="preserve"> invite</w:t>
      </w:r>
      <w:r w:rsidR="00495536">
        <w:t>d</w:t>
      </w:r>
      <w:r w:rsidRPr="002B2C3D">
        <w:t>. Gate</w:t>
      </w:r>
      <w:r w:rsidR="001A3278">
        <w:t>-</w:t>
      </w:r>
      <w:r w:rsidRPr="002B2C3D">
        <w:t xml:space="preserve">crashers can cause things to get out of hand. The police could hold you or your parents responsible if someone is </w:t>
      </w:r>
      <w:r w:rsidR="001A3278">
        <w:t>hurt</w:t>
      </w:r>
      <w:r w:rsidRPr="002B2C3D">
        <w:t xml:space="preserve"> while they’re at your house. The police could also </w:t>
      </w:r>
      <w:r w:rsidRPr="00652C94">
        <w:rPr>
          <w:b/>
        </w:rPr>
        <w:t>charge</w:t>
      </w:r>
      <w:r w:rsidRPr="002B2C3D">
        <w:t xml:space="preserve"> you with making a public nuisance if the party gets out of hand</w:t>
      </w:r>
      <w:r w:rsidR="001A3278">
        <w:t>.</w:t>
      </w:r>
      <w:r w:rsidR="00F877B0">
        <w:t xml:space="preserve"> </w:t>
      </w:r>
      <w:r w:rsidR="001A3278">
        <w:t>They</w:t>
      </w:r>
      <w:r w:rsidR="00F877B0">
        <w:t xml:space="preserve"> could charge anyone </w:t>
      </w:r>
      <w:r w:rsidR="00F877B0" w:rsidRPr="00496F55">
        <w:t>over 18</w:t>
      </w:r>
      <w:r w:rsidR="00F877B0">
        <w:t xml:space="preserve"> who </w:t>
      </w:r>
      <w:r w:rsidR="001A3278">
        <w:t>gave</w:t>
      </w:r>
      <w:r w:rsidR="00F877B0">
        <w:t xml:space="preserve"> alcohol to anyone </w:t>
      </w:r>
      <w:r w:rsidR="001A3278">
        <w:t xml:space="preserve">else </w:t>
      </w:r>
      <w:r w:rsidR="00F877B0" w:rsidRPr="00496F55">
        <w:t>under 18</w:t>
      </w:r>
      <w:r w:rsidR="00F877B0">
        <w:t xml:space="preserve">. </w:t>
      </w:r>
    </w:p>
    <w:p w14:paraId="7361B723" w14:textId="7BBB9A0B" w:rsidR="002B2C3D" w:rsidRPr="002B2C3D" w:rsidRDefault="002B2C3D">
      <w:r w:rsidRPr="002B2C3D">
        <w:t xml:space="preserve">There are </w:t>
      </w:r>
      <w:r w:rsidR="001A3278">
        <w:t xml:space="preserve">times when you can’t </w:t>
      </w:r>
      <w:r w:rsidRPr="002B2C3D">
        <w:t>play loud music</w:t>
      </w:r>
      <w:r w:rsidR="00495536">
        <w:t>/</w:t>
      </w:r>
      <w:r w:rsidRPr="002B2C3D">
        <w:t xml:space="preserve">make noise. </w:t>
      </w:r>
      <w:r w:rsidR="001A3278">
        <w:t>You can’t make</w:t>
      </w:r>
      <w:r w:rsidRPr="002B2C3D">
        <w:t xml:space="preserve"> noise from musical equipment after 10 pm </w:t>
      </w:r>
      <w:r w:rsidR="001A3278">
        <w:t xml:space="preserve">from </w:t>
      </w:r>
      <w:r w:rsidRPr="002B2C3D">
        <w:t>Sunday to Thursday and after 11 pm</w:t>
      </w:r>
      <w:r w:rsidR="001A3278">
        <w:t xml:space="preserve"> on </w:t>
      </w:r>
      <w:r w:rsidRPr="002B2C3D">
        <w:t xml:space="preserve">Friday and Saturday. Let your neighbours know a week or more before you have a party. They may understand if </w:t>
      </w:r>
      <w:r w:rsidR="00D223E1">
        <w:t>it’s louder</w:t>
      </w:r>
      <w:r w:rsidRPr="002B2C3D">
        <w:t xml:space="preserve"> than usual. </w:t>
      </w:r>
    </w:p>
    <w:p w14:paraId="06BBAE4F" w14:textId="77777777" w:rsidR="002B2C3D" w:rsidRPr="002B2C3D" w:rsidRDefault="002B2C3D">
      <w:pPr>
        <w:pStyle w:val="Heading3"/>
      </w:pPr>
      <w:r w:rsidRPr="002B2C3D">
        <w:t>Drugs</w:t>
      </w:r>
    </w:p>
    <w:p w14:paraId="691AB216" w14:textId="6E7F051E" w:rsidR="002B2C3D" w:rsidRPr="002B2C3D" w:rsidRDefault="002B2C3D">
      <w:r w:rsidRPr="002B2C3D">
        <w:t xml:space="preserve">There are many laws about illegal drugs. The four most common drug-related laws are about using, possessing, trafficking and cultivating </w:t>
      </w:r>
      <w:r w:rsidRPr="002A2857">
        <w:t>a ‘drug of dependence’.</w:t>
      </w:r>
    </w:p>
    <w:p w14:paraId="402EE855" w14:textId="77777777" w:rsidR="002B2C3D" w:rsidRPr="000A7FCE" w:rsidRDefault="002B2C3D">
      <w:pPr>
        <w:pStyle w:val="Heading4"/>
      </w:pPr>
      <w:r w:rsidRPr="000A7FCE">
        <w:t>Using</w:t>
      </w:r>
    </w:p>
    <w:p w14:paraId="6293E5C2" w14:textId="3C33B36F" w:rsidR="002B2C3D" w:rsidRPr="002B2C3D" w:rsidRDefault="002B2C3D">
      <w:r w:rsidRPr="002B2C3D">
        <w:t xml:space="preserve">This includes smoking, inhaling fumes, injecting or swallowing a drug. The police can charge you if you admit to using. The police can also charge you with ‘introducing a drug into the body of another person’ if you inject someone else or slip a drug into someone’s drink without </w:t>
      </w:r>
      <w:r w:rsidR="005A5281">
        <w:t>them knowing</w:t>
      </w:r>
      <w:r w:rsidRPr="002B2C3D">
        <w:t>.</w:t>
      </w:r>
    </w:p>
    <w:p w14:paraId="5EE23E5B" w14:textId="77777777" w:rsidR="002B2C3D" w:rsidRPr="000A7FCE" w:rsidRDefault="002B2C3D">
      <w:pPr>
        <w:pStyle w:val="Heading4"/>
      </w:pPr>
      <w:r w:rsidRPr="000A7FCE">
        <w:t>Possessing</w:t>
      </w:r>
    </w:p>
    <w:p w14:paraId="69DBB554" w14:textId="4618B29D" w:rsidR="00AE5BE2" w:rsidRDefault="002B2C3D">
      <w:r w:rsidRPr="002B2C3D">
        <w:t>This means having a drug</w:t>
      </w:r>
      <w:r w:rsidR="00AE5BE2">
        <w:t>:</w:t>
      </w:r>
    </w:p>
    <w:p w14:paraId="3C8901A9" w14:textId="62094F5D" w:rsidR="00AE5BE2" w:rsidRPr="00AE5BE2" w:rsidRDefault="00AE5BE2" w:rsidP="00787581">
      <w:pPr>
        <w:pStyle w:val="ListParagraph"/>
        <w:numPr>
          <w:ilvl w:val="0"/>
          <w:numId w:val="24"/>
        </w:numPr>
        <w:rPr>
          <w:rFonts w:ascii="Arial" w:hAnsi="Arial" w:cs="Arial"/>
        </w:rPr>
      </w:pPr>
      <w:r w:rsidRPr="00AE5BE2">
        <w:rPr>
          <w:rFonts w:ascii="Arial" w:hAnsi="Arial" w:cs="Arial"/>
        </w:rPr>
        <w:t>on you, like in your pockets or bag</w:t>
      </w:r>
    </w:p>
    <w:p w14:paraId="2BA0B918" w14:textId="27491450" w:rsidR="00AE5BE2" w:rsidRPr="00AE5BE2" w:rsidRDefault="00AE5BE2" w:rsidP="00787581">
      <w:pPr>
        <w:pStyle w:val="ListParagraph"/>
        <w:numPr>
          <w:ilvl w:val="0"/>
          <w:numId w:val="24"/>
        </w:numPr>
        <w:rPr>
          <w:rFonts w:ascii="Arial" w:hAnsi="Arial" w:cs="Arial"/>
        </w:rPr>
      </w:pPr>
      <w:r w:rsidRPr="00AE5BE2">
        <w:rPr>
          <w:rFonts w:ascii="Arial" w:hAnsi="Arial" w:cs="Arial"/>
        </w:rPr>
        <w:t>in a house or place where you live</w:t>
      </w:r>
    </w:p>
    <w:p w14:paraId="381DCCEB" w14:textId="01747D3F" w:rsidR="00AE5BE2" w:rsidRDefault="00D223E1" w:rsidP="00787581">
      <w:pPr>
        <w:pStyle w:val="ListParagraph"/>
        <w:numPr>
          <w:ilvl w:val="0"/>
          <w:numId w:val="24"/>
        </w:numPr>
        <w:rPr>
          <w:rFonts w:ascii="Arial" w:hAnsi="Arial" w:cs="Arial"/>
        </w:rPr>
      </w:pPr>
      <w:r>
        <w:rPr>
          <w:rFonts w:ascii="Arial" w:hAnsi="Arial" w:cs="Arial"/>
        </w:rPr>
        <w:t xml:space="preserve">in </w:t>
      </w:r>
      <w:r w:rsidR="00AE5BE2" w:rsidRPr="00AE5BE2">
        <w:rPr>
          <w:rFonts w:ascii="Arial" w:hAnsi="Arial" w:cs="Arial"/>
        </w:rPr>
        <w:t>a car you own or you’re driving</w:t>
      </w:r>
      <w:r>
        <w:rPr>
          <w:rFonts w:ascii="Arial" w:hAnsi="Arial" w:cs="Arial"/>
        </w:rPr>
        <w:t>.</w:t>
      </w:r>
    </w:p>
    <w:p w14:paraId="287F2511" w14:textId="6E6D2904" w:rsidR="002B2C3D" w:rsidRPr="00AE5BE2" w:rsidRDefault="00D223E1">
      <w:pPr>
        <w:rPr>
          <w:rFonts w:cs="Arial"/>
        </w:rPr>
      </w:pPr>
      <w:r>
        <w:lastRenderedPageBreak/>
        <w:t>It’s</w:t>
      </w:r>
      <w:r w:rsidR="002B2C3D" w:rsidRPr="002B2C3D">
        <w:t xml:space="preserve"> also illegal to sell, display or supply bongs in Victoria.</w:t>
      </w:r>
    </w:p>
    <w:p w14:paraId="30BDC841" w14:textId="77777777" w:rsidR="002B2C3D" w:rsidRPr="000A7FCE" w:rsidRDefault="002B2C3D">
      <w:pPr>
        <w:pStyle w:val="Heading4"/>
      </w:pPr>
      <w:r w:rsidRPr="000A7FCE">
        <w:t>Trafficking</w:t>
      </w:r>
    </w:p>
    <w:p w14:paraId="7BB83F99" w14:textId="1EEFDE31" w:rsidR="002B2C3D" w:rsidRPr="002B2C3D" w:rsidRDefault="002B2C3D">
      <w:r w:rsidRPr="002B2C3D">
        <w:t>This means selling</w:t>
      </w:r>
      <w:r w:rsidR="00664D15">
        <w:t>,</w:t>
      </w:r>
      <w:r w:rsidRPr="002B2C3D">
        <w:t xml:space="preserve"> exchanging, agreeing to sell or offering drugs for sale (even if you don’t go through with the deal). The police can also charge you with trafficking if you:</w:t>
      </w:r>
    </w:p>
    <w:p w14:paraId="666CD68D" w14:textId="77777777" w:rsidR="002B2C3D" w:rsidRPr="002B2C3D" w:rsidRDefault="002B2C3D">
      <w:pPr>
        <w:pStyle w:val="ListBullet"/>
      </w:pPr>
      <w:r w:rsidRPr="002B2C3D">
        <w:t>sell or offer to sell someone a harmless substance, acting as though</w:t>
      </w:r>
      <w:r w:rsidR="000A7FCE">
        <w:t xml:space="preserve"> </w:t>
      </w:r>
      <w:r w:rsidRPr="002B2C3D">
        <w:t>the substance is an illegal drug</w:t>
      </w:r>
    </w:p>
    <w:p w14:paraId="786FD6BB" w14:textId="77777777" w:rsidR="002B2C3D" w:rsidRPr="002B2C3D" w:rsidRDefault="002B2C3D">
      <w:pPr>
        <w:pStyle w:val="ListBullet"/>
      </w:pPr>
      <w:r w:rsidRPr="002B2C3D">
        <w:t>manufacture (make) drugs or prepare them for selling</w:t>
      </w:r>
    </w:p>
    <w:p w14:paraId="758DB945" w14:textId="6CCB5E95" w:rsidR="002B2C3D" w:rsidRPr="002B2C3D" w:rsidRDefault="002B2C3D">
      <w:pPr>
        <w:pStyle w:val="ListBullet"/>
      </w:pPr>
      <w:r w:rsidRPr="002B2C3D">
        <w:t>possess a ‘</w:t>
      </w:r>
      <w:proofErr w:type="spellStart"/>
      <w:r w:rsidRPr="002B2C3D">
        <w:t>traffickable</w:t>
      </w:r>
      <w:proofErr w:type="spellEnd"/>
      <w:r w:rsidRPr="002B2C3D">
        <w:t xml:space="preserve"> quantity’ of drugs</w:t>
      </w:r>
      <w:r w:rsidR="00AE5BE2">
        <w:t>. T</w:t>
      </w:r>
      <w:r w:rsidRPr="002B2C3D">
        <w:t>his amount is different</w:t>
      </w:r>
      <w:r w:rsidR="000A7FCE">
        <w:t xml:space="preserve"> </w:t>
      </w:r>
      <w:r w:rsidRPr="002B2C3D">
        <w:t>depending on the drug</w:t>
      </w:r>
    </w:p>
    <w:p w14:paraId="5909774A" w14:textId="6A05600A" w:rsidR="002B2C3D" w:rsidRPr="002B2C3D" w:rsidRDefault="002B2C3D">
      <w:pPr>
        <w:pStyle w:val="ListBullet"/>
      </w:pPr>
      <w:r w:rsidRPr="002B2C3D">
        <w:t>help someone else to do any of the above</w:t>
      </w:r>
      <w:r w:rsidR="00AE5BE2">
        <w:t xml:space="preserve">, </w:t>
      </w:r>
      <w:r w:rsidRPr="002B2C3D">
        <w:t>like picking up someone</w:t>
      </w:r>
      <w:r w:rsidR="000A7FCE">
        <w:t xml:space="preserve"> </w:t>
      </w:r>
      <w:r w:rsidRPr="002B2C3D">
        <w:t>else’s drugs for them.</w:t>
      </w:r>
    </w:p>
    <w:p w14:paraId="5B322906" w14:textId="732BC4C1" w:rsidR="002B2C3D" w:rsidRPr="002B2C3D" w:rsidRDefault="002B2C3D">
      <w:r w:rsidRPr="002B2C3D">
        <w:t xml:space="preserve">Trafficking is a serious offence and the </w:t>
      </w:r>
      <w:r w:rsidRPr="00476E51">
        <w:rPr>
          <w:b/>
        </w:rPr>
        <w:t>penalties</w:t>
      </w:r>
      <w:r w:rsidRPr="002B2C3D">
        <w:t xml:space="preserve"> can be very harsh.</w:t>
      </w:r>
    </w:p>
    <w:p w14:paraId="2E5CAE89" w14:textId="77777777" w:rsidR="002B2C3D" w:rsidRPr="000A7FCE" w:rsidRDefault="002B2C3D">
      <w:pPr>
        <w:pStyle w:val="Heading4"/>
      </w:pPr>
      <w:r w:rsidRPr="000A7FCE">
        <w:t>Cultivating</w:t>
      </w:r>
    </w:p>
    <w:p w14:paraId="34A09211" w14:textId="50F87C21" w:rsidR="002B2C3D" w:rsidRDefault="002B2C3D">
      <w:r w:rsidRPr="002B2C3D">
        <w:t>This means growing a drug like marijuana or opium poppies. It’s an offence to plant, look after or harvest a ‘narcotic plant’. Growing drugs to sell is considered trafficking.</w:t>
      </w:r>
    </w:p>
    <w:p w14:paraId="46FF238B" w14:textId="5D8654D1" w:rsidR="008E47C5" w:rsidRPr="00E51B12" w:rsidRDefault="008E47C5">
      <w:pPr>
        <w:pStyle w:val="NormalWeb"/>
        <w:spacing w:after="0" w:line="300" w:lineRule="exact"/>
        <w:rPr>
          <w:rFonts w:ascii="Arial" w:hAnsi="Arial" w:cs="Arial"/>
          <w:sz w:val="22"/>
          <w:szCs w:val="22"/>
        </w:rPr>
      </w:pPr>
      <w:bookmarkStart w:id="76" w:name="_Hlk525546565"/>
      <w:r w:rsidRPr="001E2055">
        <w:rPr>
          <w:rStyle w:val="Heading4Char"/>
        </w:rPr>
        <w:t>Is medical cannabis legal?</w:t>
      </w:r>
      <w:r w:rsidRPr="001E2055">
        <w:rPr>
          <w:rStyle w:val="Heading4Char"/>
        </w:rPr>
        <w:br/>
      </w:r>
      <w:r w:rsidRPr="00E51B12">
        <w:rPr>
          <w:rFonts w:ascii="Arial" w:hAnsi="Arial" w:cs="Arial"/>
          <w:sz w:val="22"/>
          <w:szCs w:val="22"/>
        </w:rPr>
        <w:t>Medical cannabis in legal in Victoria</w:t>
      </w:r>
      <w:r w:rsidR="00D223E1">
        <w:rPr>
          <w:rFonts w:ascii="Arial" w:hAnsi="Arial" w:cs="Arial"/>
          <w:sz w:val="22"/>
          <w:szCs w:val="22"/>
        </w:rPr>
        <w:t>.</w:t>
      </w:r>
      <w:r w:rsidRPr="00E51B12">
        <w:rPr>
          <w:rFonts w:ascii="Arial" w:hAnsi="Arial" w:cs="Arial"/>
          <w:sz w:val="22"/>
          <w:szCs w:val="22"/>
        </w:rPr>
        <w:t xml:space="preserve"> </w:t>
      </w:r>
      <w:r w:rsidR="00D223E1">
        <w:rPr>
          <w:rFonts w:ascii="Arial" w:hAnsi="Arial" w:cs="Arial"/>
          <w:sz w:val="22"/>
          <w:szCs w:val="22"/>
        </w:rPr>
        <w:t>B</w:t>
      </w:r>
      <w:r w:rsidR="009B30A8">
        <w:rPr>
          <w:rFonts w:ascii="Arial" w:hAnsi="Arial" w:cs="Arial"/>
          <w:sz w:val="22"/>
          <w:szCs w:val="22"/>
        </w:rPr>
        <w:t>ut it is tightly controlled</w:t>
      </w:r>
      <w:r w:rsidRPr="00E51B12">
        <w:rPr>
          <w:rFonts w:ascii="Arial" w:hAnsi="Arial" w:cs="Arial"/>
          <w:sz w:val="22"/>
          <w:szCs w:val="22"/>
        </w:rPr>
        <w:t xml:space="preserve">. Smoking a marijuana joint </w:t>
      </w:r>
      <w:r w:rsidR="00A10869">
        <w:rPr>
          <w:rFonts w:ascii="Arial" w:hAnsi="Arial" w:cs="Arial"/>
          <w:sz w:val="22"/>
          <w:szCs w:val="22"/>
        </w:rPr>
        <w:t xml:space="preserve">or bong </w:t>
      </w:r>
      <w:r w:rsidRPr="00E51B12">
        <w:rPr>
          <w:rFonts w:ascii="Arial" w:hAnsi="Arial" w:cs="Arial"/>
          <w:sz w:val="22"/>
          <w:szCs w:val="22"/>
        </w:rPr>
        <w:t xml:space="preserve">and </w:t>
      </w:r>
      <w:r w:rsidR="00D223E1">
        <w:rPr>
          <w:rFonts w:ascii="Arial" w:hAnsi="Arial" w:cs="Arial"/>
          <w:sz w:val="22"/>
          <w:szCs w:val="22"/>
        </w:rPr>
        <w:t>saying</w:t>
      </w:r>
      <w:r w:rsidRPr="00E51B12">
        <w:rPr>
          <w:rFonts w:ascii="Arial" w:hAnsi="Arial" w:cs="Arial"/>
          <w:sz w:val="22"/>
          <w:szCs w:val="22"/>
        </w:rPr>
        <w:t xml:space="preserve"> </w:t>
      </w:r>
      <w:r w:rsidR="00D223E1">
        <w:rPr>
          <w:rFonts w:ascii="Arial" w:hAnsi="Arial" w:cs="Arial"/>
          <w:sz w:val="22"/>
          <w:szCs w:val="22"/>
        </w:rPr>
        <w:t>it’s</w:t>
      </w:r>
      <w:r w:rsidRPr="00E51B12">
        <w:rPr>
          <w:rFonts w:ascii="Arial" w:hAnsi="Arial" w:cs="Arial"/>
          <w:sz w:val="22"/>
          <w:szCs w:val="22"/>
        </w:rPr>
        <w:t xml:space="preserve"> for medical reasons is still illegal.  </w:t>
      </w:r>
    </w:p>
    <w:p w14:paraId="79B62401" w14:textId="7BE460DE" w:rsidR="00804BDA" w:rsidRPr="00383CE1" w:rsidRDefault="008E47C5">
      <w:pPr>
        <w:pStyle w:val="NormalWeb"/>
        <w:spacing w:after="0" w:line="300" w:lineRule="exact"/>
        <w:rPr>
          <w:rFonts w:ascii="Arial" w:hAnsi="Arial" w:cs="Arial"/>
          <w:sz w:val="22"/>
          <w:szCs w:val="22"/>
        </w:rPr>
      </w:pPr>
      <w:r w:rsidRPr="00E51B12">
        <w:rPr>
          <w:rFonts w:ascii="Arial" w:hAnsi="Arial" w:cs="Arial"/>
          <w:sz w:val="22"/>
          <w:szCs w:val="22"/>
        </w:rPr>
        <w:t xml:space="preserve">A doctor or specialist must </w:t>
      </w:r>
      <w:r w:rsidR="00D223E1">
        <w:rPr>
          <w:rFonts w:ascii="Arial" w:hAnsi="Arial" w:cs="Arial"/>
          <w:sz w:val="22"/>
          <w:szCs w:val="22"/>
        </w:rPr>
        <w:t xml:space="preserve">prescribe </w:t>
      </w:r>
      <w:r w:rsidRPr="00E51B12">
        <w:rPr>
          <w:rFonts w:ascii="Arial" w:hAnsi="Arial" w:cs="Arial"/>
          <w:sz w:val="22"/>
          <w:szCs w:val="22"/>
        </w:rPr>
        <w:t xml:space="preserve">medical cannabis. They will only do </w:t>
      </w:r>
      <w:r w:rsidR="00D104EB">
        <w:rPr>
          <w:rFonts w:ascii="Arial" w:hAnsi="Arial" w:cs="Arial"/>
          <w:sz w:val="22"/>
          <w:szCs w:val="22"/>
        </w:rPr>
        <w:t>this</w:t>
      </w:r>
      <w:r w:rsidRPr="00E51B12">
        <w:rPr>
          <w:rFonts w:ascii="Arial" w:hAnsi="Arial" w:cs="Arial"/>
          <w:sz w:val="22"/>
          <w:szCs w:val="22"/>
        </w:rPr>
        <w:t xml:space="preserve"> if you have a medical condition and</w:t>
      </w:r>
      <w:r w:rsidR="00985990" w:rsidRPr="00E51B12">
        <w:rPr>
          <w:rFonts w:ascii="Arial" w:hAnsi="Arial" w:cs="Arial"/>
          <w:sz w:val="22"/>
          <w:szCs w:val="22"/>
        </w:rPr>
        <w:t xml:space="preserve"> your doctor</w:t>
      </w:r>
      <w:r w:rsidRPr="00E51B12">
        <w:rPr>
          <w:rFonts w:ascii="Arial" w:hAnsi="Arial" w:cs="Arial"/>
          <w:sz w:val="22"/>
          <w:szCs w:val="22"/>
        </w:rPr>
        <w:t xml:space="preserve"> think</w:t>
      </w:r>
      <w:r w:rsidR="00985990" w:rsidRPr="00E51B12">
        <w:rPr>
          <w:rFonts w:ascii="Arial" w:hAnsi="Arial" w:cs="Arial"/>
          <w:sz w:val="22"/>
          <w:szCs w:val="22"/>
        </w:rPr>
        <w:t>s</w:t>
      </w:r>
      <w:r w:rsidRPr="00E51B12">
        <w:rPr>
          <w:rFonts w:ascii="Arial" w:hAnsi="Arial" w:cs="Arial"/>
          <w:sz w:val="22"/>
          <w:szCs w:val="22"/>
        </w:rPr>
        <w:t xml:space="preserve"> </w:t>
      </w:r>
      <w:r w:rsidR="00D104EB">
        <w:rPr>
          <w:rFonts w:ascii="Arial" w:hAnsi="Arial" w:cs="Arial"/>
          <w:sz w:val="22"/>
          <w:szCs w:val="22"/>
        </w:rPr>
        <w:t>cannabis will help</w:t>
      </w:r>
      <w:r w:rsidRPr="00E51B12">
        <w:rPr>
          <w:rFonts w:ascii="Arial" w:hAnsi="Arial" w:cs="Arial"/>
          <w:sz w:val="22"/>
          <w:szCs w:val="22"/>
        </w:rPr>
        <w:t xml:space="preserve">. They may also need to </w:t>
      </w:r>
      <w:r w:rsidR="00D104EB">
        <w:rPr>
          <w:rFonts w:ascii="Arial" w:hAnsi="Arial" w:cs="Arial"/>
          <w:sz w:val="22"/>
          <w:szCs w:val="22"/>
        </w:rPr>
        <w:t xml:space="preserve">get </w:t>
      </w:r>
      <w:r w:rsidRPr="00E51B12">
        <w:rPr>
          <w:rFonts w:ascii="Arial" w:hAnsi="Arial" w:cs="Arial"/>
          <w:sz w:val="22"/>
          <w:szCs w:val="22"/>
        </w:rPr>
        <w:t xml:space="preserve">the </w:t>
      </w:r>
      <w:r w:rsidR="00D104EB">
        <w:rPr>
          <w:rFonts w:ascii="Arial" w:hAnsi="Arial" w:cs="Arial"/>
          <w:sz w:val="22"/>
          <w:szCs w:val="22"/>
        </w:rPr>
        <w:t>g</w:t>
      </w:r>
      <w:r w:rsidRPr="00E51B12">
        <w:rPr>
          <w:rFonts w:ascii="Arial" w:hAnsi="Arial" w:cs="Arial"/>
          <w:sz w:val="22"/>
          <w:szCs w:val="22"/>
        </w:rPr>
        <w:t xml:space="preserve">overnment </w:t>
      </w:r>
      <w:r w:rsidR="00D104EB">
        <w:rPr>
          <w:rFonts w:ascii="Arial" w:hAnsi="Arial" w:cs="Arial"/>
          <w:sz w:val="22"/>
          <w:szCs w:val="22"/>
        </w:rPr>
        <w:t>to approve your</w:t>
      </w:r>
      <w:r w:rsidRPr="00E51B12">
        <w:rPr>
          <w:rFonts w:ascii="Arial" w:hAnsi="Arial" w:cs="Arial"/>
          <w:sz w:val="22"/>
          <w:szCs w:val="22"/>
        </w:rPr>
        <w:t xml:space="preserve"> prescription. </w:t>
      </w:r>
    </w:p>
    <w:p w14:paraId="07CEDA75" w14:textId="7572EE2F" w:rsidR="008E47C5" w:rsidRPr="00E51B12" w:rsidRDefault="008E47C5">
      <w:pPr>
        <w:spacing w:after="0"/>
        <w:rPr>
          <w:rFonts w:eastAsia="Times New Roman" w:cs="Arial"/>
          <w:szCs w:val="22"/>
          <w:lang w:eastAsia="en-AU"/>
        </w:rPr>
      </w:pPr>
      <w:r w:rsidRPr="00E51B12">
        <w:rPr>
          <w:rFonts w:eastAsia="Times New Roman" w:cs="Arial"/>
          <w:szCs w:val="22"/>
          <w:lang w:eastAsia="en-AU"/>
        </w:rPr>
        <w:t xml:space="preserve">The </w:t>
      </w:r>
      <w:r w:rsidR="00D104EB">
        <w:rPr>
          <w:rFonts w:eastAsia="Times New Roman" w:cs="Arial"/>
          <w:szCs w:val="22"/>
          <w:lang w:eastAsia="en-AU"/>
        </w:rPr>
        <w:t>g</w:t>
      </w:r>
      <w:r w:rsidRPr="00E51B12">
        <w:rPr>
          <w:rFonts w:eastAsia="Times New Roman" w:cs="Arial"/>
          <w:szCs w:val="22"/>
          <w:lang w:eastAsia="en-AU"/>
        </w:rPr>
        <w:t xml:space="preserve">overnment must give a permit to a producer before </w:t>
      </w:r>
      <w:r w:rsidR="006821C7">
        <w:rPr>
          <w:rFonts w:eastAsia="Times New Roman" w:cs="Arial"/>
          <w:szCs w:val="22"/>
          <w:lang w:eastAsia="en-AU"/>
        </w:rPr>
        <w:t xml:space="preserve">they </w:t>
      </w:r>
      <w:r w:rsidRPr="00E51B12">
        <w:rPr>
          <w:rFonts w:eastAsia="Times New Roman" w:cs="Arial"/>
          <w:szCs w:val="22"/>
          <w:lang w:eastAsia="en-AU"/>
        </w:rPr>
        <w:t xml:space="preserve">can grow </w:t>
      </w:r>
      <w:r w:rsidR="00D104EB">
        <w:rPr>
          <w:rFonts w:eastAsia="Times New Roman" w:cs="Arial"/>
          <w:szCs w:val="22"/>
          <w:lang w:eastAsia="en-AU"/>
        </w:rPr>
        <w:t xml:space="preserve">medical </w:t>
      </w:r>
      <w:r w:rsidRPr="00E51B12">
        <w:rPr>
          <w:rFonts w:eastAsia="Times New Roman" w:cs="Arial"/>
          <w:szCs w:val="22"/>
          <w:lang w:eastAsia="en-AU"/>
        </w:rPr>
        <w:t>cannabis</w:t>
      </w:r>
      <w:r w:rsidR="00D104EB">
        <w:rPr>
          <w:rFonts w:eastAsia="Times New Roman" w:cs="Arial"/>
          <w:szCs w:val="22"/>
          <w:lang w:eastAsia="en-AU"/>
        </w:rPr>
        <w:t>.</w:t>
      </w:r>
      <w:r w:rsidRPr="00E51B12">
        <w:rPr>
          <w:rFonts w:eastAsia="Times New Roman" w:cs="Arial"/>
          <w:szCs w:val="22"/>
          <w:lang w:eastAsia="en-AU"/>
        </w:rPr>
        <w:t xml:space="preserve"> </w:t>
      </w:r>
    </w:p>
    <w:bookmarkEnd w:id="76"/>
    <w:p w14:paraId="00E32674" w14:textId="77777777" w:rsidR="002B2C3D" w:rsidRPr="000A7FCE" w:rsidRDefault="002B2C3D">
      <w:pPr>
        <w:pStyle w:val="Heading4"/>
      </w:pPr>
      <w:r w:rsidRPr="000A7FCE">
        <w:t>Syringes and the law</w:t>
      </w:r>
    </w:p>
    <w:p w14:paraId="2546E2A5" w14:textId="71AC1A58" w:rsidR="002B2C3D" w:rsidRPr="002B2C3D" w:rsidRDefault="002B2C3D">
      <w:r w:rsidRPr="002B2C3D">
        <w:t xml:space="preserve">It’s legal to carry new and used syringes. </w:t>
      </w:r>
      <w:r w:rsidR="00664D15">
        <w:t>Never</w:t>
      </w:r>
      <w:r w:rsidRPr="002B2C3D">
        <w:t xml:space="preserve"> carry illegal drugs on you if you’re carrying syringes or visiting a needle exchange. Even if the police don’t find drugs on you, they can still charge you if you admit to using drugs. The police </w:t>
      </w:r>
      <w:r w:rsidR="00A1447A">
        <w:t>may</w:t>
      </w:r>
      <w:r w:rsidR="00A1447A" w:rsidRPr="002B2C3D">
        <w:t xml:space="preserve"> </w:t>
      </w:r>
      <w:r w:rsidRPr="002B2C3D">
        <w:t xml:space="preserve">use syringes or traces of drugs </w:t>
      </w:r>
      <w:r w:rsidR="00D104EB">
        <w:t>as</w:t>
      </w:r>
      <w:r w:rsidR="00A1447A" w:rsidRPr="002B2C3D">
        <w:t xml:space="preserve"> </w:t>
      </w:r>
      <w:r w:rsidRPr="000A7FCE">
        <w:rPr>
          <w:b/>
        </w:rPr>
        <w:t>evidence</w:t>
      </w:r>
      <w:r w:rsidRPr="002B2C3D">
        <w:t xml:space="preserve"> of you using a </w:t>
      </w:r>
      <w:r w:rsidR="00D104EB">
        <w:t>drug.</w:t>
      </w:r>
    </w:p>
    <w:p w14:paraId="2B7197C1" w14:textId="0A5A8EAB" w:rsidR="002B2C3D" w:rsidRPr="002B2C3D" w:rsidRDefault="002B2C3D">
      <w:r w:rsidRPr="002B2C3D">
        <w:t xml:space="preserve">Always </w:t>
      </w:r>
      <w:r w:rsidR="00D104EB">
        <w:t>get rid</w:t>
      </w:r>
      <w:r w:rsidRPr="002B2C3D">
        <w:t xml:space="preserve"> of syringes safely by:</w:t>
      </w:r>
    </w:p>
    <w:p w14:paraId="3FD794DA" w14:textId="74498AAA" w:rsidR="002B2C3D" w:rsidRPr="002B2C3D" w:rsidRDefault="002B2C3D">
      <w:pPr>
        <w:pStyle w:val="ListBullet"/>
      </w:pPr>
      <w:r w:rsidRPr="002B2C3D">
        <w:t xml:space="preserve">returning used syringes in a sharps container </w:t>
      </w:r>
      <w:r w:rsidR="007825B1">
        <w:t xml:space="preserve">or </w:t>
      </w:r>
      <w:r w:rsidRPr="002B2C3D">
        <w:t>to a needle syringe</w:t>
      </w:r>
      <w:r w:rsidR="000A7FCE">
        <w:t xml:space="preserve"> </w:t>
      </w:r>
      <w:r w:rsidRPr="002B2C3D">
        <w:t>program. You can get a free sharps container from the program</w:t>
      </w:r>
    </w:p>
    <w:p w14:paraId="4C764733" w14:textId="0D372FAA" w:rsidR="002B2C3D" w:rsidRPr="002B2C3D" w:rsidRDefault="002B2C3D">
      <w:pPr>
        <w:pStyle w:val="ListBullet"/>
      </w:pPr>
      <w:r w:rsidRPr="002B2C3D">
        <w:t>get</w:t>
      </w:r>
      <w:r w:rsidR="00191D95">
        <w:t>ting</w:t>
      </w:r>
      <w:r w:rsidRPr="002B2C3D">
        <w:t xml:space="preserve"> rid of the syringe in a public disposal unit, often found in</w:t>
      </w:r>
      <w:r w:rsidR="000A7FCE">
        <w:t xml:space="preserve"> </w:t>
      </w:r>
      <w:r w:rsidRPr="002B2C3D">
        <w:t>public toilets.</w:t>
      </w:r>
    </w:p>
    <w:p w14:paraId="70964325" w14:textId="7B1D22BF" w:rsidR="000A7FCE" w:rsidRDefault="002B2C3D">
      <w:r w:rsidRPr="002B2C3D">
        <w:t>There are services that collect used syringes and give you new ones. Contact Direct Li</w:t>
      </w:r>
      <w:r w:rsidR="00AF1978">
        <w:t>ne for y</w:t>
      </w:r>
      <w:r w:rsidR="00E35926">
        <w:t>our nearest program</w:t>
      </w:r>
      <w:r w:rsidR="00D104EB">
        <w:t xml:space="preserve">. </w:t>
      </w:r>
      <w:r w:rsidR="00D104EB" w:rsidRPr="00AC74E2">
        <w:t>S</w:t>
      </w:r>
      <w:r w:rsidR="00E35926" w:rsidRPr="00AC74E2">
        <w:t>ee</w:t>
      </w:r>
      <w:r w:rsidR="00E35926">
        <w:t xml:space="preserve"> </w:t>
      </w:r>
      <w:r w:rsidR="002A2857">
        <w:t>‘</w:t>
      </w:r>
      <w:hyperlink w:anchor="_Where_to_get_5" w:history="1">
        <w:r w:rsidR="000E5EBC" w:rsidRPr="000E5EBC">
          <w:rPr>
            <w:rStyle w:val="Hyperlink"/>
            <w:lang w:eastAsia="en-US"/>
          </w:rPr>
          <w:t>Where to get help and more information</w:t>
        </w:r>
      </w:hyperlink>
      <w:r w:rsidR="002A2857">
        <w:t xml:space="preserve">’ </w:t>
      </w:r>
      <w:r w:rsidR="00D104EB">
        <w:t xml:space="preserve">page </w:t>
      </w:r>
      <w:r w:rsidR="000E5EBC" w:rsidRPr="00AC74E2">
        <w:t>37</w:t>
      </w:r>
      <w:r w:rsidRPr="000E5EBC">
        <w:t>.</w:t>
      </w:r>
    </w:p>
    <w:p w14:paraId="024C38D5" w14:textId="77777777" w:rsidR="002B2C3D" w:rsidRPr="000A7FCE" w:rsidRDefault="002B2C3D">
      <w:pPr>
        <w:pStyle w:val="Heading4"/>
      </w:pPr>
      <w:r w:rsidRPr="000A7FCE">
        <w:t>What should I do if someone has taken a drug overdose?</w:t>
      </w:r>
    </w:p>
    <w:p w14:paraId="3FCEB830" w14:textId="668CE366" w:rsidR="00D76978" w:rsidRDefault="00664D15">
      <w:r>
        <w:t>Call</w:t>
      </w:r>
      <w:r w:rsidR="002B2C3D" w:rsidRPr="002B2C3D">
        <w:t xml:space="preserve"> an ambulance </w:t>
      </w:r>
      <w:r w:rsidR="00D104EB">
        <w:t>straight away</w:t>
      </w:r>
      <w:r w:rsidR="002B2C3D" w:rsidRPr="002B2C3D">
        <w:t xml:space="preserve">. Phone 000 and say someone needs urgent medical </w:t>
      </w:r>
      <w:r w:rsidR="00D104EB">
        <w:t>help</w:t>
      </w:r>
      <w:r w:rsidR="002B2C3D" w:rsidRPr="002B2C3D">
        <w:t xml:space="preserve">. </w:t>
      </w:r>
      <w:r w:rsidRPr="002B2C3D">
        <w:t>Tell the ambulance officers as much as you can, like what drugs the person took, when they collapsed and any other health problems like asthma.</w:t>
      </w:r>
      <w:r w:rsidR="00617D99">
        <w:t xml:space="preserve"> Ambulance officers do not routinely call police unless the person is behaving violently</w:t>
      </w:r>
      <w:r w:rsidR="00227524">
        <w:t>.</w:t>
      </w:r>
    </w:p>
    <w:p w14:paraId="412CF97A" w14:textId="70712614" w:rsidR="002B2C3D" w:rsidRPr="002B2C3D" w:rsidRDefault="002B2C3D">
      <w:r w:rsidRPr="002B2C3D">
        <w:t xml:space="preserve">You can call 000 </w:t>
      </w:r>
      <w:r w:rsidR="00722EC2">
        <w:t xml:space="preserve">from a mobile phone </w:t>
      </w:r>
      <w:r w:rsidRPr="002B2C3D">
        <w:t>even if you have no credit. If there is no mobile coverage, your phone will tell you what number to use.</w:t>
      </w:r>
    </w:p>
    <w:p w14:paraId="6E4B9558" w14:textId="495D17F7" w:rsidR="000A7FCE" w:rsidRPr="000A7FCE" w:rsidRDefault="000A7FCE">
      <w:r w:rsidRPr="00AC74E2">
        <w:t>See</w:t>
      </w:r>
      <w:r w:rsidRPr="000A7FCE">
        <w:t xml:space="preserve"> also ‘</w:t>
      </w:r>
      <w:hyperlink w:anchor="_Talking_to_the" w:history="1">
        <w:r w:rsidR="0008552F" w:rsidRPr="000E5EBC">
          <w:rPr>
            <w:rStyle w:val="Hyperlink"/>
            <w:lang w:eastAsia="en-US"/>
          </w:rPr>
          <w:t>Talking</w:t>
        </w:r>
        <w:r w:rsidRPr="000E5EBC">
          <w:rPr>
            <w:rStyle w:val="Hyperlink"/>
            <w:lang w:eastAsia="en-US"/>
          </w:rPr>
          <w:t xml:space="preserve"> to the police</w:t>
        </w:r>
      </w:hyperlink>
      <w:r w:rsidRPr="000A7FCE">
        <w:t xml:space="preserve">’ </w:t>
      </w:r>
      <w:r w:rsidRPr="00AF1978">
        <w:t xml:space="preserve">on </w:t>
      </w:r>
      <w:r w:rsidRPr="006821C7">
        <w:t xml:space="preserve">page </w:t>
      </w:r>
      <w:r w:rsidR="000E5EBC" w:rsidRPr="00AC74E2">
        <w:t>40</w:t>
      </w:r>
      <w:r w:rsidR="000E5EBC">
        <w:t xml:space="preserve"> </w:t>
      </w:r>
      <w:r w:rsidR="00CE2F42">
        <w:t>and</w:t>
      </w:r>
      <w:r w:rsidRPr="000A7FCE">
        <w:t xml:space="preserve"> ‘</w:t>
      </w:r>
      <w:hyperlink w:anchor="_Where_to_get" w:history="1">
        <w:r w:rsidRPr="000E5EBC">
          <w:rPr>
            <w:rStyle w:val="Hyperlink"/>
            <w:lang w:eastAsia="en-US"/>
          </w:rPr>
          <w:t>Where to get help</w:t>
        </w:r>
      </w:hyperlink>
      <w:r w:rsidRPr="000A7FCE">
        <w:t xml:space="preserve">’ on </w:t>
      </w:r>
      <w:r w:rsidRPr="006821C7">
        <w:t xml:space="preserve">page </w:t>
      </w:r>
      <w:r w:rsidR="000E5EBC" w:rsidRPr="00AC74E2">
        <w:t>49.</w:t>
      </w:r>
    </w:p>
    <w:p w14:paraId="64AD42B5" w14:textId="77777777" w:rsidR="000A7FCE" w:rsidRPr="000A7FCE" w:rsidRDefault="000A7FCE">
      <w:pPr>
        <w:pStyle w:val="Heading3"/>
      </w:pPr>
      <w:r w:rsidRPr="000A7FCE">
        <w:lastRenderedPageBreak/>
        <w:t>Graffiti laws</w:t>
      </w:r>
    </w:p>
    <w:p w14:paraId="65E50FC4" w14:textId="77777777" w:rsidR="000A7FCE" w:rsidRPr="00424892" w:rsidRDefault="000A7FCE">
      <w:pPr>
        <w:pStyle w:val="Heading4"/>
      </w:pPr>
      <w:r w:rsidRPr="00424892">
        <w:t>Am I old enough to buy spray paint cans?</w:t>
      </w:r>
    </w:p>
    <w:p w14:paraId="1F9AAF44" w14:textId="50A04C23" w:rsidR="000A7FCE" w:rsidRPr="000A7FCE" w:rsidRDefault="000A7FCE">
      <w:r w:rsidRPr="000A7FCE">
        <w:t xml:space="preserve">It’s illegal for a business to sell you a spray can if you’re </w:t>
      </w:r>
      <w:r w:rsidRPr="00D76978">
        <w:t>under 18</w:t>
      </w:r>
      <w:r w:rsidRPr="000A7FCE">
        <w:t xml:space="preserve"> unless you can prove that the spray can is for work. Get a letter or statutory declaration from your employer to say this. A statutory declaration is an official statement that is signed in front of an authorised person, such as a police officer, chemist or principal. </w:t>
      </w:r>
    </w:p>
    <w:p w14:paraId="0C428E1C" w14:textId="713E4E15" w:rsidR="000A7FCE" w:rsidRPr="00424892" w:rsidRDefault="000A7FCE">
      <w:pPr>
        <w:pStyle w:val="Heading4"/>
      </w:pPr>
      <w:r w:rsidRPr="00424892">
        <w:t xml:space="preserve">Can </w:t>
      </w:r>
      <w:r w:rsidR="00D104EB">
        <w:t xml:space="preserve">the police search me </w:t>
      </w:r>
      <w:r w:rsidRPr="00424892">
        <w:t>for spray paint cans?</w:t>
      </w:r>
    </w:p>
    <w:p w14:paraId="705289CE" w14:textId="5176810A" w:rsidR="000A7FCE" w:rsidRPr="000A7FCE" w:rsidRDefault="000A7FCE">
      <w:r w:rsidRPr="000A7FCE">
        <w:t>Yes</w:t>
      </w:r>
      <w:r w:rsidR="00D104EB">
        <w:t>.</w:t>
      </w:r>
      <w:r w:rsidRPr="000A7FCE">
        <w:t xml:space="preserve"> </w:t>
      </w:r>
      <w:r w:rsidR="00D104EB">
        <w:t>B</w:t>
      </w:r>
      <w:r w:rsidRPr="000A7FCE">
        <w:t>ut only if you’re:</w:t>
      </w:r>
    </w:p>
    <w:p w14:paraId="297DA889" w14:textId="4D5BE06E" w:rsidR="000A7FCE" w:rsidRPr="000A7FCE" w:rsidRDefault="000A7FCE">
      <w:pPr>
        <w:pStyle w:val="ListBullet"/>
      </w:pPr>
      <w:r w:rsidRPr="009D5F9A">
        <w:t xml:space="preserve">14 </w:t>
      </w:r>
      <w:r w:rsidR="00C00C4A">
        <w:t xml:space="preserve">or over </w:t>
      </w:r>
      <w:r w:rsidRPr="009D5F9A">
        <w:t xml:space="preserve">or </w:t>
      </w:r>
      <w:r w:rsidRPr="000A7FCE">
        <w:t>if you ‘appear’ to be 14 or over and</w:t>
      </w:r>
    </w:p>
    <w:p w14:paraId="54B75D9E" w14:textId="742FE30E" w:rsidR="000A7FCE" w:rsidRDefault="000A7FCE">
      <w:pPr>
        <w:pStyle w:val="ListBullet"/>
      </w:pPr>
      <w:r w:rsidRPr="000A7FCE">
        <w:t>on or near public transport and the police or protective services</w:t>
      </w:r>
      <w:r w:rsidR="00424892">
        <w:t xml:space="preserve"> </w:t>
      </w:r>
      <w:r w:rsidRPr="000A7FCE">
        <w:t>officers</w:t>
      </w:r>
      <w:r w:rsidR="00382FE4">
        <w:t xml:space="preserve"> (PSOs)</w:t>
      </w:r>
      <w:r w:rsidRPr="000A7FCE">
        <w:t xml:space="preserve"> suspect you have spray paint cans.</w:t>
      </w:r>
    </w:p>
    <w:p w14:paraId="7B117493" w14:textId="0FFFF4DC" w:rsidR="00D104EB" w:rsidRPr="000A7FCE" w:rsidRDefault="00D104EB">
      <w:pPr>
        <w:pStyle w:val="ListBullet"/>
        <w:numPr>
          <w:ilvl w:val="0"/>
          <w:numId w:val="0"/>
        </w:numPr>
      </w:pPr>
      <w:r w:rsidRPr="000A7FCE">
        <w:t>Carry ID if you’re</w:t>
      </w:r>
      <w:r>
        <w:t xml:space="preserve"> </w:t>
      </w:r>
      <w:r w:rsidRPr="009D5F9A">
        <w:t>under 14</w:t>
      </w:r>
      <w:r>
        <w:t>.</w:t>
      </w:r>
    </w:p>
    <w:p w14:paraId="198F6C0A" w14:textId="54D8CED4" w:rsidR="000A7FCE" w:rsidRPr="000A7FCE" w:rsidRDefault="000A7FCE">
      <w:r w:rsidRPr="000A7FCE">
        <w:t>The police can search you if they think you’ve committed or are about to commit a graffiti offence. For example, if you have paint on your fingers and there’s wet graffiti nearby</w:t>
      </w:r>
      <w:r w:rsidR="004140B7">
        <w:t>.</w:t>
      </w:r>
    </w:p>
    <w:p w14:paraId="2E3075DA" w14:textId="77777777" w:rsidR="000A7FCE" w:rsidRPr="000A7FCE" w:rsidRDefault="000A7FCE">
      <w:r w:rsidRPr="000A7FCE">
        <w:t>Police can search your bags and ask you to take off your coat, hat and shoes. You’ll also need to give them your name and address.</w:t>
      </w:r>
    </w:p>
    <w:p w14:paraId="14260B35" w14:textId="136D2FBB" w:rsidR="000A7FCE" w:rsidRPr="000A7FCE" w:rsidRDefault="00382FE4">
      <w:r w:rsidRPr="006821C7">
        <w:t>PSO</w:t>
      </w:r>
      <w:r w:rsidR="000A7FCE" w:rsidRPr="006821C7">
        <w:t>s</w:t>
      </w:r>
      <w:r w:rsidR="000A7FCE" w:rsidRPr="000A7FCE">
        <w:t xml:space="preserve"> </w:t>
      </w:r>
      <w:r w:rsidR="00147E7A">
        <w:t xml:space="preserve">can search you </w:t>
      </w:r>
      <w:r w:rsidR="000A7FCE" w:rsidRPr="000A7FCE">
        <w:t xml:space="preserve">at train stations and some designated areas around train stations. </w:t>
      </w:r>
      <w:r w:rsidR="000A7FCE" w:rsidRPr="00AC74E2">
        <w:t>See</w:t>
      </w:r>
      <w:r w:rsidR="000A7FCE" w:rsidRPr="000A7FCE">
        <w:t xml:space="preserve"> ‘</w:t>
      </w:r>
      <w:hyperlink w:anchor="_PSOs" w:history="1">
        <w:r w:rsidR="00893C45" w:rsidRPr="000E5EBC">
          <w:rPr>
            <w:rStyle w:val="Hyperlink"/>
            <w:lang w:eastAsia="en-US"/>
          </w:rPr>
          <w:t>PSOs</w:t>
        </w:r>
      </w:hyperlink>
      <w:r w:rsidR="00893C45">
        <w:t>’</w:t>
      </w:r>
      <w:r w:rsidR="00E35926">
        <w:t xml:space="preserve"> on </w:t>
      </w:r>
      <w:r w:rsidR="00E35926" w:rsidRPr="000E5EBC">
        <w:t xml:space="preserve">page </w:t>
      </w:r>
      <w:r w:rsidR="000E5EBC" w:rsidRPr="00AC74E2">
        <w:t>46</w:t>
      </w:r>
      <w:r w:rsidR="00AF1978" w:rsidRPr="000E5EBC">
        <w:t>.</w:t>
      </w:r>
    </w:p>
    <w:p w14:paraId="1288B005" w14:textId="6D18C8AE" w:rsidR="000A7FCE" w:rsidRPr="00424892" w:rsidRDefault="000A7FCE">
      <w:pPr>
        <w:pStyle w:val="Heading4"/>
      </w:pPr>
      <w:r w:rsidRPr="00424892">
        <w:t xml:space="preserve">What happens if </w:t>
      </w:r>
      <w:r w:rsidR="00147E7A">
        <w:t>police catch me with</w:t>
      </w:r>
      <w:r w:rsidRPr="00424892">
        <w:t xml:space="preserve"> spray paint?</w:t>
      </w:r>
    </w:p>
    <w:p w14:paraId="20D57966" w14:textId="77777777" w:rsidR="000A7FCE" w:rsidRPr="000A7FCE" w:rsidRDefault="000A7FCE">
      <w:r w:rsidRPr="000A7FCE">
        <w:t>Unless you can prove you’re using the paint for work, the police can charge you with a graffiti offence for:</w:t>
      </w:r>
    </w:p>
    <w:p w14:paraId="389EFFC5" w14:textId="77777777" w:rsidR="000A7FCE" w:rsidRDefault="000A7FCE">
      <w:pPr>
        <w:pStyle w:val="ListBullet"/>
      </w:pPr>
      <w:r w:rsidRPr="000A7FCE">
        <w:t>carrying spray paint cans on or near public transport</w:t>
      </w:r>
    </w:p>
    <w:p w14:paraId="1A37E932" w14:textId="25A7B9B5" w:rsidR="009E5DBB" w:rsidRPr="000A7FCE" w:rsidRDefault="009E5DBB">
      <w:pPr>
        <w:pStyle w:val="ListBullet"/>
      </w:pPr>
      <w:r>
        <w:t>carrying a spray can if caught trespassing on private property</w:t>
      </w:r>
    </w:p>
    <w:p w14:paraId="46C6E782" w14:textId="6AD7AADA" w:rsidR="000A7FCE" w:rsidRPr="000A7FCE" w:rsidRDefault="000A7FCE">
      <w:pPr>
        <w:pStyle w:val="ListBullet"/>
      </w:pPr>
      <w:r w:rsidRPr="000A7FCE">
        <w:t>carrying something that can be used to graffiti and the police</w:t>
      </w:r>
      <w:r w:rsidR="00424892">
        <w:t xml:space="preserve"> </w:t>
      </w:r>
      <w:r w:rsidRPr="000A7FCE">
        <w:t>suspect, or can prove, that you have used it or were going to use it for graffiti.</w:t>
      </w:r>
    </w:p>
    <w:p w14:paraId="57AC2FE1" w14:textId="3F28EEF0" w:rsidR="00424892" w:rsidRDefault="000A7FCE">
      <w:r w:rsidRPr="000A7FCE">
        <w:t xml:space="preserve">The police can give you a fine or </w:t>
      </w:r>
      <w:r w:rsidR="00664D15">
        <w:t>charge you with criminal damage</w:t>
      </w:r>
      <w:r w:rsidR="00227524">
        <w:t>.</w:t>
      </w:r>
      <w:r w:rsidR="00664D15">
        <w:t xml:space="preserve"> </w:t>
      </w:r>
    </w:p>
    <w:p w14:paraId="03B5B9C9" w14:textId="27CEDD9C" w:rsidR="000A7FCE" w:rsidRPr="000A7FCE" w:rsidRDefault="00382FE4">
      <w:r w:rsidRPr="006821C7">
        <w:t>PSOs</w:t>
      </w:r>
      <w:r w:rsidR="000A7FCE" w:rsidRPr="006821C7">
        <w:t xml:space="preserve"> o</w:t>
      </w:r>
      <w:r w:rsidR="000A7FCE" w:rsidRPr="000A7FCE">
        <w:t>n duty at train stations can also fine you for carrying spray cans.</w:t>
      </w:r>
    </w:p>
    <w:p w14:paraId="70371822" w14:textId="51CD10E5" w:rsidR="000A7FCE" w:rsidRPr="000A7FCE" w:rsidRDefault="000A7FCE">
      <w:pPr>
        <w:pStyle w:val="Heading3"/>
      </w:pPr>
      <w:bookmarkStart w:id="77" w:name="_Weapons_and_the"/>
      <w:bookmarkEnd w:id="77"/>
      <w:r w:rsidRPr="000A7FCE">
        <w:t>Weapons and the law</w:t>
      </w:r>
    </w:p>
    <w:p w14:paraId="0CA5BBE1" w14:textId="5ECCD9F8" w:rsidR="000A7FCE" w:rsidRPr="000A7FCE" w:rsidRDefault="000A7FCE">
      <w:r w:rsidRPr="000A7FCE">
        <w:t xml:space="preserve">There are strict rules for owning </w:t>
      </w:r>
      <w:r w:rsidR="00664D15">
        <w:t>and</w:t>
      </w:r>
      <w:r w:rsidR="00664D15" w:rsidRPr="000A7FCE">
        <w:t xml:space="preserve"> </w:t>
      </w:r>
      <w:r w:rsidRPr="000A7FCE">
        <w:t xml:space="preserve">carrying a weapon. There are big penalties too. The police could give you an on-the-spot fine or the court could order you to go to jail. </w:t>
      </w:r>
      <w:r w:rsidR="00382FE4">
        <w:t>PSOs</w:t>
      </w:r>
      <w:r w:rsidRPr="000A7FCE">
        <w:t xml:space="preserve"> on duty at train stations can also fine you. </w:t>
      </w:r>
      <w:r w:rsidRPr="00AC74E2">
        <w:t>See</w:t>
      </w:r>
      <w:r w:rsidRPr="000A7FCE">
        <w:t xml:space="preserve"> ‘</w:t>
      </w:r>
      <w:hyperlink w:anchor="_PSOs" w:history="1">
        <w:r w:rsidR="00893C45" w:rsidRPr="000E5EBC">
          <w:rPr>
            <w:rStyle w:val="Hyperlink"/>
            <w:lang w:eastAsia="en-US"/>
          </w:rPr>
          <w:t>PSOs</w:t>
        </w:r>
      </w:hyperlink>
      <w:r w:rsidR="00CE2F42">
        <w:t>’</w:t>
      </w:r>
      <w:r w:rsidRPr="000A7FCE">
        <w:t xml:space="preserve"> </w:t>
      </w:r>
      <w:r w:rsidR="00E35926">
        <w:t xml:space="preserve">on </w:t>
      </w:r>
      <w:r w:rsidR="00E35926" w:rsidRPr="000E5EBC">
        <w:t xml:space="preserve">page </w:t>
      </w:r>
      <w:r w:rsidR="000E5EBC" w:rsidRPr="00AC74E2">
        <w:t>46</w:t>
      </w:r>
      <w:r w:rsidR="00AF1978" w:rsidRPr="000E5EBC">
        <w:t>.</w:t>
      </w:r>
    </w:p>
    <w:p w14:paraId="4D254D07" w14:textId="58A2290B" w:rsidR="000A7FCE" w:rsidRPr="000A7FCE" w:rsidRDefault="000A7FCE">
      <w:r w:rsidRPr="000A7FCE">
        <w:t xml:space="preserve">If you’re at school and </w:t>
      </w:r>
      <w:r w:rsidR="002A2857">
        <w:t>your</w:t>
      </w:r>
      <w:r w:rsidR="009B6F08">
        <w:t xml:space="preserve"> </w:t>
      </w:r>
      <w:r w:rsidR="002A2857" w:rsidRPr="002A2857">
        <w:t>principal</w:t>
      </w:r>
      <w:r w:rsidR="009B6F08">
        <w:t xml:space="preserve"> </w:t>
      </w:r>
      <w:r w:rsidRPr="000A7FCE">
        <w:t xml:space="preserve">thinks you’re carrying a weapon, </w:t>
      </w:r>
      <w:r w:rsidR="002A2857" w:rsidRPr="002A2857">
        <w:t>they</w:t>
      </w:r>
      <w:r w:rsidR="009B6F08">
        <w:t xml:space="preserve"> </w:t>
      </w:r>
      <w:r w:rsidRPr="000A7FCE">
        <w:t xml:space="preserve">can </w:t>
      </w:r>
      <w:r w:rsidR="002A2857">
        <w:t>ask you to turn out your pockets or search</w:t>
      </w:r>
      <w:r w:rsidRPr="000A7FCE">
        <w:t xml:space="preserve"> your bag or locker and take any weapons they find</w:t>
      </w:r>
      <w:r w:rsidR="004140B7">
        <w:t xml:space="preserve">. </w:t>
      </w:r>
      <w:r w:rsidR="002A2857">
        <w:t>You principal can also give power to another teacher to do this. They</w:t>
      </w:r>
      <w:r w:rsidR="004140B7">
        <w:t xml:space="preserve"> </w:t>
      </w:r>
      <w:r w:rsidRPr="000A7FCE">
        <w:t>can</w:t>
      </w:r>
      <w:r w:rsidR="004140B7">
        <w:t xml:space="preserve"> also</w:t>
      </w:r>
      <w:r w:rsidRPr="000A7FCE">
        <w:t xml:space="preserve"> call the police to search you and your locker.</w:t>
      </w:r>
    </w:p>
    <w:p w14:paraId="2B08D86A" w14:textId="77777777" w:rsidR="000A7FCE" w:rsidRPr="00424892" w:rsidRDefault="000A7FCE">
      <w:pPr>
        <w:pStyle w:val="Heading4"/>
      </w:pPr>
      <w:r w:rsidRPr="00424892">
        <w:t>Guns</w:t>
      </w:r>
    </w:p>
    <w:p w14:paraId="0D63304E" w14:textId="3376480C" w:rsidR="000A7FCE" w:rsidRPr="000A7FCE" w:rsidRDefault="005F575D">
      <w:r>
        <w:t>You</w:t>
      </w:r>
      <w:r w:rsidRPr="000A7FCE">
        <w:t xml:space="preserve"> </w:t>
      </w:r>
      <w:r w:rsidR="000A7FCE" w:rsidRPr="000A7FCE">
        <w:t xml:space="preserve">can’t own or buy a gun until you </w:t>
      </w:r>
      <w:r w:rsidR="000A7FCE" w:rsidRPr="00496F55">
        <w:t>turn 18</w:t>
      </w:r>
      <w:r w:rsidR="000A7FCE" w:rsidRPr="00383CE1">
        <w:rPr>
          <w:b/>
        </w:rPr>
        <w:t>.</w:t>
      </w:r>
      <w:r w:rsidR="000A7FCE" w:rsidRPr="000A7FCE">
        <w:t xml:space="preserve"> You must register the gun with the police and have a licence for it.</w:t>
      </w:r>
    </w:p>
    <w:p w14:paraId="3140D2FD" w14:textId="0983CB82" w:rsidR="00424892" w:rsidRDefault="000A7FCE">
      <w:r w:rsidRPr="000A7FCE">
        <w:t xml:space="preserve">If you’re </w:t>
      </w:r>
      <w:r w:rsidRPr="00496F55">
        <w:t xml:space="preserve">12 </w:t>
      </w:r>
      <w:r w:rsidR="009B6F08">
        <w:t>to</w:t>
      </w:r>
      <w:r w:rsidRPr="00496F55">
        <w:t xml:space="preserve"> 17</w:t>
      </w:r>
      <w:r w:rsidRPr="00EA721F">
        <w:t>,</w:t>
      </w:r>
      <w:r w:rsidRPr="000A7FCE">
        <w:t xml:space="preserve"> you can get a licence for a gun from the police but only for learning how to use a gun for sport.</w:t>
      </w:r>
    </w:p>
    <w:p w14:paraId="1EEB05A9" w14:textId="77777777" w:rsidR="000A7FCE" w:rsidRPr="000A7FCE" w:rsidRDefault="000A7FCE">
      <w:r w:rsidRPr="000A7FCE">
        <w:t>You’ll only get a licence if:</w:t>
      </w:r>
    </w:p>
    <w:p w14:paraId="3944DE64" w14:textId="77777777" w:rsidR="000A7FCE" w:rsidRPr="000A7FCE" w:rsidRDefault="000A7FCE">
      <w:pPr>
        <w:pStyle w:val="ListBullet"/>
      </w:pPr>
      <w:r w:rsidRPr="000A7FCE">
        <w:t xml:space="preserve">your parents or </w:t>
      </w:r>
      <w:r w:rsidRPr="00652C94">
        <w:t>guardian</w:t>
      </w:r>
      <w:r w:rsidRPr="000A7FCE">
        <w:t xml:space="preserve"> agree in writing</w:t>
      </w:r>
    </w:p>
    <w:p w14:paraId="22146C6F" w14:textId="77777777" w:rsidR="000A7FCE" w:rsidRPr="000A7FCE" w:rsidRDefault="000A7FCE">
      <w:pPr>
        <w:pStyle w:val="ListBullet"/>
      </w:pPr>
      <w:r w:rsidRPr="000A7FCE">
        <w:lastRenderedPageBreak/>
        <w:t>you’re a member of an approved shooting club</w:t>
      </w:r>
    </w:p>
    <w:p w14:paraId="0490AA75" w14:textId="77777777" w:rsidR="000A7FCE" w:rsidRPr="000A7FCE" w:rsidRDefault="000A7FCE">
      <w:pPr>
        <w:pStyle w:val="ListBullet"/>
      </w:pPr>
      <w:r w:rsidRPr="000A7FCE">
        <w:t>you’ve done a firearms safety course</w:t>
      </w:r>
    </w:p>
    <w:p w14:paraId="3CE7EC99" w14:textId="77777777" w:rsidR="000A7FCE" w:rsidRPr="000A7FCE" w:rsidRDefault="000A7FCE">
      <w:pPr>
        <w:pStyle w:val="ListBullet"/>
      </w:pPr>
      <w:r w:rsidRPr="000A7FCE">
        <w:t>you’re a responsible person.</w:t>
      </w:r>
    </w:p>
    <w:p w14:paraId="286C75DC" w14:textId="77777777" w:rsidR="000A7FCE" w:rsidRPr="000A7FCE" w:rsidRDefault="000A7FCE">
      <w:r w:rsidRPr="000A7FCE">
        <w:t xml:space="preserve">If you get the licence, you can only use a gun with a person </w:t>
      </w:r>
      <w:r w:rsidRPr="009D5F9A">
        <w:t>over 18</w:t>
      </w:r>
      <w:r w:rsidRPr="000A7FCE">
        <w:t xml:space="preserve"> who has a shooter’s licence.</w:t>
      </w:r>
    </w:p>
    <w:p w14:paraId="63F24F50" w14:textId="77777777" w:rsidR="000A7FCE" w:rsidRPr="000A7FCE" w:rsidRDefault="000A7FCE">
      <w:r w:rsidRPr="000A7FCE">
        <w:t>Anyone can use an airgun or air rifle in a shooting gallery at a show or amusement centre.</w:t>
      </w:r>
    </w:p>
    <w:p w14:paraId="61D99A75" w14:textId="77777777" w:rsidR="000A7FCE" w:rsidRPr="00424892" w:rsidRDefault="000A7FCE">
      <w:pPr>
        <w:pStyle w:val="Heading4"/>
      </w:pPr>
      <w:r w:rsidRPr="00424892">
        <w:t>Other weapons</w:t>
      </w:r>
    </w:p>
    <w:p w14:paraId="74077802" w14:textId="2C779E16" w:rsidR="000A7FCE" w:rsidRPr="000A7FCE" w:rsidRDefault="000A7FCE">
      <w:r w:rsidRPr="000A7FCE">
        <w:t>The law says you can’t carry, possess or use a weapon to hurt people or to defend yourself. You can’t carry knives</w:t>
      </w:r>
      <w:r w:rsidR="009B6F08">
        <w:t xml:space="preserve"> like </w:t>
      </w:r>
      <w:r w:rsidR="00A936AF">
        <w:t xml:space="preserve">kitchen knives, box cutters, </w:t>
      </w:r>
      <w:r w:rsidRPr="000A7FCE">
        <w:t>flick knives, daggers, butterfly knives or knuckle knives. I</w:t>
      </w:r>
      <w:r w:rsidR="009B6F08">
        <w:t>t’s</w:t>
      </w:r>
      <w:r w:rsidRPr="000A7FCE">
        <w:t xml:space="preserve"> a very serious offence to have a knife within 20 metres of licensed premises and the penalties are doubled. You can’t carry weapons like nunchakus, batons, knuckle-dusters, </w:t>
      </w:r>
      <w:proofErr w:type="spellStart"/>
      <w:r w:rsidRPr="000A7FCE">
        <w:t>shanghais</w:t>
      </w:r>
      <w:proofErr w:type="spellEnd"/>
      <w:r w:rsidRPr="000A7FCE">
        <w:t>, blow guns, capsicum spray, slingshots, weighted or studded gloves, throwing stars or catapults.</w:t>
      </w:r>
    </w:p>
    <w:p w14:paraId="5D93C814" w14:textId="2C69ECBC" w:rsidR="000A7FCE" w:rsidRPr="000A7FCE" w:rsidRDefault="000A7FCE">
      <w:r w:rsidRPr="000A7FCE">
        <w:t xml:space="preserve">If you can prove you have a ‘lawful excuse’ (legal reason), you may carry or </w:t>
      </w:r>
      <w:r w:rsidR="009B6F08">
        <w:t>own</w:t>
      </w:r>
      <w:r w:rsidRPr="000A7FCE">
        <w:t xml:space="preserve"> some weapons. A lawful excuse could include having the weapon for work, for sport, for a weapons collection, display or exhibition. </w:t>
      </w:r>
      <w:r w:rsidR="00FB73EF">
        <w:t>Self-defen</w:t>
      </w:r>
      <w:r w:rsidR="009E49F8">
        <w:t>c</w:t>
      </w:r>
      <w:r w:rsidR="00FB73EF">
        <w:t>e is not a l</w:t>
      </w:r>
      <w:r w:rsidR="00FB73EF" w:rsidRPr="000A7FCE">
        <w:t xml:space="preserve">awful </w:t>
      </w:r>
      <w:r w:rsidRPr="000A7FCE">
        <w:t>excuse</w:t>
      </w:r>
      <w:r w:rsidR="00FB73EF">
        <w:t>.</w:t>
      </w:r>
    </w:p>
    <w:p w14:paraId="096FA214" w14:textId="0DE3C869" w:rsidR="00424892" w:rsidRDefault="000A7FCE">
      <w:r w:rsidRPr="000A7FCE">
        <w:t>If the police believe you’re illegally carrying a weapon, they can search you and your car without a warrant. If they find a weapon, they can take it from you.</w:t>
      </w:r>
    </w:p>
    <w:p w14:paraId="1AA98194" w14:textId="73D2F268" w:rsidR="000A7FCE" w:rsidRPr="00AF1978" w:rsidRDefault="000A7FCE">
      <w:r w:rsidRPr="00AC74E2">
        <w:t>See</w:t>
      </w:r>
      <w:r w:rsidRPr="000A7FCE">
        <w:t xml:space="preserve"> also ‘</w:t>
      </w:r>
      <w:hyperlink w:anchor="_Talking_to_the" w:history="1">
        <w:r w:rsidR="002A2857" w:rsidRPr="000E5EBC">
          <w:rPr>
            <w:rStyle w:val="Hyperlink"/>
            <w:lang w:eastAsia="en-US"/>
          </w:rPr>
          <w:t>Talking</w:t>
        </w:r>
        <w:r w:rsidRPr="000E5EBC">
          <w:rPr>
            <w:rStyle w:val="Hyperlink"/>
            <w:lang w:eastAsia="en-US"/>
          </w:rPr>
          <w:t xml:space="preserve"> to the police</w:t>
        </w:r>
      </w:hyperlink>
      <w:r w:rsidRPr="000A7FCE">
        <w:t xml:space="preserve">’ </w:t>
      </w:r>
      <w:r w:rsidRPr="00AF1978">
        <w:t xml:space="preserve">on page </w:t>
      </w:r>
      <w:r w:rsidR="000E5EBC" w:rsidRPr="00AC74E2">
        <w:t>40</w:t>
      </w:r>
      <w:r w:rsidRPr="000E5EBC">
        <w:t>.</w:t>
      </w:r>
    </w:p>
    <w:p w14:paraId="73DCD9F6" w14:textId="77777777" w:rsidR="000A7FCE" w:rsidRPr="00424892" w:rsidRDefault="000A7FCE">
      <w:pPr>
        <w:pStyle w:val="Heading4"/>
      </w:pPr>
      <w:r w:rsidRPr="00424892">
        <w:t>What are ‘dangerous articles’?</w:t>
      </w:r>
    </w:p>
    <w:p w14:paraId="7AA2B257" w14:textId="1854D849" w:rsidR="000A7FCE" w:rsidRPr="000A7FCE" w:rsidRDefault="000A7FCE">
      <w:r w:rsidRPr="000A7FCE">
        <w:t>Dangerous articles can include things like an axe, a cricket bat or a hammer</w:t>
      </w:r>
      <w:r w:rsidR="002C02B3">
        <w:t xml:space="preserve"> if there is proof you</w:t>
      </w:r>
      <w:r w:rsidR="009B6F08">
        <w:t xml:space="preserve"> were going</w:t>
      </w:r>
      <w:r w:rsidR="002C02B3">
        <w:t xml:space="preserve"> to use them as a weapon</w:t>
      </w:r>
      <w:r w:rsidRPr="000A7FCE">
        <w:t>.</w:t>
      </w:r>
    </w:p>
    <w:p w14:paraId="4EA0BD19" w14:textId="09FA2BBC" w:rsidR="000A7FCE" w:rsidRPr="000A7FCE" w:rsidRDefault="000A7FCE">
      <w:r w:rsidRPr="000A7FCE">
        <w:t>You can’t carry or possess an object that has been adapted for use as a weapon unless you have a lawful excuse. It’s also an offence to carry an article to use it as a weapon.</w:t>
      </w:r>
    </w:p>
    <w:p w14:paraId="79A9CB49" w14:textId="71C94864" w:rsidR="00B04E4F" w:rsidRDefault="00FB73EF">
      <w:pPr>
        <w:spacing w:after="0" w:line="240" w:lineRule="auto"/>
        <w:rPr>
          <w:rFonts w:cs="Arial"/>
          <w:szCs w:val="22"/>
        </w:rPr>
      </w:pPr>
      <w:r>
        <w:t>You may be able to have a dangerous article if you have a lawful excuse. These are the same as for other weapons. Self-defence is not a lawful excuse.</w:t>
      </w:r>
    </w:p>
    <w:p w14:paraId="705B8B35" w14:textId="58C6A09B" w:rsidR="006F4C5A" w:rsidRPr="00D81E79" w:rsidRDefault="006F4C5A">
      <w:pPr>
        <w:pStyle w:val="Heading3"/>
        <w:rPr>
          <w:lang w:eastAsia="en-AU"/>
        </w:rPr>
      </w:pPr>
      <w:r w:rsidRPr="00D81E79">
        <w:rPr>
          <w:lang w:eastAsia="en-AU"/>
        </w:rPr>
        <w:t>What if my friends break the law?</w:t>
      </w:r>
    </w:p>
    <w:p w14:paraId="02F85F14" w14:textId="1C612F06" w:rsidR="006F4C5A" w:rsidRPr="00D81E79" w:rsidRDefault="006F4C5A">
      <w:pPr>
        <w:spacing w:after="0"/>
        <w:rPr>
          <w:rFonts w:eastAsia="Times New Roman" w:cs="Arial"/>
          <w:color w:val="000000"/>
          <w:szCs w:val="22"/>
          <w:lang w:eastAsia="en-AU"/>
        </w:rPr>
      </w:pPr>
      <w:r w:rsidRPr="00D81E79">
        <w:rPr>
          <w:rFonts w:eastAsia="Times New Roman" w:cs="Arial"/>
          <w:color w:val="000000"/>
          <w:szCs w:val="22"/>
          <w:lang w:eastAsia="en-AU"/>
        </w:rPr>
        <w:t xml:space="preserve">Being friends with someone who broke the law is not illegal, but </w:t>
      </w:r>
      <w:r w:rsidR="009B6F08">
        <w:rPr>
          <w:rFonts w:eastAsia="Times New Roman" w:cs="Arial"/>
          <w:color w:val="000000"/>
          <w:szCs w:val="22"/>
          <w:lang w:eastAsia="en-AU"/>
        </w:rPr>
        <w:t>it’s</w:t>
      </w:r>
      <w:r w:rsidRPr="00D81E79">
        <w:rPr>
          <w:rFonts w:eastAsia="Times New Roman" w:cs="Arial"/>
          <w:color w:val="000000"/>
          <w:szCs w:val="22"/>
          <w:lang w:eastAsia="en-AU"/>
        </w:rPr>
        <w:t xml:space="preserve"> against the law to help a friend commit a crime. You can be charged even if you weren't at the </w:t>
      </w:r>
      <w:r w:rsidR="00A14F3C" w:rsidRPr="00D81E79">
        <w:rPr>
          <w:rFonts w:eastAsia="Times New Roman" w:cs="Arial"/>
          <w:color w:val="000000"/>
          <w:szCs w:val="22"/>
          <w:lang w:eastAsia="en-AU"/>
        </w:rPr>
        <w:t>crime but</w:t>
      </w:r>
      <w:r w:rsidRPr="00D81E79">
        <w:rPr>
          <w:rFonts w:eastAsia="Times New Roman" w:cs="Arial"/>
          <w:color w:val="000000"/>
          <w:szCs w:val="22"/>
          <w:lang w:eastAsia="en-AU"/>
        </w:rPr>
        <w:t xml:space="preserve"> help in another way. You can get the same punishment as the person who </w:t>
      </w:r>
      <w:r w:rsidR="009B6F08">
        <w:rPr>
          <w:rFonts w:eastAsia="Times New Roman" w:cs="Arial"/>
          <w:color w:val="000000"/>
          <w:szCs w:val="22"/>
          <w:lang w:eastAsia="en-AU"/>
        </w:rPr>
        <w:t>did</w:t>
      </w:r>
      <w:r w:rsidRPr="00D81E79">
        <w:rPr>
          <w:rFonts w:eastAsia="Times New Roman" w:cs="Arial"/>
          <w:color w:val="000000"/>
          <w:szCs w:val="22"/>
          <w:lang w:eastAsia="en-AU"/>
        </w:rPr>
        <w:t xml:space="preserve"> the crime. </w:t>
      </w:r>
    </w:p>
    <w:p w14:paraId="0D642842" w14:textId="34981050" w:rsidR="006F4C5A" w:rsidRPr="00D81E79" w:rsidRDefault="009B6F08">
      <w:pPr>
        <w:spacing w:after="0"/>
        <w:rPr>
          <w:rFonts w:eastAsia="Times New Roman" w:cs="Arial"/>
          <w:color w:val="000000"/>
          <w:szCs w:val="22"/>
          <w:lang w:eastAsia="en-AU"/>
        </w:rPr>
      </w:pPr>
      <w:r>
        <w:rPr>
          <w:rFonts w:eastAsia="Times New Roman" w:cs="Arial"/>
          <w:color w:val="000000"/>
          <w:szCs w:val="22"/>
          <w:lang w:eastAsia="en-AU"/>
        </w:rPr>
        <w:t>You might be seen as helping by</w:t>
      </w:r>
      <w:r w:rsidR="006F4C5A" w:rsidRPr="00D81E79">
        <w:rPr>
          <w:rFonts w:eastAsia="Times New Roman" w:cs="Arial"/>
          <w:color w:val="000000"/>
          <w:szCs w:val="22"/>
          <w:lang w:eastAsia="en-AU"/>
        </w:rPr>
        <w:t>:</w:t>
      </w:r>
    </w:p>
    <w:p w14:paraId="566922FA" w14:textId="6C041687" w:rsidR="006F4C5A" w:rsidRPr="00D81E79" w:rsidRDefault="009D5F9A">
      <w:pPr>
        <w:pStyle w:val="ListBullet"/>
        <w:rPr>
          <w:lang w:eastAsia="en-AU"/>
        </w:rPr>
      </w:pPr>
      <w:r>
        <w:rPr>
          <w:lang w:eastAsia="en-AU"/>
        </w:rPr>
        <w:t>k</w:t>
      </w:r>
      <w:r w:rsidRPr="00D81E79">
        <w:rPr>
          <w:lang w:eastAsia="en-AU"/>
        </w:rPr>
        <w:t xml:space="preserve">eeping </w:t>
      </w:r>
      <w:r w:rsidR="006F4C5A" w:rsidRPr="00D81E79">
        <w:rPr>
          <w:lang w:eastAsia="en-AU"/>
        </w:rPr>
        <w:t>a lookout while a crime is happening</w:t>
      </w:r>
    </w:p>
    <w:p w14:paraId="1A6FA7BD" w14:textId="7EAA6E86" w:rsidR="006F4C5A" w:rsidRPr="00D81E79" w:rsidRDefault="009D5F9A">
      <w:pPr>
        <w:pStyle w:val="ListBullet"/>
        <w:rPr>
          <w:lang w:eastAsia="en-AU"/>
        </w:rPr>
      </w:pPr>
      <w:r>
        <w:rPr>
          <w:lang w:eastAsia="en-AU"/>
        </w:rPr>
        <w:t>h</w:t>
      </w:r>
      <w:r w:rsidRPr="00D81E79">
        <w:rPr>
          <w:lang w:eastAsia="en-AU"/>
        </w:rPr>
        <w:t xml:space="preserve">elping </w:t>
      </w:r>
      <w:r w:rsidR="009B6F08">
        <w:rPr>
          <w:lang w:eastAsia="en-AU"/>
        </w:rPr>
        <w:t>someone</w:t>
      </w:r>
      <w:r w:rsidR="006F4C5A" w:rsidRPr="00D81E79">
        <w:rPr>
          <w:lang w:eastAsia="en-AU"/>
        </w:rPr>
        <w:t xml:space="preserve"> conceal </w:t>
      </w:r>
      <w:r w:rsidR="009B6F08">
        <w:rPr>
          <w:lang w:eastAsia="en-AU"/>
        </w:rPr>
        <w:t>who they are</w:t>
      </w:r>
      <w:r w:rsidR="006F4C5A" w:rsidRPr="00D81E79">
        <w:rPr>
          <w:lang w:eastAsia="en-AU"/>
        </w:rPr>
        <w:t xml:space="preserve">, such as swapping clothes before or after </w:t>
      </w:r>
      <w:r w:rsidR="009B6F08">
        <w:rPr>
          <w:lang w:eastAsia="en-AU"/>
        </w:rPr>
        <w:t>the</w:t>
      </w:r>
      <w:r w:rsidR="006F4C5A" w:rsidRPr="00D81E79">
        <w:rPr>
          <w:lang w:eastAsia="en-AU"/>
        </w:rPr>
        <w:t xml:space="preserve"> crime</w:t>
      </w:r>
    </w:p>
    <w:p w14:paraId="4882CC1C" w14:textId="52D63A72" w:rsidR="006F4C5A" w:rsidRPr="00D81E79" w:rsidRDefault="009D5F9A">
      <w:pPr>
        <w:pStyle w:val="ListBullet"/>
        <w:rPr>
          <w:lang w:eastAsia="en-AU"/>
        </w:rPr>
      </w:pPr>
      <w:r>
        <w:rPr>
          <w:lang w:eastAsia="en-AU"/>
        </w:rPr>
        <w:t>hiding</w:t>
      </w:r>
      <w:r w:rsidRPr="00D81E79">
        <w:rPr>
          <w:lang w:eastAsia="en-AU"/>
        </w:rPr>
        <w:t xml:space="preserve"> </w:t>
      </w:r>
      <w:r w:rsidR="006F4C5A" w:rsidRPr="00D81E79">
        <w:rPr>
          <w:lang w:eastAsia="en-AU"/>
        </w:rPr>
        <w:t>or carrying stolen property</w:t>
      </w:r>
    </w:p>
    <w:p w14:paraId="5CDD2ED4" w14:textId="7F8D13C2" w:rsidR="006F4C5A" w:rsidRPr="00D81E79" w:rsidRDefault="009D5F9A">
      <w:pPr>
        <w:pStyle w:val="ListBullet"/>
        <w:rPr>
          <w:lang w:eastAsia="en-AU"/>
        </w:rPr>
      </w:pPr>
      <w:r>
        <w:rPr>
          <w:lang w:eastAsia="en-AU"/>
        </w:rPr>
        <w:t>hiding</w:t>
      </w:r>
      <w:r w:rsidRPr="00D81E79">
        <w:rPr>
          <w:lang w:eastAsia="en-AU"/>
        </w:rPr>
        <w:t xml:space="preserve"> </w:t>
      </w:r>
      <w:r w:rsidR="006F4C5A" w:rsidRPr="00D81E79">
        <w:rPr>
          <w:lang w:eastAsia="en-AU"/>
        </w:rPr>
        <w:t>weapons or other things connected to a crime</w:t>
      </w:r>
    </w:p>
    <w:p w14:paraId="2C5A60FF" w14:textId="41A51DAA" w:rsidR="006F4C5A" w:rsidRPr="00D81E79" w:rsidRDefault="009D5F9A">
      <w:pPr>
        <w:pStyle w:val="ListBullet"/>
        <w:rPr>
          <w:lang w:eastAsia="en-AU"/>
        </w:rPr>
      </w:pPr>
      <w:r>
        <w:rPr>
          <w:lang w:eastAsia="en-AU"/>
        </w:rPr>
        <w:t>driving</w:t>
      </w:r>
      <w:r w:rsidRPr="00D81E79">
        <w:rPr>
          <w:lang w:eastAsia="en-AU"/>
        </w:rPr>
        <w:t xml:space="preserve"> </w:t>
      </w:r>
      <w:r w:rsidR="006F4C5A" w:rsidRPr="00D81E79">
        <w:rPr>
          <w:lang w:eastAsia="en-AU"/>
        </w:rPr>
        <w:t xml:space="preserve">someone who </w:t>
      </w:r>
      <w:r w:rsidR="009B6F08">
        <w:rPr>
          <w:lang w:eastAsia="en-AU"/>
        </w:rPr>
        <w:t>did the</w:t>
      </w:r>
      <w:r w:rsidR="006F4C5A" w:rsidRPr="00D81E79">
        <w:rPr>
          <w:lang w:eastAsia="en-AU"/>
        </w:rPr>
        <w:t xml:space="preserve"> crime to or from the crime scene</w:t>
      </w:r>
    </w:p>
    <w:p w14:paraId="2247D248" w14:textId="2FE6B0FB" w:rsidR="006F4C5A" w:rsidRPr="00D81E79" w:rsidRDefault="009D5F9A">
      <w:pPr>
        <w:pStyle w:val="ListBullet"/>
        <w:rPr>
          <w:lang w:eastAsia="en-AU"/>
        </w:rPr>
      </w:pPr>
      <w:r>
        <w:rPr>
          <w:lang w:eastAsia="en-AU"/>
        </w:rPr>
        <w:t>accepting</w:t>
      </w:r>
      <w:r w:rsidRPr="00D81E79">
        <w:rPr>
          <w:lang w:eastAsia="en-AU"/>
        </w:rPr>
        <w:t xml:space="preserve"> </w:t>
      </w:r>
      <w:r w:rsidR="006F4C5A" w:rsidRPr="00D81E79">
        <w:rPr>
          <w:lang w:eastAsia="en-AU"/>
        </w:rPr>
        <w:t>a reward for not telling the police information about a serious crime.</w:t>
      </w:r>
    </w:p>
    <w:p w14:paraId="5350B7B7" w14:textId="45626E0D" w:rsidR="000A7FCE" w:rsidRPr="000A7FCE" w:rsidRDefault="000A7FCE">
      <w:pPr>
        <w:pStyle w:val="Heading3"/>
      </w:pPr>
      <w:r w:rsidRPr="000A7FCE">
        <w:t>Am I a victim of crime?</w:t>
      </w:r>
    </w:p>
    <w:p w14:paraId="5AA4B9AD" w14:textId="4E8C47BD" w:rsidR="00424892" w:rsidRDefault="009E49F8">
      <w:r>
        <w:t>I</w:t>
      </w:r>
      <w:r w:rsidR="000A7FCE" w:rsidRPr="000A7FCE">
        <w:t xml:space="preserve">f you’ve been </w:t>
      </w:r>
      <w:r>
        <w:t xml:space="preserve">physically or mentally </w:t>
      </w:r>
      <w:r w:rsidR="00D81E79" w:rsidRPr="000A7FCE">
        <w:t>hurt</w:t>
      </w:r>
      <w:r w:rsidR="00D81E79">
        <w:t xml:space="preserve"> or</w:t>
      </w:r>
      <w:r w:rsidR="000A7FCE" w:rsidRPr="000A7FCE">
        <w:t xml:space="preserve"> have lost property or money </w:t>
      </w:r>
      <w:r w:rsidR="009A0888" w:rsidRPr="000A7FCE">
        <w:t>because of</w:t>
      </w:r>
      <w:r w:rsidR="000A7FCE" w:rsidRPr="000A7FCE">
        <w:t xml:space="preserve"> a </w:t>
      </w:r>
      <w:r w:rsidR="009A0888">
        <w:t>violent crime</w:t>
      </w:r>
      <w:r w:rsidR="000A7FCE" w:rsidRPr="000A7FCE">
        <w:t xml:space="preserve">, you may be able to get </w:t>
      </w:r>
      <w:r w:rsidR="009B6F08" w:rsidRPr="009B6F08">
        <w:t>money for compensation or counselling</w:t>
      </w:r>
      <w:r w:rsidR="000A7FCE" w:rsidRPr="000A7FCE">
        <w:t xml:space="preserve">. </w:t>
      </w:r>
      <w:r>
        <w:t xml:space="preserve">It doesn’t matter how old you are. </w:t>
      </w:r>
      <w:r w:rsidR="009B6F08">
        <w:t>R</w:t>
      </w:r>
      <w:r w:rsidR="000A7FCE" w:rsidRPr="000A7FCE">
        <w:t xml:space="preserve">eport the crime to the police as soon as you can. You can still apply to get compensation even if the person who </w:t>
      </w:r>
      <w:r w:rsidR="009B6F08">
        <w:t>did</w:t>
      </w:r>
      <w:r w:rsidRPr="000A7FCE">
        <w:t xml:space="preserve"> </w:t>
      </w:r>
      <w:r w:rsidR="000A7FCE" w:rsidRPr="000A7FCE">
        <w:t xml:space="preserve">the crime </w:t>
      </w:r>
      <w:r w:rsidR="00AC5074">
        <w:t>can’t be found</w:t>
      </w:r>
      <w:r>
        <w:t xml:space="preserve">, </w:t>
      </w:r>
      <w:r w:rsidR="00AC5074">
        <w:t xml:space="preserve">isn’t charged or </w:t>
      </w:r>
      <w:r w:rsidR="000A7FCE" w:rsidRPr="000A7FCE">
        <w:t xml:space="preserve">is found ‘not guilty’. </w:t>
      </w:r>
    </w:p>
    <w:p w14:paraId="7C7405A6" w14:textId="1DFDAD71" w:rsidR="000A7FCE" w:rsidRPr="000A7FCE" w:rsidRDefault="000A7FCE">
      <w:r w:rsidRPr="000A7FCE">
        <w:t xml:space="preserve">If </w:t>
      </w:r>
      <w:r w:rsidR="009B6F08">
        <w:t>you’re</w:t>
      </w:r>
      <w:r w:rsidRPr="000A7FCE">
        <w:t xml:space="preserve"> a victim of violence, including </w:t>
      </w:r>
      <w:r w:rsidR="009B6F08">
        <w:t>family</w:t>
      </w:r>
      <w:r w:rsidRPr="000A7FCE">
        <w:t xml:space="preserve"> violence, you may able to </w:t>
      </w:r>
      <w:r w:rsidR="009B6F08">
        <w:t>get compensation from</w:t>
      </w:r>
      <w:r w:rsidRPr="000A7FCE">
        <w:t xml:space="preserve"> the Victims of Crime Assistance Tribunal (VOCAT). If you’re under 18</w:t>
      </w:r>
      <w:r w:rsidR="00D86C1E">
        <w:t>,</w:t>
      </w:r>
      <w:r w:rsidRPr="000A7FCE">
        <w:t xml:space="preserve"> your parents or guardian </w:t>
      </w:r>
      <w:r w:rsidR="00AC5074">
        <w:t>must</w:t>
      </w:r>
      <w:r w:rsidRPr="000A7FCE">
        <w:t xml:space="preserve"> apply. For more information, call the Victims of Crime Helpline. </w:t>
      </w:r>
    </w:p>
    <w:p w14:paraId="0A09AF6A" w14:textId="207BA5D4" w:rsidR="000A7FCE" w:rsidRPr="000A7FCE" w:rsidRDefault="000A7FCE">
      <w:r w:rsidRPr="00BE6281">
        <w:rPr>
          <w:b/>
        </w:rPr>
        <w:lastRenderedPageBreak/>
        <w:t>See</w:t>
      </w:r>
      <w:r w:rsidRPr="000A7FCE">
        <w:t xml:space="preserve"> ‘</w:t>
      </w:r>
      <w:hyperlink w:anchor="_Where_to_get_5" w:history="1">
        <w:r w:rsidRPr="000E5EBC">
          <w:rPr>
            <w:rStyle w:val="Hyperlink"/>
            <w:lang w:eastAsia="en-US"/>
          </w:rPr>
          <w:t xml:space="preserve">Where to get help and </w:t>
        </w:r>
        <w:r w:rsidR="003A5533" w:rsidRPr="000E5EBC">
          <w:rPr>
            <w:rStyle w:val="Hyperlink"/>
            <w:lang w:eastAsia="en-US"/>
          </w:rPr>
          <w:t xml:space="preserve">more </w:t>
        </w:r>
        <w:r w:rsidRPr="000E5EBC">
          <w:rPr>
            <w:rStyle w:val="Hyperlink"/>
            <w:lang w:eastAsia="en-US"/>
          </w:rPr>
          <w:t>information’</w:t>
        </w:r>
      </w:hyperlink>
      <w:r w:rsidRPr="000A7FCE">
        <w:t xml:space="preserve"> </w:t>
      </w:r>
      <w:r w:rsidR="00893E0E" w:rsidRPr="00AC74E2">
        <w:t>below</w:t>
      </w:r>
      <w:r w:rsidRPr="000E5EBC">
        <w:t>.</w:t>
      </w:r>
      <w:r w:rsidRPr="000A7FCE">
        <w:t xml:space="preserve"> </w:t>
      </w:r>
    </w:p>
    <w:p w14:paraId="309B1D99" w14:textId="77777777" w:rsidR="000A7FCE" w:rsidRPr="000A7FCE" w:rsidRDefault="000A7FCE">
      <w:pPr>
        <w:pStyle w:val="Heading3"/>
      </w:pPr>
      <w:r w:rsidRPr="000A7FCE">
        <w:t>Am I old enough to gamble?</w:t>
      </w:r>
    </w:p>
    <w:p w14:paraId="49CB30E0" w14:textId="41F00E8E" w:rsidR="000A7FCE" w:rsidRPr="000A7FCE" w:rsidRDefault="000A7FCE">
      <w:r w:rsidRPr="000A7FCE">
        <w:t xml:space="preserve">The legal age for gambling in Victoria </w:t>
      </w:r>
      <w:r w:rsidRPr="00664C5B">
        <w:t>is 18</w:t>
      </w:r>
      <w:r w:rsidRPr="000A7FCE">
        <w:t xml:space="preserve">. This includes </w:t>
      </w:r>
      <w:r w:rsidR="005C731D">
        <w:t xml:space="preserve">gambling on websites and apps, </w:t>
      </w:r>
      <w:r w:rsidRPr="000A7FCE">
        <w:t>playing the pokies, betting on horses or buying lottery tickets and ‘</w:t>
      </w:r>
      <w:proofErr w:type="spellStart"/>
      <w:r w:rsidRPr="000A7FCE">
        <w:t>scratchies</w:t>
      </w:r>
      <w:proofErr w:type="spellEnd"/>
      <w:r w:rsidRPr="000A7FCE">
        <w:t xml:space="preserve">’. It’s illegal to go into a gaming room or casino if you’re </w:t>
      </w:r>
      <w:r w:rsidRPr="00664C5B">
        <w:t>under 18,</w:t>
      </w:r>
      <w:r w:rsidRPr="000A7FCE">
        <w:t xml:space="preserve"> even if you’re with an adult.</w:t>
      </w:r>
    </w:p>
    <w:p w14:paraId="131EE75B" w14:textId="0583D583" w:rsidR="000A7FCE" w:rsidRPr="000A7FCE" w:rsidRDefault="000A7FCE">
      <w:pPr>
        <w:pStyle w:val="Heading3"/>
      </w:pPr>
      <w:bookmarkStart w:id="78" w:name="_Where_to_get_5"/>
      <w:bookmarkEnd w:id="78"/>
      <w:r w:rsidRPr="000A7FCE">
        <w:t xml:space="preserve">Where to get help and </w:t>
      </w:r>
      <w:r w:rsidR="00FB79C3">
        <w:t xml:space="preserve">more </w:t>
      </w:r>
      <w:r w:rsidRPr="000A7FCE">
        <w:t>information</w:t>
      </w:r>
    </w:p>
    <w:p w14:paraId="2CBB0618" w14:textId="406F85A6" w:rsidR="00504FAF" w:rsidRPr="003A5533" w:rsidRDefault="00330734">
      <w:pPr>
        <w:pStyle w:val="ListBullet"/>
        <w:rPr>
          <w:rFonts w:cs="Arial"/>
          <w:szCs w:val="22"/>
        </w:rPr>
      </w:pPr>
      <w:r>
        <w:rPr>
          <w:rFonts w:cs="Arial"/>
          <w:szCs w:val="22"/>
        </w:rPr>
        <w:t>Alcohol and</w:t>
      </w:r>
      <w:r w:rsidR="00504FAF" w:rsidRPr="00227EC5">
        <w:rPr>
          <w:rFonts w:cs="Arial"/>
          <w:szCs w:val="22"/>
        </w:rPr>
        <w:t xml:space="preserve"> Drug Foundation </w:t>
      </w:r>
      <w:r>
        <w:rPr>
          <w:rFonts w:cs="Arial"/>
          <w:szCs w:val="22"/>
        </w:rPr>
        <w:t>Information Line</w:t>
      </w:r>
      <w:r w:rsidR="002E6880">
        <w:rPr>
          <w:rFonts w:cs="Arial"/>
          <w:szCs w:val="22"/>
        </w:rPr>
        <w:t xml:space="preserve"> </w:t>
      </w:r>
      <w:r w:rsidR="00504FAF" w:rsidRPr="00227EC5">
        <w:rPr>
          <w:rFonts w:cs="Arial"/>
          <w:szCs w:val="22"/>
        </w:rPr>
        <w:t>–</w:t>
      </w:r>
      <w:r w:rsidR="002E6880">
        <w:rPr>
          <w:rFonts w:cs="Arial"/>
          <w:szCs w:val="22"/>
        </w:rPr>
        <w:t xml:space="preserve"> </w:t>
      </w:r>
      <w:r w:rsidRPr="00330734">
        <w:rPr>
          <w:rFonts w:cs="Arial"/>
          <w:szCs w:val="22"/>
        </w:rPr>
        <w:t>call</w:t>
      </w:r>
      <w:r w:rsidR="00CB3B0A" w:rsidRPr="00330734">
        <w:rPr>
          <w:rFonts w:cs="Arial"/>
          <w:szCs w:val="22"/>
        </w:rPr>
        <w:t xml:space="preserve"> </w:t>
      </w:r>
      <w:hyperlink r:id="rId90" w:history="1">
        <w:r w:rsidR="00CB3B0A" w:rsidRPr="00330734">
          <w:rPr>
            <w:rFonts w:cs="Arial"/>
            <w:bCs/>
            <w:spacing w:val="15"/>
            <w:szCs w:val="22"/>
            <w:lang w:val="en"/>
          </w:rPr>
          <w:t>1300 85 85 84</w:t>
        </w:r>
      </w:hyperlink>
      <w:r w:rsidR="003A5533">
        <w:rPr>
          <w:rFonts w:cs="Arial"/>
          <w:bCs/>
          <w:spacing w:val="15"/>
          <w:szCs w:val="22"/>
          <w:lang w:val="en"/>
        </w:rPr>
        <w:t xml:space="preserve"> </w:t>
      </w:r>
      <w:r w:rsidR="00504FAF" w:rsidRPr="00330734">
        <w:rPr>
          <w:rFonts w:cs="Arial"/>
          <w:szCs w:val="22"/>
        </w:rPr>
        <w:t>or visit</w:t>
      </w:r>
      <w:r w:rsidR="00504FAF" w:rsidRPr="00227EC5">
        <w:rPr>
          <w:rFonts w:cs="Arial"/>
          <w:szCs w:val="22"/>
        </w:rPr>
        <w:t xml:space="preserve"> </w:t>
      </w:r>
      <w:hyperlink r:id="rId91" w:history="1">
        <w:r w:rsidR="00504FAF" w:rsidRPr="003A5533">
          <w:rPr>
            <w:rStyle w:val="Hyperlink"/>
            <w:rFonts w:cs="Arial"/>
            <w:szCs w:val="22"/>
            <w:u w:val="none"/>
          </w:rPr>
          <w:t>www.adf.org.au</w:t>
        </w:r>
      </w:hyperlink>
    </w:p>
    <w:p w14:paraId="5B6EB5A9" w14:textId="09FB6EAF" w:rsidR="00330734" w:rsidRPr="00330734" w:rsidRDefault="00504FAF">
      <w:pPr>
        <w:pStyle w:val="ListBullet"/>
        <w:rPr>
          <w:rStyle w:val="Hyperlink"/>
          <w:rFonts w:cs="Arial"/>
          <w:color w:val="auto"/>
          <w:szCs w:val="22"/>
          <w:u w:val="none"/>
          <w:lang w:eastAsia="en-US"/>
        </w:rPr>
      </w:pPr>
      <w:r w:rsidRPr="00330734">
        <w:rPr>
          <w:rFonts w:cs="Arial"/>
          <w:szCs w:val="22"/>
        </w:rPr>
        <w:t xml:space="preserve">Direct Line – for anonymous and confidential 24-hour drug and alcohol counselling, information and referral. Call 1800 888 236 (free call) or visit </w:t>
      </w:r>
      <w:hyperlink r:id="rId92" w:history="1">
        <w:r w:rsidR="00330734" w:rsidRPr="003A5533">
          <w:rPr>
            <w:rStyle w:val="Hyperlink"/>
            <w:rFonts w:cs="Arial"/>
            <w:szCs w:val="22"/>
            <w:u w:val="none"/>
          </w:rPr>
          <w:t>www.directline.org.au</w:t>
        </w:r>
      </w:hyperlink>
    </w:p>
    <w:p w14:paraId="00529A6A" w14:textId="317B94BF" w:rsidR="00330734" w:rsidRPr="00330734" w:rsidRDefault="00504FAF">
      <w:pPr>
        <w:pStyle w:val="ListBullet"/>
        <w:rPr>
          <w:rStyle w:val="Hyperlink"/>
          <w:rFonts w:cs="Arial"/>
          <w:color w:val="auto"/>
          <w:szCs w:val="22"/>
          <w:u w:val="none"/>
          <w:lang w:eastAsia="en-US"/>
        </w:rPr>
      </w:pPr>
      <w:proofErr w:type="spellStart"/>
      <w:r w:rsidRPr="00330734">
        <w:rPr>
          <w:rFonts w:cs="Arial"/>
          <w:szCs w:val="22"/>
        </w:rPr>
        <w:t>Frontyard</w:t>
      </w:r>
      <w:proofErr w:type="spellEnd"/>
      <w:r w:rsidRPr="00330734">
        <w:rPr>
          <w:rFonts w:cs="Arial"/>
          <w:szCs w:val="22"/>
        </w:rPr>
        <w:t xml:space="preserve"> Youth Services – call 9611 2411 or visit </w:t>
      </w:r>
      <w:hyperlink r:id="rId93" w:history="1">
        <w:r w:rsidR="00330734" w:rsidRPr="003A5533">
          <w:rPr>
            <w:rStyle w:val="Hyperlink"/>
            <w:rFonts w:cs="Arial"/>
            <w:szCs w:val="22"/>
            <w:u w:val="none"/>
          </w:rPr>
          <w:t>www.frontyard.org.au</w:t>
        </w:r>
      </w:hyperlink>
    </w:p>
    <w:p w14:paraId="335FA5B2" w14:textId="5D63A556" w:rsidR="00504FAF" w:rsidRPr="00330734" w:rsidRDefault="00504FAF">
      <w:pPr>
        <w:pStyle w:val="ListBullet"/>
        <w:rPr>
          <w:rFonts w:cs="Arial"/>
          <w:szCs w:val="22"/>
        </w:rPr>
      </w:pPr>
      <w:r w:rsidRPr="00330734">
        <w:rPr>
          <w:rFonts w:cs="Arial"/>
          <w:szCs w:val="22"/>
        </w:rPr>
        <w:t>Gambler’s Helpline –free confidential telephone counselling and referral service</w:t>
      </w:r>
      <w:r w:rsidR="00E37CB3">
        <w:rPr>
          <w:rFonts w:cs="Arial"/>
          <w:szCs w:val="22"/>
        </w:rPr>
        <w:t xml:space="preserve">, </w:t>
      </w:r>
      <w:r w:rsidR="00E37CB3" w:rsidRPr="00330734">
        <w:rPr>
          <w:rFonts w:cs="Arial"/>
          <w:szCs w:val="22"/>
        </w:rPr>
        <w:t>24 hours, 7 days a week</w:t>
      </w:r>
      <w:r w:rsidR="003A5533">
        <w:rPr>
          <w:rFonts w:cs="Arial"/>
          <w:szCs w:val="22"/>
        </w:rPr>
        <w:t>. Call</w:t>
      </w:r>
      <w:r w:rsidRPr="00330734">
        <w:rPr>
          <w:rFonts w:cs="Arial"/>
          <w:szCs w:val="22"/>
        </w:rPr>
        <w:t xml:space="preserve"> 1800 858 858</w:t>
      </w:r>
      <w:r w:rsidR="003A5533">
        <w:rPr>
          <w:rFonts w:cs="Arial"/>
          <w:szCs w:val="22"/>
        </w:rPr>
        <w:t>, o</w:t>
      </w:r>
      <w:r w:rsidRPr="00330734">
        <w:rPr>
          <w:rFonts w:cs="Arial"/>
          <w:szCs w:val="22"/>
        </w:rPr>
        <w:t xml:space="preserve">r visit </w:t>
      </w:r>
      <w:hyperlink r:id="rId94" w:history="1">
        <w:r w:rsidRPr="003A5533">
          <w:rPr>
            <w:rStyle w:val="Hyperlink"/>
            <w:rFonts w:cs="Arial"/>
            <w:szCs w:val="22"/>
            <w:u w:val="none"/>
          </w:rPr>
          <w:t>www.responsiblegambling.vic.gov.au/getting-help</w:t>
        </w:r>
      </w:hyperlink>
      <w:r w:rsidRPr="00330734">
        <w:rPr>
          <w:rFonts w:cs="Arial"/>
          <w:szCs w:val="22"/>
        </w:rPr>
        <w:t xml:space="preserve"> </w:t>
      </w:r>
    </w:p>
    <w:p w14:paraId="1ECD8A4A" w14:textId="77777777" w:rsidR="00830819" w:rsidRPr="00830819" w:rsidRDefault="00830819">
      <w:pPr>
        <w:pStyle w:val="ListBullet"/>
        <w:rPr>
          <w:rFonts w:cs="Arial"/>
          <w:szCs w:val="22"/>
        </w:rPr>
      </w:pPr>
      <w:r w:rsidRPr="00830819">
        <w:rPr>
          <w:rFonts w:cs="Arial"/>
          <w:szCs w:val="22"/>
        </w:rPr>
        <w:t xml:space="preserve">Kids Helpline – 24-hour telephone and online counselling for children and young people. Call 1800 551 800 (free call) or visit </w:t>
      </w:r>
      <w:hyperlink r:id="rId95" w:history="1">
        <w:r w:rsidRPr="00830819">
          <w:rPr>
            <w:rStyle w:val="Hyperlink"/>
            <w:u w:val="none"/>
          </w:rPr>
          <w:t>www.kidshelpline.com.au</w:t>
        </w:r>
      </w:hyperlink>
    </w:p>
    <w:p w14:paraId="5B6CDB4B" w14:textId="3D824770" w:rsidR="00504FAF" w:rsidRPr="00227EC5" w:rsidRDefault="00504FAF">
      <w:pPr>
        <w:pStyle w:val="ListBullet"/>
        <w:rPr>
          <w:rFonts w:cs="Arial"/>
          <w:szCs w:val="22"/>
        </w:rPr>
      </w:pPr>
      <w:r w:rsidRPr="00227EC5">
        <w:rPr>
          <w:rFonts w:cs="Arial"/>
          <w:szCs w:val="22"/>
        </w:rPr>
        <w:t>Victims of Crime Assistance Tribunal –</w:t>
      </w:r>
      <w:r w:rsidR="00E37CB3">
        <w:rPr>
          <w:rFonts w:cs="Arial"/>
          <w:szCs w:val="22"/>
        </w:rPr>
        <w:t xml:space="preserve"> </w:t>
      </w:r>
      <w:r w:rsidR="00BC3229">
        <w:rPr>
          <w:rFonts w:cs="Arial"/>
          <w:szCs w:val="22"/>
        </w:rPr>
        <w:t xml:space="preserve">call </w:t>
      </w:r>
      <w:r w:rsidRPr="00227EC5">
        <w:rPr>
          <w:rFonts w:cs="Arial"/>
          <w:szCs w:val="22"/>
        </w:rPr>
        <w:t>9628 7855 or 1800 882 752 (free call)</w:t>
      </w:r>
      <w:r w:rsidR="008F3344">
        <w:rPr>
          <w:rFonts w:cs="Arial"/>
          <w:szCs w:val="22"/>
        </w:rPr>
        <w:t xml:space="preserve">, email </w:t>
      </w:r>
      <w:hyperlink r:id="rId96" w:history="1">
        <w:r w:rsidR="008F3344" w:rsidRPr="003A5533">
          <w:rPr>
            <w:rStyle w:val="Hyperlink"/>
            <w:rFonts w:cs="Arial"/>
            <w:szCs w:val="22"/>
            <w:u w:val="none"/>
            <w:lang w:eastAsia="en-US"/>
          </w:rPr>
          <w:t>help@vocat.vic.gov.au</w:t>
        </w:r>
      </w:hyperlink>
      <w:r w:rsidR="008F3344">
        <w:rPr>
          <w:rFonts w:cs="Arial"/>
          <w:szCs w:val="22"/>
        </w:rPr>
        <w:t xml:space="preserve"> </w:t>
      </w:r>
      <w:r w:rsidRPr="00227EC5">
        <w:rPr>
          <w:rFonts w:cs="Arial"/>
          <w:szCs w:val="22"/>
        </w:rPr>
        <w:t xml:space="preserve">or visit </w:t>
      </w:r>
      <w:hyperlink r:id="rId97" w:history="1">
        <w:r w:rsidRPr="003A5533">
          <w:rPr>
            <w:rStyle w:val="Hyperlink"/>
            <w:rFonts w:cs="Arial"/>
            <w:szCs w:val="22"/>
            <w:u w:val="none"/>
          </w:rPr>
          <w:t>www.vocat.vic.gov.au</w:t>
        </w:r>
      </w:hyperlink>
    </w:p>
    <w:p w14:paraId="7A25B238" w14:textId="77777777" w:rsidR="00504FAF" w:rsidRPr="00227EC5" w:rsidRDefault="00504FAF">
      <w:pPr>
        <w:pStyle w:val="ListBullet"/>
        <w:rPr>
          <w:rFonts w:cs="Arial"/>
          <w:szCs w:val="22"/>
        </w:rPr>
      </w:pPr>
      <w:r w:rsidRPr="00227EC5">
        <w:rPr>
          <w:rFonts w:cs="Arial"/>
          <w:szCs w:val="22"/>
        </w:rPr>
        <w:t xml:space="preserve">Victims of Crime Helpline – call 1800 819 817 or visit </w:t>
      </w:r>
      <w:hyperlink r:id="rId98" w:history="1">
        <w:r w:rsidRPr="00CF1509">
          <w:rPr>
            <w:rStyle w:val="Hyperlink"/>
            <w:rFonts w:cs="Arial"/>
            <w:szCs w:val="22"/>
            <w:u w:val="none"/>
          </w:rPr>
          <w:t>www.victimsofcrime.vic.gov.au</w:t>
        </w:r>
      </w:hyperlink>
      <w:r w:rsidRPr="00227EC5">
        <w:rPr>
          <w:rFonts w:cs="Arial"/>
          <w:szCs w:val="22"/>
        </w:rPr>
        <w:t xml:space="preserve"> </w:t>
      </w:r>
    </w:p>
    <w:p w14:paraId="6CCD831A" w14:textId="77777777" w:rsidR="00830819" w:rsidRPr="002A2857" w:rsidRDefault="00830819">
      <w:pPr>
        <w:pStyle w:val="ListBullet"/>
        <w:rPr>
          <w:rStyle w:val="Hyperlink"/>
          <w:rFonts w:cs="Arial"/>
          <w:color w:val="auto"/>
          <w:szCs w:val="22"/>
        </w:rPr>
      </w:pPr>
      <w:r w:rsidRPr="00830819">
        <w:rPr>
          <w:rFonts w:cs="Arial"/>
          <w:szCs w:val="22"/>
        </w:rPr>
        <w:t xml:space="preserve">Victoria Legal Aid Legal Help – call 1300 792 387 or visit </w:t>
      </w:r>
      <w:hyperlink r:id="rId99" w:history="1">
        <w:r w:rsidRPr="00830819">
          <w:rPr>
            <w:rStyle w:val="Hyperlink"/>
            <w:rFonts w:cs="Arial"/>
            <w:szCs w:val="22"/>
            <w:u w:val="none"/>
          </w:rPr>
          <w:t>www.legalaid.vic.gov.au</w:t>
        </w:r>
      </w:hyperlink>
    </w:p>
    <w:p w14:paraId="114EE3F7" w14:textId="0923AE0B" w:rsidR="00830819" w:rsidRPr="00830819" w:rsidRDefault="00830819">
      <w:pPr>
        <w:pStyle w:val="ListBullet"/>
        <w:rPr>
          <w:rStyle w:val="Hyperlink"/>
          <w:rFonts w:cs="Arial"/>
          <w:color w:val="auto"/>
          <w:szCs w:val="22"/>
        </w:rPr>
      </w:pPr>
      <w:proofErr w:type="spellStart"/>
      <w:r w:rsidRPr="00421372">
        <w:rPr>
          <w:rFonts w:cs="Arial"/>
          <w:szCs w:val="22"/>
        </w:rPr>
        <w:t>Youthlaw</w:t>
      </w:r>
      <w:proofErr w:type="spellEnd"/>
      <w:r w:rsidRPr="00421372">
        <w:rPr>
          <w:rFonts w:cs="Arial"/>
          <w:szCs w:val="22"/>
        </w:rPr>
        <w:t xml:space="preserve"> – call 9611 2412, email </w:t>
      </w:r>
      <w:hyperlink r:id="rId100" w:history="1">
        <w:r w:rsidRPr="00150EBC">
          <w:rPr>
            <w:rStyle w:val="Hyperlink"/>
            <w:rFonts w:cs="Arial"/>
            <w:szCs w:val="22"/>
            <w:u w:val="none"/>
          </w:rPr>
          <w:t>legal@youthlaw.asn.au</w:t>
        </w:r>
      </w:hyperlink>
      <w:r w:rsidRPr="00421372">
        <w:rPr>
          <w:rFonts w:cs="Arial"/>
          <w:szCs w:val="22"/>
        </w:rPr>
        <w:t xml:space="preserve"> or visit</w:t>
      </w:r>
      <w:r w:rsidR="00684E09">
        <w:rPr>
          <w:rFonts w:cs="Arial"/>
          <w:szCs w:val="22"/>
        </w:rPr>
        <w:t xml:space="preserve"> </w:t>
      </w:r>
      <w:hyperlink r:id="rId101" w:history="1">
        <w:r w:rsidR="00684E09" w:rsidRPr="00684E09">
          <w:rPr>
            <w:rStyle w:val="Hyperlink"/>
            <w:rFonts w:cs="Arial"/>
            <w:szCs w:val="22"/>
            <w:u w:val="none"/>
            <w:lang w:eastAsia="en-US"/>
          </w:rPr>
          <w:t>www.youthlaw.asn.au</w:t>
        </w:r>
      </w:hyperlink>
      <w:r w:rsidR="00684E09">
        <w:rPr>
          <w:rFonts w:cs="Arial"/>
          <w:szCs w:val="22"/>
        </w:rPr>
        <w:t xml:space="preserve"> </w:t>
      </w:r>
    </w:p>
    <w:p w14:paraId="133316B7" w14:textId="452AAD80" w:rsidR="00504FAF" w:rsidRPr="00227EC5" w:rsidRDefault="00504FAF">
      <w:pPr>
        <w:pStyle w:val="ListBullet"/>
        <w:rPr>
          <w:rStyle w:val="Hyperlink"/>
          <w:rFonts w:cs="Arial"/>
          <w:color w:val="auto"/>
          <w:szCs w:val="22"/>
        </w:rPr>
      </w:pPr>
      <w:r w:rsidRPr="00227EC5">
        <w:rPr>
          <w:rFonts w:cs="Arial"/>
          <w:szCs w:val="22"/>
        </w:rPr>
        <w:t>Youth Support and Advocacy Service –confidential counselling and referral</w:t>
      </w:r>
      <w:r w:rsidR="00CF1509">
        <w:rPr>
          <w:rFonts w:cs="Arial"/>
          <w:szCs w:val="22"/>
        </w:rPr>
        <w:t>.</w:t>
      </w:r>
      <w:r w:rsidRPr="00227EC5">
        <w:rPr>
          <w:rFonts w:cs="Arial"/>
          <w:szCs w:val="22"/>
        </w:rPr>
        <w:t xml:space="preserve"> </w:t>
      </w:r>
      <w:r w:rsidR="00CF1509">
        <w:rPr>
          <w:rFonts w:cs="Arial"/>
          <w:szCs w:val="22"/>
        </w:rPr>
        <w:t>C</w:t>
      </w:r>
      <w:r w:rsidR="008F3344">
        <w:rPr>
          <w:rFonts w:cs="Arial"/>
          <w:szCs w:val="22"/>
        </w:rPr>
        <w:t>all</w:t>
      </w:r>
      <w:r w:rsidRPr="00227EC5">
        <w:rPr>
          <w:rFonts w:cs="Arial"/>
          <w:szCs w:val="22"/>
        </w:rPr>
        <w:t xml:space="preserve"> 1800 458 685 (free call)</w:t>
      </w:r>
      <w:r w:rsidR="008F3344">
        <w:rPr>
          <w:rFonts w:cs="Arial"/>
          <w:szCs w:val="22"/>
        </w:rPr>
        <w:t xml:space="preserve"> </w:t>
      </w:r>
      <w:r w:rsidRPr="00227EC5">
        <w:rPr>
          <w:rFonts w:cs="Arial"/>
          <w:szCs w:val="22"/>
        </w:rPr>
        <w:t xml:space="preserve">or visit </w:t>
      </w:r>
      <w:hyperlink r:id="rId102" w:history="1">
        <w:r w:rsidRPr="00CF1509">
          <w:rPr>
            <w:rStyle w:val="Hyperlink"/>
            <w:rFonts w:cs="Arial"/>
            <w:szCs w:val="22"/>
            <w:u w:val="none"/>
          </w:rPr>
          <w:t>www.ysas.org.au</w:t>
        </w:r>
      </w:hyperlink>
    </w:p>
    <w:p w14:paraId="29C5892D" w14:textId="4EFDC97D" w:rsidR="00F32914" w:rsidRPr="00CB3B0A" w:rsidRDefault="00F32914">
      <w:pPr>
        <w:pStyle w:val="ListBullet"/>
        <w:rPr>
          <w:rFonts w:cs="Arial"/>
          <w:szCs w:val="22"/>
        </w:rPr>
      </w:pPr>
      <w:r>
        <w:rPr>
          <w:rFonts w:cs="Arial"/>
          <w:szCs w:val="22"/>
        </w:rPr>
        <w:t xml:space="preserve">For more information on legal </w:t>
      </w:r>
      <w:r w:rsidRPr="00CB3B0A">
        <w:rPr>
          <w:rFonts w:cs="Arial"/>
          <w:szCs w:val="22"/>
        </w:rPr>
        <w:t>topics for young people</w:t>
      </w:r>
      <w:r>
        <w:rPr>
          <w:rFonts w:cs="Arial"/>
          <w:szCs w:val="22"/>
        </w:rPr>
        <w:t xml:space="preserve"> v</w:t>
      </w:r>
      <w:r w:rsidRPr="00CB3B0A">
        <w:rPr>
          <w:rFonts w:cs="Arial"/>
          <w:szCs w:val="22"/>
        </w:rPr>
        <w:t xml:space="preserve">isit </w:t>
      </w:r>
      <w:hyperlink r:id="rId103" w:history="1">
        <w:r w:rsidR="003C149E" w:rsidRPr="009D5BD2">
          <w:rPr>
            <w:rStyle w:val="Hyperlink"/>
            <w:rFonts w:cs="Arial"/>
            <w:szCs w:val="22"/>
            <w:lang w:eastAsia="en-US"/>
          </w:rPr>
          <w:t>www.yla.org.au/</w:t>
        </w:r>
      </w:hyperlink>
    </w:p>
    <w:p w14:paraId="21CFE7CC" w14:textId="55E99C81" w:rsidR="000A7FCE" w:rsidRPr="00CF1509" w:rsidRDefault="000A7FCE" w:rsidP="00F426EB">
      <w:pPr>
        <w:spacing w:before="240"/>
        <w:rPr>
          <w:rFonts w:cs="Arial"/>
          <w:szCs w:val="22"/>
          <w:u w:val="single"/>
          <w:lang w:eastAsia="x-none"/>
        </w:rPr>
      </w:pPr>
      <w:r w:rsidRPr="00646194">
        <w:t>You might want a copy of our free booklet:</w:t>
      </w:r>
      <w:r w:rsidR="00CF1509">
        <w:t xml:space="preserve"> </w:t>
      </w:r>
      <w:r w:rsidRPr="00CF1509">
        <w:rPr>
          <w:i/>
        </w:rPr>
        <w:t>Drugs, the law and safer injecting</w:t>
      </w:r>
      <w:r w:rsidR="00CF1509" w:rsidRPr="00CF1509">
        <w:rPr>
          <w:rFonts w:cs="Arial"/>
          <w:szCs w:val="22"/>
          <w:lang w:eastAsia="x-none"/>
        </w:rPr>
        <w:t xml:space="preserve">. </w:t>
      </w:r>
      <w:r w:rsidRPr="006D40C2">
        <w:t xml:space="preserve">For copies call </w:t>
      </w:r>
      <w:r w:rsidR="009A469F">
        <w:t>9269 0234 and ask for Publications</w:t>
      </w:r>
      <w:r w:rsidR="009A469F" w:rsidRPr="006D40C2" w:rsidDel="009A469F">
        <w:t xml:space="preserve"> </w:t>
      </w:r>
      <w:r w:rsidRPr="006D40C2">
        <w:t xml:space="preserve">or visit </w:t>
      </w:r>
      <w:hyperlink r:id="rId104" w:history="1">
        <w:r w:rsidR="002E6880" w:rsidRPr="002E6880">
          <w:rPr>
            <w:rStyle w:val="Hyperlink"/>
            <w:lang w:eastAsia="en-US"/>
          </w:rPr>
          <w:t>Victoria Legal Aid</w:t>
        </w:r>
      </w:hyperlink>
      <w:r w:rsidR="002E6880">
        <w:t xml:space="preserve"> </w:t>
      </w:r>
      <w:r w:rsidR="002E6880" w:rsidRPr="002E6880">
        <w:t>(</w:t>
      </w:r>
      <w:hyperlink w:history="1"/>
      <w:r w:rsidR="002E6880" w:rsidRPr="00AC74E2">
        <w:rPr>
          <w:rStyle w:val="Hyperlink"/>
          <w:color w:val="auto"/>
          <w:u w:val="none"/>
          <w:lang w:eastAsia="en-US"/>
        </w:rPr>
        <w:t>www.legalaid.vic.gov.au)</w:t>
      </w:r>
      <w:r w:rsidR="008B0BAC" w:rsidRPr="002E6880">
        <w:t xml:space="preserve"> </w:t>
      </w:r>
    </w:p>
    <w:p w14:paraId="3FFC4890" w14:textId="265FEB1A" w:rsidR="006D40C2" w:rsidRPr="006D40C2" w:rsidRDefault="007A5536">
      <w:pPr>
        <w:pStyle w:val="Heading2"/>
      </w:pPr>
      <w:r>
        <w:br w:type="page"/>
      </w:r>
      <w:bookmarkStart w:id="79" w:name="_Toc530668523"/>
      <w:r w:rsidR="006D40C2" w:rsidRPr="006D40C2">
        <w:lastRenderedPageBreak/>
        <w:t>Buying things</w:t>
      </w:r>
      <w:bookmarkEnd w:id="79"/>
    </w:p>
    <w:p w14:paraId="4C7892C8" w14:textId="167E8066" w:rsidR="006D40C2" w:rsidRPr="006D40C2" w:rsidRDefault="00AC5074">
      <w:r>
        <w:t>T</w:t>
      </w:r>
      <w:r w:rsidR="006D40C2" w:rsidRPr="006D40C2">
        <w:t xml:space="preserve">here are laws about exchanging things you’ve bought and about </w:t>
      </w:r>
      <w:r w:rsidR="006D40C2" w:rsidRPr="00FF0FB8">
        <w:rPr>
          <w:b/>
        </w:rPr>
        <w:t>contracts</w:t>
      </w:r>
      <w:r w:rsidR="006D40C2" w:rsidRPr="006D40C2">
        <w:t xml:space="preserve"> between the buyer and the seller. Spending more than you can afford is an easy trap to fall into. </w:t>
      </w:r>
      <w:r w:rsidR="009E49F8">
        <w:t>If you are in debt, talk to someone you trust about getting help.</w:t>
      </w:r>
    </w:p>
    <w:p w14:paraId="0DFEA11B" w14:textId="7FC1089F" w:rsidR="00862E08" w:rsidRDefault="00862E08">
      <w:pPr>
        <w:pStyle w:val="Heading3"/>
      </w:pPr>
      <w:r>
        <w:t>Contracts</w:t>
      </w:r>
    </w:p>
    <w:p w14:paraId="48A3CDA9" w14:textId="13931E50" w:rsidR="006D40C2" w:rsidRPr="006D40C2" w:rsidRDefault="006D40C2">
      <w:pPr>
        <w:pStyle w:val="Heading4"/>
      </w:pPr>
      <w:r w:rsidRPr="006D40C2">
        <w:t>What is a contract?</w:t>
      </w:r>
    </w:p>
    <w:p w14:paraId="4F159F6A" w14:textId="4F37E597" w:rsidR="006D40C2" w:rsidRPr="000743DF" w:rsidRDefault="006D40C2">
      <w:pPr>
        <w:rPr>
          <w:szCs w:val="22"/>
        </w:rPr>
      </w:pPr>
      <w:r w:rsidRPr="006D40C2">
        <w:t xml:space="preserve">A </w:t>
      </w:r>
      <w:r w:rsidRPr="000743DF">
        <w:rPr>
          <w:szCs w:val="22"/>
        </w:rPr>
        <w:t xml:space="preserve">contract is </w:t>
      </w:r>
      <w:r w:rsidR="009E49F8" w:rsidRPr="000743DF">
        <w:rPr>
          <w:rFonts w:eastAsia="Times New Roman" w:cs="Arial"/>
          <w:szCs w:val="22"/>
          <w:lang w:val="en" w:eastAsia="en-AU"/>
        </w:rPr>
        <w:t>a legal agreement to do something, like borrow money or buy a car</w:t>
      </w:r>
      <w:r w:rsidRPr="000743DF">
        <w:rPr>
          <w:szCs w:val="22"/>
        </w:rPr>
        <w:t xml:space="preserve">. Most contracts </w:t>
      </w:r>
      <w:r w:rsidR="00AC5074" w:rsidRPr="000743DF">
        <w:rPr>
          <w:szCs w:val="22"/>
        </w:rPr>
        <w:t>are</w:t>
      </w:r>
      <w:r w:rsidRPr="000743DF">
        <w:rPr>
          <w:szCs w:val="22"/>
        </w:rPr>
        <w:t xml:space="preserve"> </w:t>
      </w:r>
      <w:r w:rsidR="000743DF">
        <w:rPr>
          <w:szCs w:val="22"/>
        </w:rPr>
        <w:t>written</w:t>
      </w:r>
      <w:r w:rsidR="00AC5074" w:rsidRPr="000743DF">
        <w:rPr>
          <w:szCs w:val="22"/>
        </w:rPr>
        <w:t xml:space="preserve"> but can also be oral</w:t>
      </w:r>
      <w:r w:rsidRPr="000743DF">
        <w:rPr>
          <w:szCs w:val="22"/>
        </w:rPr>
        <w:t xml:space="preserve">. </w:t>
      </w:r>
      <w:r w:rsidR="00AC5074" w:rsidRPr="000743DF">
        <w:rPr>
          <w:szCs w:val="22"/>
        </w:rPr>
        <w:t>W</w:t>
      </w:r>
      <w:r w:rsidRPr="000743DF">
        <w:rPr>
          <w:szCs w:val="22"/>
        </w:rPr>
        <w:t xml:space="preserve">hen you buy something, you and the seller have made a contract with each other whether you signed anything or not. </w:t>
      </w:r>
    </w:p>
    <w:p w14:paraId="0B91893E" w14:textId="77777777" w:rsidR="006D40C2" w:rsidRPr="006D40C2" w:rsidRDefault="006D40C2">
      <w:pPr>
        <w:pStyle w:val="Heading4"/>
      </w:pPr>
      <w:r w:rsidRPr="006D40C2">
        <w:t>Am I old enough to agree to a contract?</w:t>
      </w:r>
    </w:p>
    <w:p w14:paraId="694AB9EE" w14:textId="04901293" w:rsidR="006D40C2" w:rsidRPr="006D40C2" w:rsidRDefault="006D40C2">
      <w:r w:rsidRPr="006D40C2">
        <w:t xml:space="preserve">If you’re </w:t>
      </w:r>
      <w:r w:rsidRPr="00FB4EBB">
        <w:t>under 18</w:t>
      </w:r>
      <w:r w:rsidRPr="006D40C2">
        <w:t xml:space="preserve">, you </w:t>
      </w:r>
      <w:r w:rsidR="00AC5074">
        <w:t>must</w:t>
      </w:r>
      <w:r w:rsidRPr="006D40C2">
        <w:t xml:space="preserve"> stick to a contract if:</w:t>
      </w:r>
    </w:p>
    <w:p w14:paraId="72CBD851" w14:textId="10B553D3" w:rsidR="006D40C2" w:rsidRPr="006D40C2" w:rsidRDefault="006D40C2">
      <w:pPr>
        <w:pStyle w:val="ListBullet"/>
      </w:pPr>
      <w:r w:rsidRPr="006D40C2">
        <w:t>you bought things you need to live on like food, housing,</w:t>
      </w:r>
      <w:r>
        <w:t xml:space="preserve"> </w:t>
      </w:r>
      <w:r w:rsidRPr="006D40C2">
        <w:t>clothing or medicine</w:t>
      </w:r>
    </w:p>
    <w:p w14:paraId="11369B1B" w14:textId="7306A757" w:rsidR="006D40C2" w:rsidRPr="006D40C2" w:rsidRDefault="000743DF">
      <w:pPr>
        <w:pStyle w:val="ListBullet"/>
      </w:pPr>
      <w:r w:rsidRPr="002A2857">
        <w:t>you bought things</w:t>
      </w:r>
      <w:r>
        <w:t xml:space="preserve"> that </w:t>
      </w:r>
      <w:r w:rsidR="006D40C2" w:rsidRPr="006D40C2">
        <w:t>help</w:t>
      </w:r>
      <w:r w:rsidR="002A2857">
        <w:t xml:space="preserve"> </w:t>
      </w:r>
      <w:r w:rsidR="006D40C2" w:rsidRPr="006D40C2">
        <w:t>you with employment or education</w:t>
      </w:r>
    </w:p>
    <w:p w14:paraId="7163447D" w14:textId="6B5A82A6" w:rsidR="006D40C2" w:rsidRPr="006D40C2" w:rsidRDefault="006D40C2">
      <w:pPr>
        <w:pStyle w:val="ListBullet"/>
      </w:pPr>
      <w:r w:rsidRPr="006D40C2">
        <w:t>what was agreed to under the contract has already happened.</w:t>
      </w:r>
    </w:p>
    <w:p w14:paraId="08476A4C" w14:textId="77777777" w:rsidR="006D40C2" w:rsidRPr="006D40C2" w:rsidRDefault="006D40C2">
      <w:pPr>
        <w:pStyle w:val="Heading4"/>
      </w:pPr>
      <w:r w:rsidRPr="006D40C2">
        <w:t>What is a guarantor?</w:t>
      </w:r>
    </w:p>
    <w:p w14:paraId="36C594E4" w14:textId="12626D7F" w:rsidR="006D40C2" w:rsidRPr="006D40C2" w:rsidRDefault="00AC5074">
      <w:r>
        <w:t xml:space="preserve">If </w:t>
      </w:r>
      <w:r w:rsidR="000743DF">
        <w:t>you’re</w:t>
      </w:r>
      <w:r w:rsidR="008C3420">
        <w:t xml:space="preserve"> </w:t>
      </w:r>
      <w:r w:rsidRPr="00496F55">
        <w:t>under 18</w:t>
      </w:r>
      <w:r>
        <w:t xml:space="preserve">, </w:t>
      </w:r>
      <w:r w:rsidR="006D40C2" w:rsidRPr="006D40C2">
        <w:t xml:space="preserve">shops and companies </w:t>
      </w:r>
      <w:r w:rsidR="006821C7">
        <w:t>may not</w:t>
      </w:r>
      <w:r w:rsidR="006D40C2" w:rsidRPr="006D40C2">
        <w:t xml:space="preserve"> </w:t>
      </w:r>
      <w:r w:rsidR="000743DF">
        <w:t>lend you money</w:t>
      </w:r>
      <w:r w:rsidR="006D40C2" w:rsidRPr="006D40C2">
        <w:t xml:space="preserve"> without a guarantor. A guarantor is someone 18 or over who promises they’ll pay if you don’t. </w:t>
      </w:r>
    </w:p>
    <w:p w14:paraId="23B88EAD" w14:textId="77777777" w:rsidR="00862E08" w:rsidRPr="006D40C2" w:rsidRDefault="00862E08">
      <w:pPr>
        <w:pStyle w:val="Heading4"/>
      </w:pPr>
      <w:r w:rsidRPr="006D40C2">
        <w:t>Am I old enough to get a mobile phone contract?</w:t>
      </w:r>
    </w:p>
    <w:p w14:paraId="7A4656B0" w14:textId="1D6A6E63" w:rsidR="00862E08" w:rsidRPr="006D40C2" w:rsidRDefault="00862E08">
      <w:r w:rsidRPr="006D40C2">
        <w:t xml:space="preserve">You have to </w:t>
      </w:r>
      <w:r w:rsidRPr="000630DC">
        <w:t>be 18</w:t>
      </w:r>
      <w:r w:rsidRPr="006D40C2">
        <w:t xml:space="preserve"> to sign a mobile phone contract. </w:t>
      </w:r>
      <w:r>
        <w:t>P</w:t>
      </w:r>
      <w:r w:rsidRPr="006D40C2">
        <w:t xml:space="preserve">arents </w:t>
      </w:r>
      <w:r>
        <w:t>often sign</w:t>
      </w:r>
      <w:r w:rsidRPr="006D40C2">
        <w:t xml:space="preserve"> contract</w:t>
      </w:r>
      <w:r>
        <w:t>s for their children</w:t>
      </w:r>
      <w:r w:rsidRPr="006D40C2">
        <w:t xml:space="preserve">. This means your parents </w:t>
      </w:r>
      <w:r>
        <w:t>must</w:t>
      </w:r>
      <w:r w:rsidRPr="006D40C2">
        <w:t xml:space="preserve"> pay if you can’t. </w:t>
      </w:r>
      <w:r>
        <w:t>T</w:t>
      </w:r>
      <w:r w:rsidRPr="006D40C2">
        <w:t xml:space="preserve">he contract </w:t>
      </w:r>
      <w:r>
        <w:t xml:space="preserve">may </w:t>
      </w:r>
      <w:r w:rsidR="000743DF">
        <w:t>go</w:t>
      </w:r>
      <w:r w:rsidRPr="006D40C2">
        <w:t xml:space="preserve"> into your name once </w:t>
      </w:r>
      <w:r w:rsidRPr="000630DC">
        <w:t>you’re 18.</w:t>
      </w:r>
      <w:r w:rsidRPr="006D40C2">
        <w:t xml:space="preserve"> You can get a prepaid phone at any age.</w:t>
      </w:r>
    </w:p>
    <w:p w14:paraId="7778A7F4" w14:textId="23FF7500" w:rsidR="00862E08" w:rsidRPr="006D40C2" w:rsidRDefault="000743DF">
      <w:r>
        <w:t>There are a</w:t>
      </w:r>
      <w:r w:rsidR="00862E08">
        <w:t xml:space="preserve"> few things to remember about </w:t>
      </w:r>
      <w:r w:rsidR="00862E08" w:rsidRPr="002A2857">
        <w:t>phones</w:t>
      </w:r>
      <w:r w:rsidR="002A2857">
        <w:t>:</w:t>
      </w:r>
    </w:p>
    <w:p w14:paraId="6AD02BF5" w14:textId="26035927" w:rsidR="00862E08" w:rsidRPr="006D40C2" w:rsidRDefault="00862E08">
      <w:pPr>
        <w:pStyle w:val="ListBullet"/>
      </w:pPr>
      <w:r w:rsidRPr="006D40C2">
        <w:rPr>
          <w:b/>
        </w:rPr>
        <w:t>There’s no such thing as a free phone.</w:t>
      </w:r>
      <w:r w:rsidRPr="006D40C2">
        <w:t xml:space="preserve"> There’s always a catch. </w:t>
      </w:r>
      <w:r w:rsidR="002A2857" w:rsidRPr="002A2857">
        <w:t>You may pay for a</w:t>
      </w:r>
      <w:r w:rsidRPr="002A2857">
        <w:t xml:space="preserve"> ‘</w:t>
      </w:r>
      <w:r w:rsidRPr="006D40C2">
        <w:t xml:space="preserve">free’ handset in the monthly bill or </w:t>
      </w:r>
      <w:r w:rsidR="002A2857">
        <w:t>in</w:t>
      </w:r>
      <w:r w:rsidRPr="006D40C2">
        <w:t xml:space="preserve"> higher call costs. Check the contract for hidden costs. Shop around and get advice.</w:t>
      </w:r>
    </w:p>
    <w:p w14:paraId="4F333AA2" w14:textId="77777777" w:rsidR="00862E08" w:rsidRPr="006D40C2" w:rsidRDefault="00862E08">
      <w:pPr>
        <w:pStyle w:val="ListBullet"/>
      </w:pPr>
      <w:r w:rsidRPr="006D40C2">
        <w:rPr>
          <w:b/>
        </w:rPr>
        <w:t>Work out if you can afford to pay the minimum monthly payment</w:t>
      </w:r>
      <w:r>
        <w:t xml:space="preserve"> </w:t>
      </w:r>
      <w:r w:rsidRPr="006D40C2">
        <w:t xml:space="preserve">for the whole contract period. Once you sign up, it’s hard to break the contract. </w:t>
      </w:r>
    </w:p>
    <w:p w14:paraId="7B5D3097" w14:textId="69F9B384" w:rsidR="00862E08" w:rsidRPr="006D40C2" w:rsidRDefault="00862E08">
      <w:pPr>
        <w:pStyle w:val="ListBullet"/>
      </w:pPr>
      <w:r w:rsidRPr="006D40C2">
        <w:rPr>
          <w:b/>
        </w:rPr>
        <w:t xml:space="preserve">The person who signs the contract </w:t>
      </w:r>
      <w:r w:rsidR="00BB2651">
        <w:t xml:space="preserve">has to </w:t>
      </w:r>
      <w:r w:rsidRPr="006D40C2">
        <w:t>for pay the bills</w:t>
      </w:r>
      <w:r>
        <w:t>.</w:t>
      </w:r>
      <w:r w:rsidRPr="006D40C2">
        <w:t xml:space="preserve"> </w:t>
      </w:r>
    </w:p>
    <w:p w14:paraId="411E0598" w14:textId="77777777" w:rsidR="00862E08" w:rsidRPr="006D40C2" w:rsidRDefault="00862E08">
      <w:pPr>
        <w:pStyle w:val="ListBullet"/>
      </w:pPr>
      <w:r w:rsidRPr="006D40C2">
        <w:rPr>
          <w:b/>
        </w:rPr>
        <w:t>Read and understand the contract</w:t>
      </w:r>
      <w:r w:rsidRPr="00205DC9">
        <w:rPr>
          <w:bCs/>
        </w:rPr>
        <w:t>.</w:t>
      </w:r>
      <w:r w:rsidRPr="006D40C2">
        <w:t xml:space="preserve"> If you don’t understand it, don’t sign it.</w:t>
      </w:r>
    </w:p>
    <w:p w14:paraId="37C9720F" w14:textId="0E8FED51" w:rsidR="00862E08" w:rsidRPr="006D40C2" w:rsidRDefault="00862E08">
      <w:pPr>
        <w:pStyle w:val="ListBullet"/>
      </w:pPr>
      <w:r w:rsidRPr="006D40C2">
        <w:t>If your phone is stolen, lost or cut</w:t>
      </w:r>
      <w:r w:rsidR="00BB2651">
        <w:t xml:space="preserve"> </w:t>
      </w:r>
      <w:r w:rsidRPr="006D40C2">
        <w:t xml:space="preserve">off because </w:t>
      </w:r>
      <w:r w:rsidR="00BB2651">
        <w:t>you didn’t pay the</w:t>
      </w:r>
      <w:r w:rsidRPr="006D40C2">
        <w:t xml:space="preserve"> bills, you still have to pay the rest of your contract.</w:t>
      </w:r>
    </w:p>
    <w:p w14:paraId="46297B1F" w14:textId="53023420" w:rsidR="00862E08" w:rsidRPr="006D40C2" w:rsidRDefault="00862E08">
      <w:pPr>
        <w:pStyle w:val="ListBullet"/>
      </w:pPr>
      <w:r>
        <w:t xml:space="preserve">Most contracts for smart phones have </w:t>
      </w:r>
      <w:r w:rsidRPr="000666E9">
        <w:t>data limits</w:t>
      </w:r>
      <w:r w:rsidR="00BB2651">
        <w:t xml:space="preserve">. </w:t>
      </w:r>
      <w:r w:rsidR="00BB2651" w:rsidRPr="00BB2651">
        <w:rPr>
          <w:b/>
        </w:rPr>
        <w:t>I</w:t>
      </w:r>
      <w:r w:rsidRPr="00824077">
        <w:rPr>
          <w:b/>
        </w:rPr>
        <w:t xml:space="preserve">t can be very </w:t>
      </w:r>
      <w:r w:rsidRPr="000666E9">
        <w:rPr>
          <w:b/>
        </w:rPr>
        <w:t>expensive if you g</w:t>
      </w:r>
      <w:r w:rsidRPr="00824077">
        <w:rPr>
          <w:b/>
        </w:rPr>
        <w:t>o over</w:t>
      </w:r>
      <w:r>
        <w:t>.</w:t>
      </w:r>
      <w:r w:rsidRPr="006D40C2">
        <w:t xml:space="preserve"> </w:t>
      </w:r>
    </w:p>
    <w:p w14:paraId="40652DA7" w14:textId="0D151C59" w:rsidR="00862E08" w:rsidRPr="006D40C2" w:rsidRDefault="00BB2651">
      <w:pPr>
        <w:pStyle w:val="ListBullet"/>
      </w:pPr>
      <w:r>
        <w:rPr>
          <w:b/>
        </w:rPr>
        <w:t>C</w:t>
      </w:r>
      <w:r w:rsidR="00862E08" w:rsidRPr="006D40C2">
        <w:rPr>
          <w:b/>
        </w:rPr>
        <w:t xml:space="preserve">heck </w:t>
      </w:r>
      <w:r w:rsidR="00862E08">
        <w:rPr>
          <w:b/>
        </w:rPr>
        <w:t xml:space="preserve">if downloads are one-off </w:t>
      </w:r>
      <w:r w:rsidR="00862E08" w:rsidRPr="00E51B12">
        <w:t xml:space="preserve">or </w:t>
      </w:r>
      <w:r>
        <w:t>if you have to keep paying for it.</w:t>
      </w:r>
      <w:r w:rsidR="00862E08">
        <w:t xml:space="preserve"> </w:t>
      </w:r>
      <w:r w:rsidR="00862E08" w:rsidRPr="006D40C2">
        <w:t>Keep the ‘unsubscribe’ information so you can stop the service.</w:t>
      </w:r>
    </w:p>
    <w:p w14:paraId="04952DE6" w14:textId="077F6595" w:rsidR="00862E08" w:rsidRPr="006D40C2" w:rsidRDefault="00862E08">
      <w:pPr>
        <w:pStyle w:val="ListBullet"/>
      </w:pPr>
      <w:r w:rsidRPr="006D40C2">
        <w:rPr>
          <w:b/>
        </w:rPr>
        <w:t xml:space="preserve">If your phone gets stolen, ring your phone company </w:t>
      </w:r>
      <w:r w:rsidR="00BB2651">
        <w:rPr>
          <w:b/>
        </w:rPr>
        <w:t>straight away</w:t>
      </w:r>
      <w:r w:rsidRPr="006D40C2">
        <w:t>. You pay for all calls until the phone is reported missing.</w:t>
      </w:r>
    </w:p>
    <w:p w14:paraId="6A0E75F1" w14:textId="26747B1E" w:rsidR="00862E08" w:rsidRPr="006D40C2" w:rsidRDefault="00862E08">
      <w:pPr>
        <w:pStyle w:val="ListBullet"/>
      </w:pPr>
      <w:r w:rsidRPr="006D40C2">
        <w:rPr>
          <w:b/>
        </w:rPr>
        <w:t>If you buy a second-hand phone make sure the SIM card is unlocked</w:t>
      </w:r>
      <w:r w:rsidRPr="006D40C2">
        <w:t xml:space="preserve">. Some carriers </w:t>
      </w:r>
      <w:r w:rsidR="00652C94">
        <w:t>make you pay</w:t>
      </w:r>
      <w:r w:rsidRPr="006D40C2">
        <w:t xml:space="preserve"> to unlock SIM cards.</w:t>
      </w:r>
    </w:p>
    <w:p w14:paraId="54EDB9E8" w14:textId="316A4789" w:rsidR="006D40C2" w:rsidRPr="006D40C2" w:rsidRDefault="009E49F8">
      <w:pPr>
        <w:pStyle w:val="Heading3"/>
      </w:pPr>
      <w:r>
        <w:t>Refunds, replacements and repairs</w:t>
      </w:r>
    </w:p>
    <w:p w14:paraId="39D2767C" w14:textId="076FAA2B" w:rsidR="009E49F8" w:rsidRPr="00383CE1" w:rsidRDefault="00000CD6">
      <w:pPr>
        <w:rPr>
          <w:rFonts w:cs="Arial"/>
        </w:rPr>
      </w:pPr>
      <w:r>
        <w:rPr>
          <w:rFonts w:cs="Arial"/>
        </w:rPr>
        <w:t>Shops</w:t>
      </w:r>
      <w:r w:rsidR="00AA1943" w:rsidRPr="00383CE1">
        <w:rPr>
          <w:rFonts w:cs="Arial"/>
        </w:rPr>
        <w:t xml:space="preserve"> have </w:t>
      </w:r>
      <w:r w:rsidR="009E49F8" w:rsidRPr="00383CE1">
        <w:rPr>
          <w:rFonts w:cs="Arial"/>
        </w:rPr>
        <w:t xml:space="preserve">to </w:t>
      </w:r>
      <w:r w:rsidR="00AA1943" w:rsidRPr="00383CE1">
        <w:rPr>
          <w:rFonts w:cs="Arial"/>
        </w:rPr>
        <w:t>refund</w:t>
      </w:r>
      <w:r w:rsidR="002A02E0" w:rsidRPr="00383CE1">
        <w:rPr>
          <w:rFonts w:cs="Arial"/>
        </w:rPr>
        <w:t xml:space="preserve">, replace or repair </w:t>
      </w:r>
      <w:r w:rsidR="00AA1943" w:rsidRPr="00383CE1">
        <w:rPr>
          <w:rFonts w:cs="Arial"/>
        </w:rPr>
        <w:t>what you bought</w:t>
      </w:r>
      <w:r w:rsidR="009E49F8" w:rsidRPr="00383CE1">
        <w:rPr>
          <w:rFonts w:cs="Arial"/>
        </w:rPr>
        <w:t xml:space="preserve"> if</w:t>
      </w:r>
      <w:r w:rsidR="00BB2651">
        <w:rPr>
          <w:rFonts w:cs="Arial"/>
        </w:rPr>
        <w:t xml:space="preserve"> it is</w:t>
      </w:r>
      <w:r w:rsidR="009E49F8" w:rsidRPr="00383CE1">
        <w:rPr>
          <w:rFonts w:cs="Arial"/>
        </w:rPr>
        <w:t>:</w:t>
      </w:r>
    </w:p>
    <w:p w14:paraId="7E565DAA" w14:textId="61DFE4EC" w:rsidR="009E49F8" w:rsidRPr="00383CE1" w:rsidRDefault="009E49F8" w:rsidP="00787581">
      <w:pPr>
        <w:pStyle w:val="ListParagraph"/>
        <w:numPr>
          <w:ilvl w:val="0"/>
          <w:numId w:val="17"/>
        </w:numPr>
        <w:rPr>
          <w:rFonts w:ascii="Arial" w:hAnsi="Arial" w:cs="Arial"/>
        </w:rPr>
      </w:pPr>
      <w:r w:rsidRPr="00383CE1">
        <w:rPr>
          <w:rFonts w:ascii="Arial" w:hAnsi="Arial" w:cs="Arial"/>
        </w:rPr>
        <w:t>faulty (it doesn’t work or is broken)</w:t>
      </w:r>
    </w:p>
    <w:p w14:paraId="47EC4CD4" w14:textId="19D77322" w:rsidR="009E49F8" w:rsidRPr="00383CE1" w:rsidRDefault="00BB2651" w:rsidP="00787581">
      <w:pPr>
        <w:pStyle w:val="ListParagraph"/>
        <w:numPr>
          <w:ilvl w:val="0"/>
          <w:numId w:val="17"/>
        </w:numPr>
        <w:rPr>
          <w:rFonts w:ascii="Arial" w:hAnsi="Arial" w:cs="Arial"/>
        </w:rPr>
      </w:pPr>
      <w:r>
        <w:rPr>
          <w:rFonts w:ascii="Arial" w:hAnsi="Arial" w:cs="Arial"/>
        </w:rPr>
        <w:t>not fit for purpose (it</w:t>
      </w:r>
      <w:r w:rsidR="00AA1943" w:rsidRPr="00383CE1">
        <w:rPr>
          <w:rFonts w:ascii="Arial" w:hAnsi="Arial" w:cs="Arial"/>
        </w:rPr>
        <w:t xml:space="preserve"> </w:t>
      </w:r>
      <w:r>
        <w:rPr>
          <w:rFonts w:ascii="Arial" w:hAnsi="Arial" w:cs="Arial"/>
        </w:rPr>
        <w:t>didn’t do what is was supposed to do)</w:t>
      </w:r>
    </w:p>
    <w:p w14:paraId="7AA0107E" w14:textId="6EA9E529" w:rsidR="00AA1943" w:rsidRPr="00383CE1" w:rsidRDefault="00AA1943">
      <w:pPr>
        <w:rPr>
          <w:rFonts w:cs="Arial"/>
        </w:rPr>
      </w:pPr>
      <w:r w:rsidRPr="00383CE1">
        <w:rPr>
          <w:rFonts w:cs="Arial"/>
        </w:rPr>
        <w:t>Keep the receipt as proof of your purchase.</w:t>
      </w:r>
    </w:p>
    <w:p w14:paraId="6C55E978" w14:textId="06E33401" w:rsidR="00AA1943" w:rsidRDefault="00883377">
      <w:r>
        <w:lastRenderedPageBreak/>
        <w:t>Some</w:t>
      </w:r>
      <w:r w:rsidR="00AA1943" w:rsidRPr="006D40C2">
        <w:t xml:space="preserve"> shops</w:t>
      </w:r>
      <w:r w:rsidR="00BB2651">
        <w:t xml:space="preserve"> </w:t>
      </w:r>
      <w:r>
        <w:t>have a ‘no refunds’ or ‘no refunds on sale items’ policy. This</w:t>
      </w:r>
      <w:r w:rsidR="00AA1943" w:rsidRPr="006D40C2">
        <w:t xml:space="preserve"> is </w:t>
      </w:r>
      <w:r w:rsidR="008C3420">
        <w:t>illegal</w:t>
      </w:r>
      <w:r w:rsidR="00AA1943">
        <w:t>. If the sale item is faulty or not fit for purpose you can still get a refund</w:t>
      </w:r>
      <w:r w:rsidR="008C3420">
        <w:t xml:space="preserve">, </w:t>
      </w:r>
      <w:r w:rsidR="00AA1943">
        <w:t>replacement or a repair.</w:t>
      </w:r>
    </w:p>
    <w:p w14:paraId="3F01D345" w14:textId="3D836745" w:rsidR="006D40C2" w:rsidRDefault="00AA1943">
      <w:r>
        <w:t>However, still c</w:t>
      </w:r>
      <w:r w:rsidR="006D40C2" w:rsidRPr="006D40C2">
        <w:t xml:space="preserve">hoose carefully when you buy something. The </w:t>
      </w:r>
      <w:r>
        <w:t>store</w:t>
      </w:r>
      <w:r w:rsidR="006D40C2" w:rsidRPr="006D40C2">
        <w:t xml:space="preserve"> doesn’t have to give you a refund or </w:t>
      </w:r>
      <w:r w:rsidR="00883377">
        <w:t>replace</w:t>
      </w:r>
      <w:r w:rsidR="00883377" w:rsidRPr="006D40C2">
        <w:t xml:space="preserve"> </w:t>
      </w:r>
      <w:r w:rsidR="006D40C2" w:rsidRPr="006D40C2">
        <w:t xml:space="preserve">goods just because you change your mind. </w:t>
      </w:r>
    </w:p>
    <w:p w14:paraId="3564D2BF" w14:textId="22EB1800" w:rsidR="006D40C2" w:rsidRPr="006D40C2" w:rsidRDefault="006D40C2">
      <w:r w:rsidRPr="006D40C2">
        <w:t xml:space="preserve">If you think you should get a </w:t>
      </w:r>
      <w:r w:rsidR="00A159C0" w:rsidRPr="006D40C2">
        <w:t>refund</w:t>
      </w:r>
      <w:r w:rsidR="00A159C0">
        <w:t xml:space="preserve"> or replacement </w:t>
      </w:r>
      <w:r w:rsidRPr="006D40C2">
        <w:t xml:space="preserve">but the shop </w:t>
      </w:r>
      <w:r w:rsidR="00487155">
        <w:t>won’t</w:t>
      </w:r>
      <w:r w:rsidRPr="006D40C2">
        <w:t xml:space="preserve"> give it to you, you can complain to Consumer Affairs Victoria or to the Australian Competition and Consumer Commission.</w:t>
      </w:r>
      <w:r w:rsidR="008C3420">
        <w:t xml:space="preserve"> </w:t>
      </w:r>
      <w:r w:rsidR="008C3420" w:rsidRPr="00AC74E2">
        <w:t>See</w:t>
      </w:r>
      <w:r w:rsidR="008C3420">
        <w:t xml:space="preserve"> ‘</w:t>
      </w:r>
      <w:hyperlink w:anchor="_Where_to_get_6" w:history="1">
        <w:r w:rsidR="008C3420" w:rsidRPr="00D0565C">
          <w:rPr>
            <w:rStyle w:val="Hyperlink"/>
            <w:lang w:eastAsia="en-US"/>
          </w:rPr>
          <w:t xml:space="preserve">Where to get help and </w:t>
        </w:r>
        <w:r w:rsidR="00487155" w:rsidRPr="00D0565C">
          <w:rPr>
            <w:rStyle w:val="Hyperlink"/>
            <w:lang w:eastAsia="en-US"/>
          </w:rPr>
          <w:t xml:space="preserve">more </w:t>
        </w:r>
        <w:r w:rsidR="008C3420" w:rsidRPr="00D0565C">
          <w:rPr>
            <w:rStyle w:val="Hyperlink"/>
            <w:lang w:eastAsia="en-US"/>
          </w:rPr>
          <w:t>information</w:t>
        </w:r>
      </w:hyperlink>
      <w:r w:rsidR="008C3420">
        <w:t xml:space="preserve">’ on </w:t>
      </w:r>
      <w:r w:rsidR="008C3420" w:rsidRPr="00D0565C">
        <w:t>p</w:t>
      </w:r>
      <w:r w:rsidR="00CE2F42" w:rsidRPr="00D0565C">
        <w:t>age</w:t>
      </w:r>
      <w:r w:rsidR="008C3420" w:rsidRPr="00D0565C">
        <w:t xml:space="preserve"> </w:t>
      </w:r>
      <w:r w:rsidR="00D0565C" w:rsidRPr="00AC74E2">
        <w:t>39.</w:t>
      </w:r>
    </w:p>
    <w:p w14:paraId="4E3B3742" w14:textId="77777777" w:rsidR="00862E08" w:rsidRPr="006D40C2" w:rsidRDefault="00862E08">
      <w:pPr>
        <w:pStyle w:val="Heading4"/>
      </w:pPr>
      <w:r w:rsidRPr="006D40C2">
        <w:t xml:space="preserve">Buying </w:t>
      </w:r>
      <w:r>
        <w:t xml:space="preserve">from </w:t>
      </w:r>
      <w:r w:rsidRPr="006D40C2">
        <w:t>online</w:t>
      </w:r>
      <w:r>
        <w:t xml:space="preserve"> stores</w:t>
      </w:r>
    </w:p>
    <w:p w14:paraId="50C3C9E6" w14:textId="428FFC1D" w:rsidR="00862E08" w:rsidRDefault="00487155">
      <w:r>
        <w:t>C</w:t>
      </w:r>
      <w:r w:rsidR="00862E08" w:rsidRPr="006D40C2">
        <w:t xml:space="preserve">heck </w:t>
      </w:r>
      <w:r>
        <w:t>the</w:t>
      </w:r>
      <w:r w:rsidR="00862E08" w:rsidRPr="006D40C2">
        <w:t xml:space="preserve"> store’s refund or return policy before you pay.</w:t>
      </w:r>
      <w:r w:rsidR="00862E08">
        <w:t xml:space="preserve"> You usually have to pay return postage costs if you want to exchange or return an item from an online store. </w:t>
      </w:r>
    </w:p>
    <w:p w14:paraId="6E98450A" w14:textId="221D1067" w:rsidR="00862E08" w:rsidRDefault="00862E08">
      <w:r>
        <w:t>When you buy something, m</w:t>
      </w:r>
      <w:r w:rsidRPr="006D40C2">
        <w:t xml:space="preserve">ake sure you know </w:t>
      </w:r>
      <w:r>
        <w:t xml:space="preserve">exactly </w:t>
      </w:r>
      <w:r w:rsidRPr="006D40C2">
        <w:t>what you’re paying for. Some sites can help you sort out disputes with sellers</w:t>
      </w:r>
      <w:r w:rsidR="00005835">
        <w:t>.</w:t>
      </w:r>
      <w:r w:rsidRPr="006D40C2">
        <w:t xml:space="preserve"> </w:t>
      </w:r>
      <w:r w:rsidR="00005835">
        <w:t>F</w:t>
      </w:r>
      <w:r w:rsidRPr="006D40C2">
        <w:t xml:space="preserve">or example, if what you bought doesn’t match the description. </w:t>
      </w:r>
    </w:p>
    <w:p w14:paraId="629D8DEA" w14:textId="4A2BBC32" w:rsidR="00862E08" w:rsidRPr="00AF1978" w:rsidRDefault="00005835">
      <w:r>
        <w:t>P</w:t>
      </w:r>
      <w:r w:rsidR="00862E08" w:rsidRPr="006D40C2">
        <w:t xml:space="preserve">rivate online sales can be risky. The person you’re buying from may live in another state or overseas so getting your money back may be hard. </w:t>
      </w:r>
      <w:r>
        <w:t>Your</w:t>
      </w:r>
      <w:r w:rsidR="00862E08" w:rsidRPr="006D40C2">
        <w:t xml:space="preserve"> credit card provider</w:t>
      </w:r>
      <w:r>
        <w:t xml:space="preserve"> might be able to help</w:t>
      </w:r>
      <w:r w:rsidR="00862E08" w:rsidRPr="006D40C2">
        <w:t xml:space="preserve">. </w:t>
      </w:r>
    </w:p>
    <w:p w14:paraId="77F5B297" w14:textId="6E19F6BF" w:rsidR="006D40C2" w:rsidRPr="006D40C2" w:rsidRDefault="006D40C2">
      <w:pPr>
        <w:pStyle w:val="Heading4"/>
      </w:pPr>
      <w:r w:rsidRPr="006D40C2">
        <w:t>Private sales</w:t>
      </w:r>
    </w:p>
    <w:p w14:paraId="27D13674" w14:textId="4FEA3482" w:rsidR="006D40C2" w:rsidRPr="006D40C2" w:rsidRDefault="006D40C2">
      <w:r w:rsidRPr="006D40C2">
        <w:t xml:space="preserve">The laws about </w:t>
      </w:r>
      <w:r w:rsidR="00A159C0">
        <w:t>refunds, replacements and repairs</w:t>
      </w:r>
      <w:r w:rsidR="008C3420">
        <w:t xml:space="preserve"> </w:t>
      </w:r>
      <w:r w:rsidRPr="006D40C2">
        <w:t>don’t apply to sales between private individuals like friends or family</w:t>
      </w:r>
      <w:r w:rsidR="00130D0E">
        <w:t>,</w:t>
      </w:r>
      <w:r w:rsidR="00A159C0">
        <w:t xml:space="preserve"> at a market,</w:t>
      </w:r>
      <w:r w:rsidR="00130D0E">
        <w:t xml:space="preserve"> or </w:t>
      </w:r>
      <w:r w:rsidR="007B4BDA">
        <w:t>through</w:t>
      </w:r>
      <w:r w:rsidR="00A159C0">
        <w:t xml:space="preserve"> trading sites</w:t>
      </w:r>
      <w:r w:rsidR="00227524">
        <w:t xml:space="preserve"> </w:t>
      </w:r>
      <w:r w:rsidR="007B4BDA">
        <w:t>like</w:t>
      </w:r>
      <w:r w:rsidR="00227524">
        <w:t xml:space="preserve"> eBay</w:t>
      </w:r>
      <w:r w:rsidR="00A159C0">
        <w:t xml:space="preserve">. </w:t>
      </w:r>
      <w:r w:rsidRPr="006D40C2">
        <w:t xml:space="preserve">Make sure </w:t>
      </w:r>
      <w:r w:rsidR="00A159C0">
        <w:t>what you buy works and is fit for purpose.</w:t>
      </w:r>
    </w:p>
    <w:p w14:paraId="2022D3B0" w14:textId="77777777" w:rsidR="006D40C2" w:rsidRPr="006D40C2" w:rsidRDefault="006D40C2">
      <w:pPr>
        <w:pStyle w:val="Heading3"/>
      </w:pPr>
      <w:r w:rsidRPr="006D40C2">
        <w:t>Buying ‘dodgy’ goods</w:t>
      </w:r>
    </w:p>
    <w:p w14:paraId="731FCEB7" w14:textId="18C44A1C" w:rsidR="006D40C2" w:rsidRPr="006D40C2" w:rsidRDefault="006D40C2">
      <w:r w:rsidRPr="006D40C2">
        <w:t>If you</w:t>
      </w:r>
      <w:r w:rsidR="007B4BDA">
        <w:t xml:space="preserve"> buy </w:t>
      </w:r>
      <w:r w:rsidR="00A159C0">
        <w:t xml:space="preserve">something privately, </w:t>
      </w:r>
      <w:r w:rsidRPr="006D40C2">
        <w:t xml:space="preserve">check that the person selling the goods has the right to sell them </w:t>
      </w:r>
      <w:r w:rsidR="00D81F58">
        <w:t xml:space="preserve">– that they </w:t>
      </w:r>
      <w:r w:rsidRPr="006D40C2">
        <w:t xml:space="preserve">aren’t stolen. </w:t>
      </w:r>
      <w:r w:rsidR="00D81F58">
        <w:t>Ask</w:t>
      </w:r>
      <w:r w:rsidRPr="006D40C2">
        <w:t xml:space="preserve"> for proof of ownership. If the goods are stolen, the original owner may claim them back. If </w:t>
      </w:r>
      <w:r w:rsidR="006A7946">
        <w:t>you’re</w:t>
      </w:r>
      <w:r w:rsidRPr="006D40C2">
        <w:t xml:space="preserve"> buying an expensive item, like a car, you can check the Personal Properties Securities Register to make sure the owner </w:t>
      </w:r>
      <w:r w:rsidR="006A7946">
        <w:t>has paid it off</w:t>
      </w:r>
      <w:r w:rsidRPr="006D40C2">
        <w:t xml:space="preserve">. </w:t>
      </w:r>
      <w:r w:rsidRPr="00AC74E2">
        <w:t>See</w:t>
      </w:r>
      <w:r w:rsidRPr="006D40C2">
        <w:t xml:space="preserve"> ‘</w:t>
      </w:r>
      <w:hyperlink w:anchor="_Where_to_get_6" w:history="1">
        <w:r w:rsidRPr="00D0565C">
          <w:rPr>
            <w:rStyle w:val="Hyperlink"/>
            <w:lang w:eastAsia="en-US"/>
          </w:rPr>
          <w:t xml:space="preserve">Where to get help and </w:t>
        </w:r>
        <w:r w:rsidR="006A7946" w:rsidRPr="00D0565C">
          <w:rPr>
            <w:rStyle w:val="Hyperlink"/>
            <w:lang w:eastAsia="en-US"/>
          </w:rPr>
          <w:t xml:space="preserve">more </w:t>
        </w:r>
        <w:r w:rsidRPr="00D0565C">
          <w:rPr>
            <w:rStyle w:val="Hyperlink"/>
            <w:lang w:eastAsia="en-US"/>
          </w:rPr>
          <w:t>information</w:t>
        </w:r>
      </w:hyperlink>
      <w:r w:rsidRPr="006D40C2">
        <w:t xml:space="preserve">’ </w:t>
      </w:r>
      <w:r w:rsidR="006A7946" w:rsidRPr="00AC74E2">
        <w:t>below</w:t>
      </w:r>
      <w:r w:rsidR="00AF1978" w:rsidRPr="00D0565C">
        <w:t>.</w:t>
      </w:r>
    </w:p>
    <w:p w14:paraId="516B04BD" w14:textId="2208AA49" w:rsidR="006D40C2" w:rsidRPr="006D40C2" w:rsidRDefault="006D40C2">
      <w:pPr>
        <w:pStyle w:val="Heading3"/>
      </w:pPr>
      <w:bookmarkStart w:id="80" w:name="_Where_to_get_6"/>
      <w:bookmarkEnd w:id="80"/>
      <w:r w:rsidRPr="006D40C2">
        <w:t xml:space="preserve">Where to get help and </w:t>
      </w:r>
      <w:r w:rsidR="00FB79C3">
        <w:t xml:space="preserve">more </w:t>
      </w:r>
      <w:r w:rsidRPr="006D40C2">
        <w:t>information</w:t>
      </w:r>
    </w:p>
    <w:p w14:paraId="08895717" w14:textId="0DAEC0FB" w:rsidR="00646194" w:rsidRDefault="00646194">
      <w:pPr>
        <w:pStyle w:val="ListBullet"/>
        <w:rPr>
          <w:rFonts w:cs="Arial"/>
          <w:szCs w:val="22"/>
        </w:rPr>
      </w:pPr>
      <w:bookmarkStart w:id="81" w:name="_Hlk525223606"/>
      <w:r>
        <w:rPr>
          <w:rFonts w:cs="Arial"/>
          <w:szCs w:val="22"/>
        </w:rPr>
        <w:t>Australian Competition and Consumer Commission</w:t>
      </w:r>
      <w:r w:rsidR="00293431">
        <w:rPr>
          <w:rFonts w:cs="Arial"/>
          <w:szCs w:val="22"/>
        </w:rPr>
        <w:t xml:space="preserve"> –</w:t>
      </w:r>
      <w:r w:rsidR="006A7946">
        <w:rPr>
          <w:rFonts w:cs="Arial"/>
          <w:szCs w:val="22"/>
        </w:rPr>
        <w:t xml:space="preserve"> visit</w:t>
      </w:r>
      <w:r>
        <w:rPr>
          <w:rFonts w:cs="Arial"/>
          <w:szCs w:val="22"/>
        </w:rPr>
        <w:t xml:space="preserve"> </w:t>
      </w:r>
      <w:hyperlink r:id="rId105" w:history="1">
        <w:r w:rsidR="006A7946" w:rsidRPr="006A7946">
          <w:rPr>
            <w:rStyle w:val="Hyperlink"/>
            <w:rFonts w:cs="Arial"/>
            <w:szCs w:val="22"/>
            <w:u w:val="none"/>
            <w:lang w:eastAsia="en-US"/>
          </w:rPr>
          <w:t>www.accc.gov.au</w:t>
        </w:r>
      </w:hyperlink>
      <w:r>
        <w:rPr>
          <w:rFonts w:cs="Arial"/>
          <w:szCs w:val="22"/>
        </w:rPr>
        <w:t xml:space="preserve"> </w:t>
      </w:r>
    </w:p>
    <w:p w14:paraId="2BCEE1E3" w14:textId="3BD64E00" w:rsidR="00504FAF" w:rsidRPr="00227EC5" w:rsidRDefault="00504FAF">
      <w:pPr>
        <w:pStyle w:val="ListBullet"/>
        <w:rPr>
          <w:rFonts w:cs="Arial"/>
          <w:szCs w:val="22"/>
        </w:rPr>
      </w:pPr>
      <w:r w:rsidRPr="00227EC5">
        <w:rPr>
          <w:rFonts w:cs="Arial"/>
          <w:szCs w:val="22"/>
        </w:rPr>
        <w:t xml:space="preserve">Consumer Action Law Centre – call their Legal Advice Line </w:t>
      </w:r>
      <w:r w:rsidR="006A7946">
        <w:rPr>
          <w:rFonts w:cs="Arial"/>
          <w:szCs w:val="22"/>
        </w:rPr>
        <w:t xml:space="preserve">on </w:t>
      </w:r>
      <w:r w:rsidRPr="00227EC5">
        <w:rPr>
          <w:rFonts w:cs="Arial"/>
          <w:szCs w:val="22"/>
        </w:rPr>
        <w:t>9629 6300 or 1800 466 477</w:t>
      </w:r>
      <w:r w:rsidR="00D704AF">
        <w:rPr>
          <w:rFonts w:cs="Arial"/>
          <w:szCs w:val="22"/>
        </w:rPr>
        <w:t xml:space="preserve"> </w:t>
      </w:r>
      <w:r w:rsidRPr="00227EC5">
        <w:rPr>
          <w:rFonts w:cs="Arial"/>
          <w:szCs w:val="22"/>
        </w:rPr>
        <w:t xml:space="preserve">or visit </w:t>
      </w:r>
      <w:hyperlink r:id="rId106" w:history="1">
        <w:r w:rsidRPr="006A7946">
          <w:rPr>
            <w:rStyle w:val="Hyperlink"/>
            <w:rFonts w:cs="Arial"/>
            <w:szCs w:val="22"/>
            <w:u w:val="none"/>
          </w:rPr>
          <w:t>www.consumeraction.org.au</w:t>
        </w:r>
      </w:hyperlink>
    </w:p>
    <w:p w14:paraId="7051347F" w14:textId="4909F606" w:rsidR="00504FAF" w:rsidRPr="00227EC5" w:rsidRDefault="00504FAF">
      <w:pPr>
        <w:pStyle w:val="ListBullet"/>
        <w:rPr>
          <w:rFonts w:cs="Arial"/>
          <w:szCs w:val="22"/>
        </w:rPr>
      </w:pPr>
      <w:r w:rsidRPr="00227EC5">
        <w:rPr>
          <w:rFonts w:cs="Arial"/>
          <w:szCs w:val="22"/>
        </w:rPr>
        <w:t>Consumer Affairs Victoria</w:t>
      </w:r>
      <w:r w:rsidR="006A7946">
        <w:rPr>
          <w:rFonts w:cs="Arial"/>
          <w:szCs w:val="22"/>
        </w:rPr>
        <w:t xml:space="preserve"> – call </w:t>
      </w:r>
      <w:r w:rsidRPr="00227EC5">
        <w:rPr>
          <w:rFonts w:cs="Arial"/>
          <w:szCs w:val="22"/>
        </w:rPr>
        <w:t>1300 558 181</w:t>
      </w:r>
      <w:r w:rsidR="00293431">
        <w:rPr>
          <w:rFonts w:cs="Arial"/>
          <w:szCs w:val="22"/>
        </w:rPr>
        <w:t xml:space="preserve">, </w:t>
      </w:r>
      <w:r w:rsidRPr="00227EC5">
        <w:rPr>
          <w:rFonts w:cs="Arial"/>
          <w:szCs w:val="22"/>
        </w:rPr>
        <w:t xml:space="preserve">or visit </w:t>
      </w:r>
      <w:hyperlink r:id="rId107" w:history="1">
        <w:r w:rsidRPr="00227EC5">
          <w:rPr>
            <w:rStyle w:val="Hyperlink"/>
            <w:rFonts w:cs="Arial"/>
            <w:szCs w:val="22"/>
          </w:rPr>
          <w:t>www.consumer.vic.gov.au</w:t>
        </w:r>
      </w:hyperlink>
    </w:p>
    <w:p w14:paraId="7657E811" w14:textId="77777777" w:rsidR="00504FAF" w:rsidRPr="00227EC5" w:rsidRDefault="00504FAF">
      <w:pPr>
        <w:pStyle w:val="ListBullet"/>
        <w:rPr>
          <w:rFonts w:cs="Arial"/>
          <w:szCs w:val="22"/>
        </w:rPr>
      </w:pPr>
      <w:r w:rsidRPr="00227EC5">
        <w:rPr>
          <w:rFonts w:cs="Arial"/>
          <w:szCs w:val="22"/>
        </w:rPr>
        <w:t xml:space="preserve">Personal Property Securities Register – visit </w:t>
      </w:r>
      <w:hyperlink r:id="rId108" w:history="1">
        <w:r w:rsidRPr="006A7946">
          <w:rPr>
            <w:rStyle w:val="Hyperlink"/>
            <w:rFonts w:cs="Arial"/>
            <w:szCs w:val="22"/>
            <w:u w:val="none"/>
          </w:rPr>
          <w:t>www.ppsr.gov.au</w:t>
        </w:r>
      </w:hyperlink>
    </w:p>
    <w:p w14:paraId="5D22A743" w14:textId="6AAD705D" w:rsidR="003421BC" w:rsidRDefault="00504FAF">
      <w:pPr>
        <w:pStyle w:val="ListBullet"/>
        <w:rPr>
          <w:rFonts w:cs="Arial"/>
          <w:szCs w:val="22"/>
        </w:rPr>
      </w:pPr>
      <w:r w:rsidRPr="00227EC5">
        <w:rPr>
          <w:rFonts w:cs="Arial"/>
          <w:szCs w:val="22"/>
        </w:rPr>
        <w:t>Telecommunications Industry Ombudsman – for complaints about bills, contracts, coverage and network faults</w:t>
      </w:r>
      <w:r w:rsidR="00BC3229">
        <w:rPr>
          <w:rFonts w:cs="Arial"/>
          <w:szCs w:val="22"/>
        </w:rPr>
        <w:t>. C</w:t>
      </w:r>
      <w:r w:rsidRPr="00227EC5">
        <w:rPr>
          <w:rFonts w:cs="Arial"/>
          <w:szCs w:val="22"/>
        </w:rPr>
        <w:t>all 1800 062 058</w:t>
      </w:r>
      <w:r w:rsidR="006A7946">
        <w:rPr>
          <w:rFonts w:cs="Arial"/>
          <w:szCs w:val="22"/>
        </w:rPr>
        <w:t xml:space="preserve"> (free call)</w:t>
      </w:r>
    </w:p>
    <w:p w14:paraId="5DFA415B" w14:textId="232B680B" w:rsidR="00504FAF" w:rsidRDefault="00830819" w:rsidP="00AC74E2">
      <w:pPr>
        <w:pStyle w:val="ListBullet"/>
        <w:numPr>
          <w:ilvl w:val="0"/>
          <w:numId w:val="0"/>
        </w:numPr>
        <w:ind w:left="510" w:hanging="170"/>
      </w:pPr>
      <w:r w:rsidRPr="00830819">
        <w:rPr>
          <w:rFonts w:cs="Arial"/>
          <w:szCs w:val="22"/>
        </w:rPr>
        <w:t xml:space="preserve">Victoria Legal Aid Legal Help – call 1300 792 387 or visit </w:t>
      </w:r>
      <w:hyperlink r:id="rId109" w:history="1">
        <w:r w:rsidRPr="00830819">
          <w:rPr>
            <w:rStyle w:val="Hyperlink"/>
            <w:rFonts w:cs="Arial"/>
            <w:szCs w:val="22"/>
            <w:u w:val="none"/>
          </w:rPr>
          <w:t>www.legalaid.vic.gov.au</w:t>
        </w:r>
      </w:hyperlink>
    </w:p>
    <w:bookmarkEnd w:id="81"/>
    <w:p w14:paraId="2B47B59B" w14:textId="1B7F525A" w:rsidR="006D40C2" w:rsidRPr="006D40C2" w:rsidRDefault="007A5536">
      <w:pPr>
        <w:pStyle w:val="Heading2"/>
      </w:pPr>
      <w:r>
        <w:br w:type="page"/>
      </w:r>
      <w:bookmarkStart w:id="82" w:name="_Toc530668524"/>
      <w:r w:rsidR="006D40C2" w:rsidRPr="006D40C2">
        <w:lastRenderedPageBreak/>
        <w:t>Police, bouncers</w:t>
      </w:r>
      <w:r w:rsidR="000630DC">
        <w:t xml:space="preserve">, </w:t>
      </w:r>
      <w:r w:rsidR="00000A9A">
        <w:t>authorised officers</w:t>
      </w:r>
      <w:r w:rsidR="000630DC">
        <w:t xml:space="preserve"> and PSOs</w:t>
      </w:r>
      <w:bookmarkEnd w:id="82"/>
    </w:p>
    <w:p w14:paraId="790EB53A" w14:textId="083F5C78" w:rsidR="006D40C2" w:rsidRPr="006D40C2" w:rsidRDefault="006D40C2">
      <w:r w:rsidRPr="006D40C2">
        <w:t xml:space="preserve">When dealing with the police, security guards, </w:t>
      </w:r>
      <w:r w:rsidRPr="002A2857">
        <w:t>protective services officers</w:t>
      </w:r>
      <w:r w:rsidR="00382FE4" w:rsidRPr="002A2857">
        <w:t xml:space="preserve"> (PSOs)</w:t>
      </w:r>
      <w:r w:rsidRPr="002A2857">
        <w:t xml:space="preserve"> or </w:t>
      </w:r>
      <w:r w:rsidR="00915384" w:rsidRPr="002A2857">
        <w:t>authorised officers (ticket inspectors)</w:t>
      </w:r>
      <w:r w:rsidRPr="002A2857">
        <w:t xml:space="preserve"> it’s important to try to st</w:t>
      </w:r>
      <w:r w:rsidRPr="006D40C2">
        <w:t xml:space="preserve">ay calm and polite. Don’t resist and don’t be abusive or violent. Be firm about your rights. If you’re not happy with how you were treated, you </w:t>
      </w:r>
      <w:r w:rsidR="006821C7">
        <w:t>can complain later.</w:t>
      </w:r>
    </w:p>
    <w:p w14:paraId="09968627" w14:textId="540C6E20" w:rsidR="00B90AF7" w:rsidRDefault="00B90AF7">
      <w:pPr>
        <w:pStyle w:val="Heading3"/>
      </w:pPr>
      <w:bookmarkStart w:id="83" w:name="_Talking_to_the"/>
      <w:bookmarkEnd w:id="83"/>
      <w:r>
        <w:t xml:space="preserve">Talking to the </w:t>
      </w:r>
      <w:r w:rsidR="000630DC">
        <w:t>p</w:t>
      </w:r>
      <w:r>
        <w:t>olice</w:t>
      </w:r>
    </w:p>
    <w:p w14:paraId="444B69F5" w14:textId="40204BD3" w:rsidR="006D40C2" w:rsidRPr="006D40C2" w:rsidRDefault="0072780F">
      <w:pPr>
        <w:pStyle w:val="Heading4"/>
      </w:pPr>
      <w:r>
        <w:t xml:space="preserve">Your </w:t>
      </w:r>
      <w:r w:rsidR="00D20366">
        <w:t>rights</w:t>
      </w:r>
    </w:p>
    <w:p w14:paraId="1C2CA776" w14:textId="6EE89A62" w:rsidR="008D4DD6" w:rsidRDefault="006D40C2">
      <w:r w:rsidRPr="006D40C2">
        <w:t xml:space="preserve">Your main rights if you’re </w:t>
      </w:r>
      <w:r w:rsidRPr="000630DC">
        <w:t>under 18</w:t>
      </w:r>
      <w:r w:rsidR="003421BC">
        <w:t xml:space="preserve"> are</w:t>
      </w:r>
      <w:r w:rsidRPr="000630DC">
        <w:t>:</w:t>
      </w:r>
    </w:p>
    <w:p w14:paraId="782109F8" w14:textId="77777777" w:rsidR="006D40C2" w:rsidRPr="006D40C2" w:rsidRDefault="006D40C2">
      <w:pPr>
        <w:pStyle w:val="ListBullet"/>
      </w:pPr>
      <w:r w:rsidRPr="006D40C2">
        <w:t>the right to legal advice</w:t>
      </w:r>
    </w:p>
    <w:p w14:paraId="02895767" w14:textId="24E6BC08" w:rsidR="00F12013" w:rsidRPr="006D40C2" w:rsidRDefault="00F12013">
      <w:pPr>
        <w:pStyle w:val="ListBullet"/>
      </w:pPr>
      <w:r>
        <w:t xml:space="preserve">the right to silence </w:t>
      </w:r>
      <w:r w:rsidR="003421BC">
        <w:t>(</w:t>
      </w:r>
      <w:r>
        <w:t>not to answer questions</w:t>
      </w:r>
      <w:r w:rsidR="003421BC">
        <w:t>)</w:t>
      </w:r>
    </w:p>
    <w:p w14:paraId="58E961F6" w14:textId="77777777" w:rsidR="006D40C2" w:rsidRPr="00FF0FB8" w:rsidRDefault="006D40C2">
      <w:pPr>
        <w:pStyle w:val="ListBullet"/>
        <w:rPr>
          <w:b/>
        </w:rPr>
      </w:pPr>
      <w:r w:rsidRPr="006D40C2">
        <w:t xml:space="preserve">the right to let someone know if you’re </w:t>
      </w:r>
      <w:r w:rsidRPr="00FF0FB8">
        <w:rPr>
          <w:b/>
        </w:rPr>
        <w:t>arrested</w:t>
      </w:r>
    </w:p>
    <w:p w14:paraId="70EB387D" w14:textId="36B76906" w:rsidR="0072780F" w:rsidRDefault="006D40C2">
      <w:pPr>
        <w:pStyle w:val="ListBullet"/>
      </w:pPr>
      <w:r w:rsidRPr="006D40C2">
        <w:t>the right to have an adult with you during questioning.</w:t>
      </w:r>
    </w:p>
    <w:p w14:paraId="21AD68BF" w14:textId="50463D28" w:rsidR="00C2220F" w:rsidRPr="00E51B12" w:rsidRDefault="000746BF">
      <w:r w:rsidRPr="00E51B12">
        <w:t xml:space="preserve">If you ask the police, they must give you their name, police station and rank. You </w:t>
      </w:r>
      <w:r w:rsidR="006821C7">
        <w:t xml:space="preserve">can ask </w:t>
      </w:r>
      <w:r w:rsidR="003421BC">
        <w:t>them to write this down</w:t>
      </w:r>
      <w:r w:rsidRPr="00E51B12">
        <w:t>.</w:t>
      </w:r>
    </w:p>
    <w:p w14:paraId="09E186E4" w14:textId="3004707F" w:rsidR="0072780F" w:rsidRPr="00C2220F" w:rsidRDefault="0072780F">
      <w:r w:rsidRPr="006D40C2">
        <w:t xml:space="preserve">If </w:t>
      </w:r>
      <w:r w:rsidR="003421BC">
        <w:t>the police</w:t>
      </w:r>
      <w:r w:rsidRPr="006D40C2">
        <w:t xml:space="preserve"> interview, h</w:t>
      </w:r>
      <w:r w:rsidR="003421BC">
        <w:t>old</w:t>
      </w:r>
      <w:r w:rsidRPr="006D40C2">
        <w:t xml:space="preserve">, arrest, </w:t>
      </w:r>
      <w:r w:rsidRPr="00652C94">
        <w:rPr>
          <w:b/>
        </w:rPr>
        <w:t>charg</w:t>
      </w:r>
      <w:r w:rsidR="003421BC" w:rsidRPr="00652C94">
        <w:rPr>
          <w:b/>
        </w:rPr>
        <w:t>e</w:t>
      </w:r>
      <w:r w:rsidRPr="006D40C2">
        <w:t xml:space="preserve"> or </w:t>
      </w:r>
      <w:r w:rsidR="003421BC">
        <w:t xml:space="preserve">are </w:t>
      </w:r>
      <w:r w:rsidRPr="006D40C2">
        <w:t xml:space="preserve">about to </w:t>
      </w:r>
      <w:r w:rsidR="003421BC">
        <w:t>charge you</w:t>
      </w:r>
      <w:r w:rsidRPr="006D40C2">
        <w:t>, always get legal advice</w:t>
      </w:r>
      <w:r w:rsidR="003421BC">
        <w:t>.</w:t>
      </w:r>
      <w:r w:rsidRPr="006D40C2">
        <w:t xml:space="preserve"> </w:t>
      </w:r>
      <w:r w:rsidR="003421BC" w:rsidRPr="00AC74E2">
        <w:t>S</w:t>
      </w:r>
      <w:r w:rsidRPr="00AC74E2">
        <w:t>ee</w:t>
      </w:r>
      <w:r w:rsidRPr="006D40C2">
        <w:t xml:space="preserve"> ‘</w:t>
      </w:r>
      <w:hyperlink w:anchor="_Where_to_get" w:history="1">
        <w:r w:rsidRPr="00D0565C">
          <w:rPr>
            <w:rStyle w:val="Hyperlink"/>
            <w:lang w:eastAsia="en-US"/>
          </w:rPr>
          <w:t>Where to get help</w:t>
        </w:r>
      </w:hyperlink>
      <w:r w:rsidRPr="006D40C2">
        <w:t xml:space="preserve">’ on </w:t>
      </w:r>
      <w:r w:rsidRPr="002A2857">
        <w:t>page</w:t>
      </w:r>
      <w:r w:rsidRPr="00AC74E2">
        <w:t xml:space="preserve"> </w:t>
      </w:r>
      <w:r w:rsidR="00D0565C" w:rsidRPr="00AC74E2">
        <w:t>49</w:t>
      </w:r>
      <w:r w:rsidRPr="00D0565C">
        <w:t>.</w:t>
      </w:r>
      <w:r w:rsidRPr="006D40C2">
        <w:t xml:space="preserve"> </w:t>
      </w:r>
    </w:p>
    <w:p w14:paraId="2062D42D" w14:textId="77777777" w:rsidR="006D40C2" w:rsidRPr="001E2055" w:rsidRDefault="006D40C2">
      <w:pPr>
        <w:pStyle w:val="Heading4"/>
      </w:pPr>
      <w:r w:rsidRPr="001E2055">
        <w:t>Do I have to give police my name and address?</w:t>
      </w:r>
    </w:p>
    <w:p w14:paraId="4E106B8D" w14:textId="461B9372" w:rsidR="00C2220F" w:rsidRDefault="00C2220F">
      <w:r>
        <w:t xml:space="preserve">You must give your name and address if the police believe: </w:t>
      </w:r>
    </w:p>
    <w:p w14:paraId="67830A44" w14:textId="11A19A89" w:rsidR="006D40C2" w:rsidRPr="006D40C2" w:rsidRDefault="006D40C2">
      <w:pPr>
        <w:pStyle w:val="ListBullet"/>
      </w:pPr>
      <w:r w:rsidRPr="006D40C2">
        <w:t>you’ve broken the law</w:t>
      </w:r>
      <w:r w:rsidR="002B7A68">
        <w:t xml:space="preserve"> </w:t>
      </w:r>
    </w:p>
    <w:p w14:paraId="292DC186" w14:textId="77777777" w:rsidR="006D40C2" w:rsidRPr="006D40C2" w:rsidRDefault="006D40C2">
      <w:pPr>
        <w:pStyle w:val="ListBullet"/>
      </w:pPr>
      <w:r w:rsidRPr="006D40C2">
        <w:t>you’re about to break the law</w:t>
      </w:r>
    </w:p>
    <w:p w14:paraId="5B65FDF5" w14:textId="60A34347" w:rsidR="006D40C2" w:rsidRPr="006D40C2" w:rsidRDefault="006D40C2">
      <w:pPr>
        <w:pStyle w:val="ListBullet"/>
      </w:pPr>
      <w:r w:rsidRPr="006D40C2">
        <w:t>you</w:t>
      </w:r>
      <w:r w:rsidR="003421BC">
        <w:t xml:space="preserve"> can</w:t>
      </w:r>
      <w:r w:rsidRPr="006D40C2">
        <w:t xml:space="preserve"> help them with information about an indictable</w:t>
      </w:r>
      <w:r w:rsidR="008D4DD6">
        <w:t xml:space="preserve"> </w:t>
      </w:r>
      <w:r w:rsidRPr="006D40C2">
        <w:t xml:space="preserve">(serious) </w:t>
      </w:r>
      <w:r w:rsidRPr="00476E51">
        <w:rPr>
          <w:b/>
        </w:rPr>
        <w:t>offence</w:t>
      </w:r>
      <w:r w:rsidRPr="006D40C2">
        <w:t>.</w:t>
      </w:r>
    </w:p>
    <w:p w14:paraId="72CC7665" w14:textId="36C9FC39" w:rsidR="006D40C2" w:rsidRPr="006D40C2" w:rsidRDefault="006D40C2">
      <w:r w:rsidRPr="006D40C2">
        <w:t xml:space="preserve">The police </w:t>
      </w:r>
      <w:r w:rsidR="003421BC">
        <w:t>must tell you</w:t>
      </w:r>
      <w:r w:rsidR="00F12013">
        <w:t xml:space="preserve"> </w:t>
      </w:r>
      <w:r w:rsidRPr="006D40C2">
        <w:t>why they want your details. If they don’t</w:t>
      </w:r>
      <w:r w:rsidR="003421BC">
        <w:t>,</w:t>
      </w:r>
      <w:r w:rsidRPr="006D40C2">
        <w:t xml:space="preserve"> you </w:t>
      </w:r>
      <w:r w:rsidR="00267E51">
        <w:t>can</w:t>
      </w:r>
      <w:r w:rsidR="00267E51" w:rsidRPr="006D40C2">
        <w:t xml:space="preserve"> </w:t>
      </w:r>
      <w:r w:rsidRPr="006D40C2">
        <w:t xml:space="preserve">ask </w:t>
      </w:r>
      <w:r w:rsidR="002B7A68">
        <w:t>why.</w:t>
      </w:r>
    </w:p>
    <w:p w14:paraId="28E6EB17" w14:textId="64C0966B" w:rsidR="006D40C2" w:rsidRPr="006D40C2" w:rsidRDefault="006D40C2">
      <w:r w:rsidRPr="006D40C2">
        <w:t xml:space="preserve">The police can </w:t>
      </w:r>
      <w:r w:rsidR="00F12013">
        <w:t>ask for</w:t>
      </w:r>
      <w:r w:rsidR="00F12013" w:rsidRPr="006D40C2">
        <w:t xml:space="preserve"> </w:t>
      </w:r>
      <w:r w:rsidRPr="006D40C2">
        <w:t>your name and address without giving a reason if:</w:t>
      </w:r>
    </w:p>
    <w:p w14:paraId="3DD5A87F" w14:textId="3C6FAD9C" w:rsidR="006D40C2" w:rsidRPr="006D40C2" w:rsidRDefault="002B7A68">
      <w:pPr>
        <w:pStyle w:val="ListBullet"/>
      </w:pPr>
      <w:r>
        <w:t xml:space="preserve">you’re </w:t>
      </w:r>
      <w:r w:rsidR="006D40C2" w:rsidRPr="006D40C2">
        <w:t>driving a car, motorbike, boat or bicycle</w:t>
      </w:r>
    </w:p>
    <w:p w14:paraId="5462FD11" w14:textId="7DDDE587" w:rsidR="006D40C2" w:rsidRDefault="002B7A68">
      <w:pPr>
        <w:pStyle w:val="ListBullet"/>
      </w:pPr>
      <w:r>
        <w:t xml:space="preserve">you’re </w:t>
      </w:r>
      <w:r w:rsidR="006D40C2" w:rsidRPr="006D40C2">
        <w:t>in a hotel or licensed premises</w:t>
      </w:r>
    </w:p>
    <w:p w14:paraId="1D6BFE09" w14:textId="1E052067" w:rsidR="00F12013" w:rsidRPr="006D40C2" w:rsidRDefault="002B7A68">
      <w:pPr>
        <w:pStyle w:val="ListBullet"/>
      </w:pPr>
      <w:r>
        <w:t>you’re i</w:t>
      </w:r>
      <w:r w:rsidR="00F12013">
        <w:t xml:space="preserve">n a </w:t>
      </w:r>
      <w:r w:rsidR="00D95F3C">
        <w:t>‘</w:t>
      </w:r>
      <w:r w:rsidR="00F12013">
        <w:t>designated area</w:t>
      </w:r>
      <w:r w:rsidR="00D95F3C">
        <w:t>’</w:t>
      </w:r>
      <w:r w:rsidR="003421BC">
        <w:t xml:space="preserve"> </w:t>
      </w:r>
      <w:r>
        <w:t>or o</w:t>
      </w:r>
      <w:r w:rsidR="00F12013">
        <w:t>n or near public transport</w:t>
      </w:r>
    </w:p>
    <w:p w14:paraId="65CA4D2C" w14:textId="77BA9783" w:rsidR="005D59B4" w:rsidRDefault="005D59B4">
      <w:pPr>
        <w:pStyle w:val="ListBullet"/>
      </w:pPr>
      <w:r w:rsidRPr="006D40C2">
        <w:t>they’re investigating a report of family violenc</w:t>
      </w:r>
      <w:r>
        <w:t>e</w:t>
      </w:r>
    </w:p>
    <w:p w14:paraId="4ADB3A70" w14:textId="23A1A9EA" w:rsidR="006D40C2" w:rsidRPr="006D40C2" w:rsidRDefault="006D40C2">
      <w:pPr>
        <w:pStyle w:val="ListBullet"/>
      </w:pPr>
      <w:r w:rsidRPr="006D40C2">
        <w:t xml:space="preserve">they believe you’re mentally impaired and need </w:t>
      </w:r>
      <w:r w:rsidR="003421BC">
        <w:t>to take you</w:t>
      </w:r>
      <w:r w:rsidR="008D4DD6">
        <w:t xml:space="preserve"> </w:t>
      </w:r>
      <w:r w:rsidRPr="006D40C2">
        <w:t>into custody.</w:t>
      </w:r>
    </w:p>
    <w:p w14:paraId="5D93C9CF" w14:textId="5B6C13E6" w:rsidR="00C2220F" w:rsidRPr="006D40C2" w:rsidRDefault="001C3126">
      <w:pPr>
        <w:pStyle w:val="ListBullet"/>
        <w:numPr>
          <w:ilvl w:val="0"/>
          <w:numId w:val="0"/>
        </w:numPr>
      </w:pPr>
      <w:r>
        <w:t>It’s</w:t>
      </w:r>
      <w:r w:rsidR="00C2220F">
        <w:t xml:space="preserve"> </w:t>
      </w:r>
      <w:r w:rsidR="00C2220F" w:rsidRPr="006D40C2">
        <w:t>a criminal offence to refuse to give your name and address, or to give false details to the police</w:t>
      </w:r>
      <w:r w:rsidR="00C2220F">
        <w:t xml:space="preserve">, </w:t>
      </w:r>
      <w:r w:rsidR="00382FE4" w:rsidRPr="002A2857">
        <w:t>PSOs</w:t>
      </w:r>
      <w:r w:rsidR="00C2220F" w:rsidRPr="002A2857">
        <w:t xml:space="preserve"> or authorised officers</w:t>
      </w:r>
      <w:r w:rsidR="00C2220F">
        <w:t xml:space="preserve"> </w:t>
      </w:r>
      <w:r>
        <w:t>at these times</w:t>
      </w:r>
      <w:r w:rsidR="00C2220F" w:rsidRPr="006D40C2">
        <w:t xml:space="preserve">. </w:t>
      </w:r>
    </w:p>
    <w:p w14:paraId="5EA0EE24" w14:textId="56D09B4B" w:rsidR="00E234F9" w:rsidRPr="00112B02" w:rsidRDefault="001C3126">
      <w:pPr>
        <w:pStyle w:val="Heading4"/>
      </w:pPr>
      <w:r>
        <w:t>The police want to question me. What should I do?</w:t>
      </w:r>
    </w:p>
    <w:p w14:paraId="5EDCC76C" w14:textId="20E1A93A" w:rsidR="00E234F9" w:rsidRPr="00B07B5C" w:rsidRDefault="001C3126">
      <w:pPr>
        <w:rPr>
          <w:rFonts w:cs="Arial"/>
          <w:szCs w:val="22"/>
        </w:rPr>
      </w:pPr>
      <w:r>
        <w:rPr>
          <w:rFonts w:cs="Arial"/>
          <w:szCs w:val="22"/>
        </w:rPr>
        <w:t>T</w:t>
      </w:r>
      <w:r w:rsidR="00E234F9" w:rsidRPr="00B07B5C">
        <w:rPr>
          <w:rFonts w:cs="Arial"/>
          <w:szCs w:val="22"/>
        </w:rPr>
        <w:t xml:space="preserve">alk to a </w:t>
      </w:r>
      <w:r w:rsidR="00E234F9" w:rsidRPr="00476E51">
        <w:rPr>
          <w:rFonts w:cs="Arial"/>
          <w:b/>
          <w:szCs w:val="22"/>
        </w:rPr>
        <w:t xml:space="preserve">lawyer </w:t>
      </w:r>
      <w:r w:rsidR="00C2220F">
        <w:rPr>
          <w:rFonts w:cs="Arial"/>
          <w:szCs w:val="22"/>
        </w:rPr>
        <w:t>first</w:t>
      </w:r>
      <w:r w:rsidR="00E234F9">
        <w:rPr>
          <w:rFonts w:cs="Arial"/>
          <w:szCs w:val="22"/>
        </w:rPr>
        <w:t>.</w:t>
      </w:r>
      <w:r w:rsidR="00E234F9" w:rsidRPr="00B07B5C">
        <w:rPr>
          <w:rFonts w:cs="Arial"/>
          <w:szCs w:val="22"/>
        </w:rPr>
        <w:t xml:space="preserve"> </w:t>
      </w:r>
      <w:r w:rsidR="00E234F9">
        <w:rPr>
          <w:rFonts w:cs="Arial"/>
          <w:szCs w:val="22"/>
        </w:rPr>
        <w:t>The</w:t>
      </w:r>
      <w:r w:rsidR="00E234F9" w:rsidRPr="00B07B5C">
        <w:rPr>
          <w:rFonts w:cs="Arial"/>
          <w:szCs w:val="22"/>
        </w:rPr>
        <w:t xml:space="preserve"> police must let you:</w:t>
      </w:r>
    </w:p>
    <w:p w14:paraId="56DB6D19" w14:textId="0E6FDC4D" w:rsidR="00E234F9" w:rsidRPr="006D40C2" w:rsidRDefault="00E234F9">
      <w:pPr>
        <w:pStyle w:val="ListBullet"/>
      </w:pPr>
      <w:r w:rsidRPr="00112B02">
        <w:rPr>
          <w:b/>
        </w:rPr>
        <w:t>call a lawyer from a private space</w:t>
      </w:r>
      <w:r w:rsidR="001C3126">
        <w:rPr>
          <w:b/>
        </w:rPr>
        <w:t>.</w:t>
      </w:r>
      <w:r w:rsidRPr="001C3126">
        <w:t xml:space="preserve"> </w:t>
      </w:r>
      <w:r w:rsidR="001C3126">
        <w:t>T</w:t>
      </w:r>
      <w:r w:rsidRPr="001C3126">
        <w:t>his means somewhere that the police can’t hear you.</w:t>
      </w:r>
      <w:r w:rsidRPr="006D40C2">
        <w:t xml:space="preserve"> The police may call a legal advice line for you</w:t>
      </w:r>
      <w:r w:rsidR="00D95F3C">
        <w:t>.</w:t>
      </w:r>
    </w:p>
    <w:p w14:paraId="3AF54361" w14:textId="26884A40" w:rsidR="00E234F9" w:rsidRPr="006D40C2" w:rsidRDefault="00E234F9">
      <w:pPr>
        <w:pStyle w:val="ListBullet"/>
      </w:pPr>
      <w:r w:rsidRPr="00112B02">
        <w:rPr>
          <w:b/>
        </w:rPr>
        <w:t>call a friend or relative from a private space.</w:t>
      </w:r>
      <w:r w:rsidRPr="006D40C2">
        <w:t xml:space="preserve"> However, the police don’t have to allow this if </w:t>
      </w:r>
      <w:r w:rsidR="001C3126">
        <w:t>it’s</w:t>
      </w:r>
      <w:r w:rsidRPr="006D40C2">
        <w:t xml:space="preserve"> a driving matter involving drinking or drugs or if they believe that during this time:</w:t>
      </w:r>
    </w:p>
    <w:p w14:paraId="6E26BE45" w14:textId="77777777" w:rsidR="00E234F9" w:rsidRPr="006D40C2" w:rsidRDefault="00E234F9" w:rsidP="00787581">
      <w:pPr>
        <w:pStyle w:val="ListBullet3"/>
        <w:numPr>
          <w:ilvl w:val="0"/>
          <w:numId w:val="32"/>
        </w:numPr>
      </w:pPr>
      <w:r w:rsidRPr="006D40C2">
        <w:t>someone else involved in the crime might get away</w:t>
      </w:r>
    </w:p>
    <w:p w14:paraId="5F5E5BB2" w14:textId="77777777" w:rsidR="00E234F9" w:rsidRPr="006D40C2" w:rsidRDefault="00E234F9" w:rsidP="00787581">
      <w:pPr>
        <w:pStyle w:val="ListBullet3"/>
        <w:numPr>
          <w:ilvl w:val="0"/>
          <w:numId w:val="32"/>
        </w:numPr>
      </w:pPr>
      <w:r w:rsidRPr="006D40C2">
        <w:t xml:space="preserve">some </w:t>
      </w:r>
      <w:r w:rsidRPr="00FF0FB8">
        <w:rPr>
          <w:b/>
        </w:rPr>
        <w:t>evidence</w:t>
      </w:r>
      <w:r w:rsidRPr="006D40C2">
        <w:t xml:space="preserve"> may be lost or tampered with</w:t>
      </w:r>
    </w:p>
    <w:p w14:paraId="41F0949B" w14:textId="77777777" w:rsidR="00E234F9" w:rsidRPr="006D40C2" w:rsidRDefault="00E234F9" w:rsidP="00787581">
      <w:pPr>
        <w:pStyle w:val="ListBullet3"/>
        <w:numPr>
          <w:ilvl w:val="0"/>
          <w:numId w:val="32"/>
        </w:numPr>
      </w:pPr>
      <w:r w:rsidRPr="006D40C2">
        <w:t>other people may be in danger.</w:t>
      </w:r>
    </w:p>
    <w:p w14:paraId="4581C916" w14:textId="5A1D1F48" w:rsidR="00E234F9" w:rsidRPr="00112B02" w:rsidRDefault="001C3126">
      <w:pPr>
        <w:pStyle w:val="Heading4"/>
      </w:pPr>
      <w:r>
        <w:t>What can I say when the police question me?</w:t>
      </w:r>
    </w:p>
    <w:p w14:paraId="71B6592A" w14:textId="355C9054" w:rsidR="00E234F9" w:rsidRDefault="00E234F9">
      <w:r>
        <w:t>Y</w:t>
      </w:r>
      <w:r w:rsidRPr="006D40C2">
        <w:t xml:space="preserve">ou have the right </w:t>
      </w:r>
      <w:r w:rsidR="00A65F94">
        <w:t xml:space="preserve">to </w:t>
      </w:r>
      <w:r>
        <w:t xml:space="preserve">stay silent or say </w:t>
      </w:r>
      <w:r w:rsidR="00D95F3C">
        <w:t>‘</w:t>
      </w:r>
      <w:r>
        <w:t>no comment</w:t>
      </w:r>
      <w:r w:rsidR="00D95F3C">
        <w:t>’</w:t>
      </w:r>
      <w:r>
        <w:t xml:space="preserve"> to every question, </w:t>
      </w:r>
      <w:r w:rsidRPr="006D40C2">
        <w:t xml:space="preserve">except </w:t>
      </w:r>
      <w:r>
        <w:t xml:space="preserve">to </w:t>
      </w:r>
      <w:r w:rsidRPr="006D40C2">
        <w:t>those about your name and addre</w:t>
      </w:r>
      <w:r>
        <w:t>s</w:t>
      </w:r>
      <w:r w:rsidRPr="006D40C2">
        <w:t>s</w:t>
      </w:r>
      <w:r>
        <w:t xml:space="preserve">. </w:t>
      </w:r>
      <w:r w:rsidRPr="006D40C2">
        <w:t xml:space="preserve">It can be good </w:t>
      </w:r>
      <w:r>
        <w:t xml:space="preserve">to </w:t>
      </w:r>
      <w:r w:rsidR="001C3126">
        <w:t>stay silent</w:t>
      </w:r>
      <w:r w:rsidRPr="006D40C2">
        <w:t xml:space="preserve"> because</w:t>
      </w:r>
      <w:r w:rsidR="00773D1B">
        <w:t xml:space="preserve"> the police can use anything you say </w:t>
      </w:r>
      <w:r w:rsidRPr="006D40C2">
        <w:t xml:space="preserve">as </w:t>
      </w:r>
      <w:r w:rsidRPr="00FF0FB8">
        <w:lastRenderedPageBreak/>
        <w:t>evidence</w:t>
      </w:r>
      <w:r w:rsidRPr="006D40C2">
        <w:t xml:space="preserve"> to arrest</w:t>
      </w:r>
      <w:r w:rsidR="001C3126">
        <w:t xml:space="preserve"> or </w:t>
      </w:r>
      <w:r w:rsidRPr="006D40C2">
        <w:t>charge</w:t>
      </w:r>
      <w:r w:rsidR="001C3126">
        <w:t xml:space="preserve"> you</w:t>
      </w:r>
      <w:r w:rsidRPr="006D40C2">
        <w:t xml:space="preserve"> or </w:t>
      </w:r>
      <w:r w:rsidR="00773D1B">
        <w:t>use</w:t>
      </w:r>
      <w:r w:rsidRPr="006D40C2">
        <w:t xml:space="preserve"> against you in court.</w:t>
      </w:r>
      <w:r>
        <w:t xml:space="preserve"> </w:t>
      </w:r>
      <w:r w:rsidRPr="006D40C2">
        <w:t>You can’t get in trouble for saying ‘no comment’ or staying silent</w:t>
      </w:r>
      <w:r w:rsidR="001C3126">
        <w:t>. I</w:t>
      </w:r>
      <w:r w:rsidRPr="006D40C2">
        <w:t>t shouldn’t affect whether you get bail or work against you in court</w:t>
      </w:r>
      <w:r>
        <w:t>.</w:t>
      </w:r>
    </w:p>
    <w:p w14:paraId="7B879272" w14:textId="74F882E2" w:rsidR="00E234F9" w:rsidRPr="006D40C2" w:rsidRDefault="00E234F9">
      <w:r w:rsidRPr="006D40C2">
        <w:t xml:space="preserve">Sometimes police might ask to </w:t>
      </w:r>
      <w:r w:rsidR="00773D1B">
        <w:t xml:space="preserve">talk </w:t>
      </w:r>
      <w:r w:rsidRPr="006D40C2">
        <w:t xml:space="preserve">‘off the record’. </w:t>
      </w:r>
      <w:r w:rsidR="001C3126">
        <w:t>There’s</w:t>
      </w:r>
      <w:r>
        <w:t xml:space="preserve"> no such thing as ‘off the record.’ T</w:t>
      </w:r>
      <w:r w:rsidRPr="006D40C2">
        <w:t xml:space="preserve">he police can use any information you give them. </w:t>
      </w:r>
      <w:r w:rsidR="00D95F3C">
        <w:t>T</w:t>
      </w:r>
      <w:r w:rsidRPr="006D40C2">
        <w:t xml:space="preserve">ell the police </w:t>
      </w:r>
      <w:r w:rsidR="00D95F3C">
        <w:t xml:space="preserve">if </w:t>
      </w:r>
      <w:r w:rsidRPr="006D40C2">
        <w:t>you want to</w:t>
      </w:r>
      <w:r>
        <w:t xml:space="preserve"> use</w:t>
      </w:r>
      <w:r w:rsidRPr="006D40C2">
        <w:t xml:space="preserve"> your right to </w:t>
      </w:r>
      <w:r>
        <w:t>silence</w:t>
      </w:r>
      <w:r w:rsidRPr="006D40C2">
        <w:t xml:space="preserve">. </w:t>
      </w:r>
      <w:r w:rsidR="00D95F3C">
        <w:t xml:space="preserve">If </w:t>
      </w:r>
      <w:r w:rsidR="001C3126">
        <w:t xml:space="preserve">you </w:t>
      </w:r>
      <w:r w:rsidR="00D95F3C">
        <w:t>choos</w:t>
      </w:r>
      <w:r w:rsidR="001C3126">
        <w:t>e</w:t>
      </w:r>
      <w:r w:rsidR="00D95F3C">
        <w:t xml:space="preserve"> this right, do</w:t>
      </w:r>
      <w:r w:rsidR="001C3126">
        <w:t>n’t</w:t>
      </w:r>
      <w:r w:rsidR="00D95F3C">
        <w:t xml:space="preserve"> answer some questions and not others</w:t>
      </w:r>
      <w:r w:rsidR="00CE0095">
        <w:t>, except for your name and address</w:t>
      </w:r>
      <w:r w:rsidR="00D95F3C">
        <w:t xml:space="preserve">. </w:t>
      </w:r>
    </w:p>
    <w:p w14:paraId="1F0C3579" w14:textId="02DA9BA6" w:rsidR="00E234F9" w:rsidRPr="006D40C2" w:rsidRDefault="00E234F9">
      <w:r w:rsidRPr="006D40C2">
        <w:t xml:space="preserve">If you’re </w:t>
      </w:r>
      <w:r w:rsidRPr="00496F55">
        <w:t>under 18</w:t>
      </w:r>
      <w:r w:rsidRPr="009D5F9A">
        <w:t>,</w:t>
      </w:r>
      <w:r w:rsidRPr="006D40C2">
        <w:t xml:space="preserve"> the police must not </w:t>
      </w:r>
      <w:r w:rsidR="001C3126">
        <w:t>interview</w:t>
      </w:r>
      <w:r w:rsidRPr="006D40C2">
        <w:t xml:space="preserve"> you unless </w:t>
      </w:r>
      <w:r>
        <w:t>a</w:t>
      </w:r>
      <w:r w:rsidRPr="006D40C2">
        <w:t xml:space="preserve"> parent</w:t>
      </w:r>
      <w:r>
        <w:t xml:space="preserve">, </w:t>
      </w:r>
      <w:r w:rsidRPr="00476E51">
        <w:rPr>
          <w:b/>
        </w:rPr>
        <w:t>guardian</w:t>
      </w:r>
      <w:r w:rsidRPr="006D40C2">
        <w:t xml:space="preserve"> </w:t>
      </w:r>
      <w:r>
        <w:t>or</w:t>
      </w:r>
      <w:r w:rsidRPr="006D40C2">
        <w:t xml:space="preserve"> an </w:t>
      </w:r>
      <w:r w:rsidRPr="00E51B12">
        <w:rPr>
          <w:b/>
        </w:rPr>
        <w:t>independent person</w:t>
      </w:r>
      <w:r w:rsidRPr="006D40C2">
        <w:t xml:space="preserve"> </w:t>
      </w:r>
      <w:r>
        <w:t>is</w:t>
      </w:r>
      <w:r w:rsidRPr="006D40C2">
        <w:t xml:space="preserve"> with you. </w:t>
      </w:r>
      <w:r w:rsidR="00773D1B">
        <w:t>Police must give you</w:t>
      </w:r>
      <w:r w:rsidRPr="006D40C2">
        <w:t xml:space="preserve"> the chance to talk privately to your parents, guardian</w:t>
      </w:r>
      <w:r>
        <w:t>,</w:t>
      </w:r>
      <w:r w:rsidRPr="006D40C2">
        <w:t xml:space="preserve"> independent person</w:t>
      </w:r>
      <w:r>
        <w:t xml:space="preserve"> and/or lawyer</w:t>
      </w:r>
      <w:r w:rsidRPr="006D40C2">
        <w:t xml:space="preserve"> before the </w:t>
      </w:r>
      <w:r w:rsidR="001C3126">
        <w:t>interview</w:t>
      </w:r>
      <w:r w:rsidRPr="006D40C2">
        <w:t>.</w:t>
      </w:r>
    </w:p>
    <w:p w14:paraId="326C2CB0" w14:textId="08CCE5FD" w:rsidR="00E234F9" w:rsidRDefault="00E234F9">
      <w:r w:rsidRPr="006D40C2">
        <w:t xml:space="preserve">While you’re waiting </w:t>
      </w:r>
      <w:r>
        <w:t>for your parent, guardian or independent person,</w:t>
      </w:r>
      <w:r w:rsidRPr="006D40C2">
        <w:t xml:space="preserve"> </w:t>
      </w:r>
      <w:r w:rsidR="001C3126">
        <w:t>don’t</w:t>
      </w:r>
      <w:r w:rsidRPr="006D40C2">
        <w:t xml:space="preserve"> answer any questions after giving your name and address.</w:t>
      </w:r>
    </w:p>
    <w:p w14:paraId="7AFB2B95" w14:textId="6982F13F" w:rsidR="00E234F9" w:rsidRPr="006D40C2" w:rsidRDefault="00E234F9">
      <w:r w:rsidRPr="006D40C2">
        <w:t>The independent person make</w:t>
      </w:r>
      <w:r w:rsidR="001C3126">
        <w:t>s</w:t>
      </w:r>
      <w:r w:rsidRPr="006D40C2">
        <w:t xml:space="preserve"> sure you understand your rights. They don’t give legal advice</w:t>
      </w:r>
      <w:r>
        <w:t>. Y</w:t>
      </w:r>
      <w:r w:rsidRPr="006D40C2">
        <w:t>ou or the police can suggest who will be the independent person.</w:t>
      </w:r>
    </w:p>
    <w:p w14:paraId="10C3F68E" w14:textId="7E666E70" w:rsidR="00E234F9" w:rsidRPr="006D40C2" w:rsidRDefault="00E234F9">
      <w:r w:rsidRPr="006D40C2">
        <w:t xml:space="preserve">If an independent person </w:t>
      </w:r>
      <w:r w:rsidR="001C3126">
        <w:t>isn’t</w:t>
      </w:r>
      <w:r w:rsidRPr="006D40C2">
        <w:t xml:space="preserve"> with you during </w:t>
      </w:r>
      <w:r w:rsidR="001C3126">
        <w:t>an interview,</w:t>
      </w:r>
      <w:r w:rsidRPr="006D40C2">
        <w:t xml:space="preserve"> the court may decide that</w:t>
      </w:r>
      <w:r>
        <w:t xml:space="preserve"> what you </w:t>
      </w:r>
      <w:r w:rsidR="00773D1B">
        <w:t>said</w:t>
      </w:r>
      <w:r w:rsidRPr="006D40C2">
        <w:t xml:space="preserve"> can’t be used as evidence.</w:t>
      </w:r>
    </w:p>
    <w:p w14:paraId="7E5999DB" w14:textId="710B38E6" w:rsidR="00E234F9" w:rsidRDefault="00E234F9">
      <w:r w:rsidRPr="006D40C2">
        <w:t xml:space="preserve">The police </w:t>
      </w:r>
      <w:r w:rsidR="00B90AF7">
        <w:t xml:space="preserve">can question you without a </w:t>
      </w:r>
      <w:r w:rsidRPr="006D40C2">
        <w:t>parent, guardian or an independent person when someone else involved in the crime might get away</w:t>
      </w:r>
      <w:r w:rsidR="00B90AF7">
        <w:t xml:space="preserve"> </w:t>
      </w:r>
      <w:r w:rsidRPr="006D40C2">
        <w:t xml:space="preserve">or if waiting may cause danger to other </w:t>
      </w:r>
      <w:r>
        <w:t xml:space="preserve">people. </w:t>
      </w:r>
      <w:r w:rsidR="00B90AF7">
        <w:t>Y</w:t>
      </w:r>
      <w:r>
        <w:t>ou</w:t>
      </w:r>
      <w:r w:rsidR="00B90AF7">
        <w:t xml:space="preserve"> still</w:t>
      </w:r>
      <w:r>
        <w:t xml:space="preserve"> don’t have to answer </w:t>
      </w:r>
      <w:r w:rsidR="001C3126">
        <w:t>the police’s</w:t>
      </w:r>
      <w:r>
        <w:t xml:space="preserve"> questions</w:t>
      </w:r>
      <w:r w:rsidRPr="006D40C2">
        <w:t>.</w:t>
      </w:r>
    </w:p>
    <w:p w14:paraId="48D67024" w14:textId="1EABA643" w:rsidR="00E234F9" w:rsidRPr="006D40C2" w:rsidRDefault="00E234F9">
      <w:r>
        <w:t>Police must</w:t>
      </w:r>
      <w:r w:rsidRPr="006D40C2">
        <w:t xml:space="preserve"> record the interview and give you </w:t>
      </w:r>
      <w:r>
        <w:t>a copy when you leave the police station</w:t>
      </w:r>
      <w:r w:rsidRPr="006D40C2">
        <w:t>.</w:t>
      </w:r>
    </w:p>
    <w:p w14:paraId="6BEDD26D" w14:textId="2E841551" w:rsidR="00B90AF7" w:rsidRDefault="00B90AF7">
      <w:pPr>
        <w:pStyle w:val="Heading3"/>
      </w:pPr>
      <w:r>
        <w:t xml:space="preserve">Police </w:t>
      </w:r>
      <w:r w:rsidR="00000CD6">
        <w:t>s</w:t>
      </w:r>
      <w:r>
        <w:t>earches</w:t>
      </w:r>
    </w:p>
    <w:p w14:paraId="427B9E5A" w14:textId="5692C75D" w:rsidR="006D40C2" w:rsidRPr="006F4C5A" w:rsidRDefault="00B90AF7">
      <w:pPr>
        <w:pStyle w:val="Heading4"/>
      </w:pPr>
      <w:r>
        <w:t>Can police</w:t>
      </w:r>
      <w:r w:rsidR="006D40C2" w:rsidRPr="00E51B12">
        <w:t xml:space="preserve"> search my phone?</w:t>
      </w:r>
    </w:p>
    <w:p w14:paraId="1B76B259" w14:textId="4DF0DD80" w:rsidR="006D40C2" w:rsidRPr="006D40C2" w:rsidRDefault="002B0BA5">
      <w:r>
        <w:t xml:space="preserve">Police can seize a phone if they think it’s stolen or has been used </w:t>
      </w:r>
      <w:r w:rsidR="00874982">
        <w:t xml:space="preserve">in </w:t>
      </w:r>
      <w:r>
        <w:t>a crime.</w:t>
      </w:r>
      <w:r w:rsidRPr="006D40C2">
        <w:t xml:space="preserve"> </w:t>
      </w:r>
      <w:r w:rsidR="002B7A68">
        <w:t xml:space="preserve">If you have a password, you </w:t>
      </w:r>
      <w:r w:rsidR="00874982">
        <w:t>don’t</w:t>
      </w:r>
      <w:r w:rsidR="002B7A68">
        <w:t xml:space="preserve"> have to give this to police</w:t>
      </w:r>
      <w:r w:rsidR="006D40C2" w:rsidRPr="006D40C2">
        <w:t>.</w:t>
      </w:r>
      <w:r>
        <w:t xml:space="preserve"> </w:t>
      </w:r>
      <w:r w:rsidR="006D40C2" w:rsidRPr="006D40C2">
        <w:t xml:space="preserve">Police need to get a court order to search your phone. </w:t>
      </w:r>
    </w:p>
    <w:p w14:paraId="33A4B708" w14:textId="77777777" w:rsidR="006D40C2" w:rsidRPr="001E2055" w:rsidRDefault="006D40C2">
      <w:pPr>
        <w:pStyle w:val="Heading4"/>
      </w:pPr>
      <w:r w:rsidRPr="001E2055">
        <w:t>When can the police search me?</w:t>
      </w:r>
    </w:p>
    <w:p w14:paraId="332A56B3" w14:textId="47FA3503" w:rsidR="006D40C2" w:rsidRDefault="006D40C2">
      <w:r w:rsidRPr="006D40C2">
        <w:t xml:space="preserve">Police </w:t>
      </w:r>
      <w:r w:rsidR="00874982">
        <w:t>can</w:t>
      </w:r>
      <w:r w:rsidRPr="006D40C2">
        <w:t xml:space="preserve"> search you</w:t>
      </w:r>
      <w:r w:rsidR="00874982">
        <w:t xml:space="preserve"> if</w:t>
      </w:r>
      <w:r w:rsidRPr="006D40C2">
        <w:t>:</w:t>
      </w:r>
    </w:p>
    <w:p w14:paraId="7A4CEF5C" w14:textId="63AA1161" w:rsidR="00DB07A0" w:rsidRPr="006D40C2" w:rsidRDefault="00DB07A0">
      <w:pPr>
        <w:pStyle w:val="ListBullet"/>
      </w:pPr>
      <w:r>
        <w:t xml:space="preserve">they </w:t>
      </w:r>
      <w:r w:rsidR="00510FBF">
        <w:t xml:space="preserve">reasonably believe </w:t>
      </w:r>
      <w:r>
        <w:t>you’ve committed or are about</w:t>
      </w:r>
      <w:r w:rsidR="00773D1B">
        <w:t xml:space="preserve"> to commit</w:t>
      </w:r>
      <w:r>
        <w:t xml:space="preserve"> </w:t>
      </w:r>
      <w:r w:rsidR="00510FBF">
        <w:t>an</w:t>
      </w:r>
      <w:r>
        <w:t xml:space="preserve"> offence</w:t>
      </w:r>
      <w:r w:rsidR="002B0BA5">
        <w:t xml:space="preserve">, </w:t>
      </w:r>
      <w:r w:rsidR="00510FBF">
        <w:t>including carrying drugs, weapons, stolen goods</w:t>
      </w:r>
      <w:r w:rsidR="00733E3B">
        <w:t xml:space="preserve"> or</w:t>
      </w:r>
      <w:r w:rsidR="00510FBF">
        <w:t xml:space="preserve"> graffit</w:t>
      </w:r>
      <w:r w:rsidR="00D95F3C">
        <w:t>i</w:t>
      </w:r>
      <w:r w:rsidR="00874982">
        <w:t xml:space="preserve"> tools</w:t>
      </w:r>
    </w:p>
    <w:p w14:paraId="0FC1ACC5" w14:textId="25EB6BB4" w:rsidR="006D40C2" w:rsidRDefault="006D40C2">
      <w:pPr>
        <w:pStyle w:val="ListBullet"/>
      </w:pPr>
      <w:r w:rsidRPr="006D40C2">
        <w:t>you’re in custody or under arrest if they believe you’re carrying</w:t>
      </w:r>
      <w:r w:rsidR="008D4DD6">
        <w:t xml:space="preserve"> </w:t>
      </w:r>
      <w:r w:rsidRPr="006D40C2">
        <w:t>a weapon</w:t>
      </w:r>
    </w:p>
    <w:p w14:paraId="0F38F444" w14:textId="538FAFAE" w:rsidR="001600AA" w:rsidRDefault="00D95F3C">
      <w:pPr>
        <w:pStyle w:val="ListBullet"/>
      </w:pPr>
      <w:r w:rsidRPr="006D40C2">
        <w:t xml:space="preserve">you’re </w:t>
      </w:r>
      <w:r w:rsidRPr="00496F55">
        <w:t>under 18</w:t>
      </w:r>
      <w:r w:rsidRPr="006D40C2">
        <w:t xml:space="preserve"> and they suspect you’re going </w:t>
      </w:r>
      <w:r>
        <w:t>to chrome (breathe fumes from a spray can)</w:t>
      </w:r>
      <w:r w:rsidRPr="006D40C2">
        <w:t xml:space="preserve">. It’s not </w:t>
      </w:r>
      <w:r>
        <w:t>illegal to chrome but t</w:t>
      </w:r>
      <w:r w:rsidRPr="006D40C2">
        <w:t>he police can stop you and take you somewhere safe if they think you’ll hurt yourself by chroming</w:t>
      </w:r>
    </w:p>
    <w:p w14:paraId="2F7EF352" w14:textId="1865C9CA" w:rsidR="00D95F3C" w:rsidRPr="006D40C2" w:rsidRDefault="00874982">
      <w:pPr>
        <w:pStyle w:val="ListBullet"/>
      </w:pPr>
      <w:r>
        <w:t xml:space="preserve">you’re in </w:t>
      </w:r>
      <w:r w:rsidR="001600AA">
        <w:t>a designated area</w:t>
      </w:r>
      <w:r w:rsidR="00D95F3C">
        <w:t>.</w:t>
      </w:r>
    </w:p>
    <w:p w14:paraId="140DCDEC" w14:textId="6D5ADEDC" w:rsidR="006D40C2" w:rsidRPr="006D40C2" w:rsidRDefault="00874982">
      <w:r>
        <w:t>Only</w:t>
      </w:r>
      <w:r w:rsidR="006D40C2" w:rsidRPr="006D40C2">
        <w:t xml:space="preserve"> a police officer of the same </w:t>
      </w:r>
      <w:r w:rsidR="00B90AF7">
        <w:t>gender</w:t>
      </w:r>
      <w:r w:rsidR="00B90AF7" w:rsidRPr="006D40C2">
        <w:t xml:space="preserve"> </w:t>
      </w:r>
      <w:r w:rsidR="006D40C2" w:rsidRPr="006D40C2">
        <w:t>as you</w:t>
      </w:r>
      <w:r>
        <w:t xml:space="preserve"> can search you</w:t>
      </w:r>
      <w:r w:rsidR="006D40C2" w:rsidRPr="006D40C2">
        <w:t xml:space="preserve">, unless it’s an urgent situation and there’s no-one of the same </w:t>
      </w:r>
      <w:r w:rsidR="00B90AF7">
        <w:t>gender</w:t>
      </w:r>
      <w:r w:rsidR="00B90AF7" w:rsidRPr="006D40C2">
        <w:t xml:space="preserve"> </w:t>
      </w:r>
      <w:r w:rsidR="006D40C2" w:rsidRPr="006D40C2">
        <w:t xml:space="preserve">available. </w:t>
      </w:r>
    </w:p>
    <w:p w14:paraId="70A18DBB" w14:textId="77777777" w:rsidR="006D40C2" w:rsidRPr="006D40C2" w:rsidRDefault="006D40C2">
      <w:r w:rsidRPr="006D40C2">
        <w:t>If the police search you, they can also:</w:t>
      </w:r>
    </w:p>
    <w:p w14:paraId="00C72537" w14:textId="77777777" w:rsidR="006D40C2" w:rsidRPr="006D40C2" w:rsidRDefault="006D40C2">
      <w:pPr>
        <w:pStyle w:val="ListBullet"/>
      </w:pPr>
      <w:r w:rsidRPr="006D40C2">
        <w:t>search anything you’re carrying</w:t>
      </w:r>
    </w:p>
    <w:p w14:paraId="72EB6035" w14:textId="77777777" w:rsidR="006D40C2" w:rsidRPr="006D40C2" w:rsidRDefault="006D40C2">
      <w:pPr>
        <w:pStyle w:val="ListBullet"/>
      </w:pPr>
      <w:r w:rsidRPr="006D40C2">
        <w:t>search the car you’re travelling in</w:t>
      </w:r>
    </w:p>
    <w:p w14:paraId="4AD6B80E" w14:textId="77777777" w:rsidR="006D40C2" w:rsidRPr="006D40C2" w:rsidRDefault="006D40C2">
      <w:pPr>
        <w:pStyle w:val="ListBullet"/>
      </w:pPr>
      <w:r w:rsidRPr="006D40C2">
        <w:t>take things from you that could be used as evidence.</w:t>
      </w:r>
    </w:p>
    <w:p w14:paraId="2A5FDE8F" w14:textId="1344348E" w:rsidR="006D40C2" w:rsidRPr="002B0BA5" w:rsidRDefault="006D40C2">
      <w:r w:rsidRPr="002B0BA5">
        <w:t>If the police search you</w:t>
      </w:r>
      <w:r w:rsidR="00A14F3C">
        <w:t>,</w:t>
      </w:r>
      <w:r w:rsidRPr="002B0BA5">
        <w:t xml:space="preserve"> they must make a record of this. You can ask for a copy of the record. If police search you for a weapon, they must give you a copy of this record if you ask for it.</w:t>
      </w:r>
    </w:p>
    <w:p w14:paraId="3AE9D5E3" w14:textId="77777777" w:rsidR="006D40C2" w:rsidRPr="00C83D95" w:rsidRDefault="006D40C2">
      <w:pPr>
        <w:pStyle w:val="Heading4"/>
        <w:rPr>
          <w:lang w:val="en-US"/>
        </w:rPr>
      </w:pPr>
      <w:r w:rsidRPr="001E2055">
        <w:lastRenderedPageBreak/>
        <w:t>Where can the police search me?</w:t>
      </w:r>
    </w:p>
    <w:p w14:paraId="37BF394F" w14:textId="77777777" w:rsidR="006D40C2" w:rsidRPr="008D4DD6" w:rsidRDefault="006D40C2">
      <w:pPr>
        <w:rPr>
          <w:b/>
        </w:rPr>
      </w:pPr>
      <w:r w:rsidRPr="008D4DD6">
        <w:rPr>
          <w:b/>
        </w:rPr>
        <w:t>In general</w:t>
      </w:r>
    </w:p>
    <w:p w14:paraId="3E066F5B" w14:textId="5070B3F3" w:rsidR="006D40C2" w:rsidRPr="006D40C2" w:rsidRDefault="006D40C2">
      <w:r w:rsidRPr="006D40C2">
        <w:t>The police can search you in any public place including a shop, at the train station, on public transport or in a hospital</w:t>
      </w:r>
      <w:r w:rsidR="00874982">
        <w:t>.</w:t>
      </w:r>
    </w:p>
    <w:p w14:paraId="17EABFDE" w14:textId="1F82B98E" w:rsidR="006D40C2" w:rsidRPr="00862E08" w:rsidRDefault="006D40C2">
      <w:pPr>
        <w:rPr>
          <w:b/>
        </w:rPr>
      </w:pPr>
      <w:r w:rsidRPr="00862E08">
        <w:rPr>
          <w:b/>
        </w:rPr>
        <w:t>In ‘designated’ search areas</w:t>
      </w:r>
    </w:p>
    <w:p w14:paraId="23CF57E8" w14:textId="3827094F" w:rsidR="006D40C2" w:rsidRPr="006D40C2" w:rsidRDefault="006D40C2">
      <w:r w:rsidRPr="006D40C2">
        <w:t xml:space="preserve">The police </w:t>
      </w:r>
      <w:r w:rsidR="00874982">
        <w:t>can</w:t>
      </w:r>
      <w:r w:rsidRPr="006D40C2">
        <w:t xml:space="preserve"> search you in ‘designated’ areas</w:t>
      </w:r>
      <w:r w:rsidR="002B7A68">
        <w:t>. This is a place where:</w:t>
      </w:r>
    </w:p>
    <w:p w14:paraId="20F5EFB4" w14:textId="4E4CCEBE" w:rsidR="006D40C2" w:rsidRPr="006D40C2" w:rsidRDefault="00B90AF7">
      <w:pPr>
        <w:pStyle w:val="ListBullet"/>
      </w:pPr>
      <w:r>
        <w:t>two or more</w:t>
      </w:r>
      <w:r w:rsidR="006D40C2" w:rsidRPr="006D40C2">
        <w:t xml:space="preserve"> </w:t>
      </w:r>
      <w:r w:rsidR="008C1214">
        <w:t>violen</w:t>
      </w:r>
      <w:r w:rsidR="00874982">
        <w:t>t</w:t>
      </w:r>
      <w:r w:rsidR="008C1214">
        <w:t xml:space="preserve"> incidents</w:t>
      </w:r>
      <w:r w:rsidR="006D40C2" w:rsidRPr="006D40C2">
        <w:t xml:space="preserve"> </w:t>
      </w:r>
      <w:r w:rsidR="00874982">
        <w:t>with</w:t>
      </w:r>
      <w:r w:rsidR="006D40C2" w:rsidRPr="006D40C2">
        <w:t xml:space="preserve"> weapons</w:t>
      </w:r>
      <w:r w:rsidR="006821C7">
        <w:t xml:space="preserve"> happened</w:t>
      </w:r>
      <w:r w:rsidR="008D4DD6">
        <w:t xml:space="preserve"> </w:t>
      </w:r>
      <w:r w:rsidR="006D40C2" w:rsidRPr="006D40C2">
        <w:t>in the last 12 months</w:t>
      </w:r>
    </w:p>
    <w:p w14:paraId="15F98A82" w14:textId="686AE4E9" w:rsidR="006D40C2" w:rsidRPr="006D40C2" w:rsidRDefault="006D40C2">
      <w:pPr>
        <w:pStyle w:val="ListBullet"/>
      </w:pPr>
      <w:r w:rsidRPr="006D40C2">
        <w:t xml:space="preserve">an event </w:t>
      </w:r>
      <w:r w:rsidR="006821C7">
        <w:t xml:space="preserve">is going to happen </w:t>
      </w:r>
      <w:r w:rsidRPr="006D40C2">
        <w:t>and there were violent</w:t>
      </w:r>
      <w:r w:rsidR="008D4DD6">
        <w:t xml:space="preserve"> </w:t>
      </w:r>
      <w:r w:rsidRPr="006D40C2">
        <w:t xml:space="preserve">incidents </w:t>
      </w:r>
      <w:r w:rsidR="00874982">
        <w:t>with</w:t>
      </w:r>
      <w:r w:rsidRPr="006D40C2">
        <w:t xml:space="preserve"> weapons when the event was on before (even if the event was somewhere else)</w:t>
      </w:r>
    </w:p>
    <w:p w14:paraId="214366F5" w14:textId="3534C35F" w:rsidR="006D40C2" w:rsidRPr="006D40C2" w:rsidRDefault="006D40C2">
      <w:pPr>
        <w:pStyle w:val="ListBullet"/>
      </w:pPr>
      <w:r w:rsidRPr="006D40C2">
        <w:t xml:space="preserve">the police think that an incident </w:t>
      </w:r>
      <w:r w:rsidR="00874982">
        <w:t>with</w:t>
      </w:r>
      <w:r w:rsidRPr="006D40C2">
        <w:t xml:space="preserve"> weapons is</w:t>
      </w:r>
      <w:r w:rsidR="008D4DD6">
        <w:t xml:space="preserve"> </w:t>
      </w:r>
      <w:r w:rsidRPr="006D40C2">
        <w:t>about to happen.</w:t>
      </w:r>
    </w:p>
    <w:p w14:paraId="31D194A7" w14:textId="225F4E4C" w:rsidR="006D40C2" w:rsidRPr="006D40C2" w:rsidRDefault="00000CD6">
      <w:r>
        <w:t>Generally, t</w:t>
      </w:r>
      <w:r w:rsidR="006D40C2" w:rsidRPr="006D40C2">
        <w:t>he police must publicise that they’re going to do a search</w:t>
      </w:r>
      <w:r>
        <w:t>.</w:t>
      </w:r>
      <w:r w:rsidR="008C1214">
        <w:t xml:space="preserve"> </w:t>
      </w:r>
      <w:r>
        <w:t>T</w:t>
      </w:r>
      <w:r w:rsidR="008C1214">
        <w:t>hey</w:t>
      </w:r>
      <w:r w:rsidR="00510FBF">
        <w:t xml:space="preserve"> don’t</w:t>
      </w:r>
      <w:r w:rsidR="006D40C2" w:rsidRPr="006D40C2">
        <w:t xml:space="preserve"> have to </w:t>
      </w:r>
      <w:r w:rsidR="00CF1BE1">
        <w:t>if they</w:t>
      </w:r>
      <w:r w:rsidR="00874982">
        <w:t>’</w:t>
      </w:r>
      <w:r w:rsidR="008C1214">
        <w:t xml:space="preserve">re </w:t>
      </w:r>
      <w:r w:rsidR="006D40C2" w:rsidRPr="006D40C2">
        <w:t>searching areas where they believe a weapons-related offence</w:t>
      </w:r>
      <w:r w:rsidR="008C1214">
        <w:t xml:space="preserve"> will happen</w:t>
      </w:r>
      <w:r w:rsidR="006D40C2" w:rsidRPr="006D40C2">
        <w:t xml:space="preserve"> and </w:t>
      </w:r>
      <w:r w:rsidR="008C1214">
        <w:t>a</w:t>
      </w:r>
      <w:r w:rsidR="006D40C2" w:rsidRPr="006D40C2">
        <w:t xml:space="preserve"> search will stop </w:t>
      </w:r>
      <w:r w:rsidR="008C1214">
        <w:t>it</w:t>
      </w:r>
      <w:r w:rsidR="006D40C2" w:rsidRPr="006D40C2">
        <w:t xml:space="preserve">. The areas </w:t>
      </w:r>
      <w:r w:rsidR="00CF1BE1">
        <w:t>usually</w:t>
      </w:r>
      <w:r w:rsidR="00CF1BE1" w:rsidRPr="006D40C2">
        <w:t xml:space="preserve"> </w:t>
      </w:r>
      <w:r w:rsidR="006D40C2" w:rsidRPr="006D40C2">
        <w:t xml:space="preserve">stay designated areas for </w:t>
      </w:r>
      <w:r w:rsidR="00CF1BE1">
        <w:t xml:space="preserve">up to </w:t>
      </w:r>
      <w:r w:rsidR="006D40C2" w:rsidRPr="006D40C2">
        <w:t xml:space="preserve">12 hours. </w:t>
      </w:r>
    </w:p>
    <w:p w14:paraId="5040A7BA" w14:textId="3D4B6E6F" w:rsidR="006D40C2" w:rsidRPr="006D40C2" w:rsidRDefault="006D40C2">
      <w:r w:rsidRPr="006D40C2">
        <w:t xml:space="preserve">If you refuse to be searched, the police can charge you. </w:t>
      </w:r>
    </w:p>
    <w:p w14:paraId="5B6F7B56" w14:textId="7E546505" w:rsidR="006D40C2" w:rsidRPr="006D40C2" w:rsidRDefault="006D40C2">
      <w:r w:rsidRPr="006D40C2">
        <w:t xml:space="preserve">The police don’t have to make a record of these searches. If you ask them to, the police officer searching you must tell you their name, rank and the police station they’re from. You can also ask them to </w:t>
      </w:r>
      <w:r w:rsidR="00874982">
        <w:t>write this down.</w:t>
      </w:r>
    </w:p>
    <w:p w14:paraId="458F17B3" w14:textId="3B19B857" w:rsidR="006D40C2" w:rsidRPr="006D40C2" w:rsidRDefault="006D40C2">
      <w:r w:rsidRPr="006D40C2">
        <w:t>For more information about ‘</w:t>
      </w:r>
      <w:hyperlink w:anchor="_Weapons_and_the" w:history="1">
        <w:r w:rsidRPr="00D0565C">
          <w:rPr>
            <w:rStyle w:val="Hyperlink"/>
            <w:lang w:eastAsia="en-US"/>
          </w:rPr>
          <w:t>Weapons and the law</w:t>
        </w:r>
      </w:hyperlink>
      <w:r w:rsidRPr="006D40C2">
        <w:t xml:space="preserve">’, </w:t>
      </w:r>
      <w:r w:rsidR="00E35926" w:rsidRPr="00AC74E2">
        <w:t>see</w:t>
      </w:r>
      <w:r w:rsidR="00E35926">
        <w:t xml:space="preserve"> page </w:t>
      </w:r>
      <w:r w:rsidR="00D0565C" w:rsidRPr="00AC74E2">
        <w:t>35</w:t>
      </w:r>
      <w:r w:rsidR="00AF1978" w:rsidRPr="00D0565C">
        <w:t>.</w:t>
      </w:r>
    </w:p>
    <w:p w14:paraId="1D8CF656" w14:textId="64C1A291" w:rsidR="006D40C2" w:rsidRPr="006D40C2" w:rsidRDefault="00382FE4">
      <w:r w:rsidRPr="002A2857">
        <w:t>PSOs</w:t>
      </w:r>
      <w:r w:rsidR="006D40C2" w:rsidRPr="002A2857">
        <w:t xml:space="preserve"> </w:t>
      </w:r>
      <w:r w:rsidR="00874982" w:rsidRPr="002A2857">
        <w:t>ca</w:t>
      </w:r>
      <w:r w:rsidR="00874982">
        <w:t>n also search you</w:t>
      </w:r>
      <w:r w:rsidR="006D40C2" w:rsidRPr="006D40C2">
        <w:t xml:space="preserve"> at train stations and some designated areas around train stations. </w:t>
      </w:r>
      <w:r w:rsidR="006D40C2" w:rsidRPr="00AC74E2">
        <w:t>See</w:t>
      </w:r>
      <w:r w:rsidR="006D40C2" w:rsidRPr="006D40C2">
        <w:t xml:space="preserve"> ‘</w:t>
      </w:r>
      <w:hyperlink w:anchor="_PSOs" w:history="1">
        <w:r w:rsidR="00893C45" w:rsidRPr="00D0565C">
          <w:rPr>
            <w:rStyle w:val="Hyperlink"/>
            <w:lang w:eastAsia="en-US"/>
          </w:rPr>
          <w:t>PSOs</w:t>
        </w:r>
      </w:hyperlink>
      <w:r w:rsidR="00E35926">
        <w:t>’ on page</w:t>
      </w:r>
      <w:r w:rsidR="00D95F3C">
        <w:t xml:space="preserve"> </w:t>
      </w:r>
      <w:r w:rsidR="00D0565C" w:rsidRPr="00AC74E2">
        <w:t>46</w:t>
      </w:r>
      <w:r w:rsidR="00AF1978" w:rsidRPr="00D0565C">
        <w:t>.</w:t>
      </w:r>
    </w:p>
    <w:p w14:paraId="43D2FF95" w14:textId="257AF192" w:rsidR="006D40C2" w:rsidRPr="008D4DD6" w:rsidRDefault="00510FBF">
      <w:pPr>
        <w:pStyle w:val="Heading4"/>
      </w:pPr>
      <w:r>
        <w:t>D</w:t>
      </w:r>
      <w:r w:rsidR="006D40C2" w:rsidRPr="008D4DD6">
        <w:t>ifferent types of searches</w:t>
      </w:r>
    </w:p>
    <w:p w14:paraId="10A3D5C4" w14:textId="14D0B776" w:rsidR="006D40C2" w:rsidRPr="006D40C2" w:rsidRDefault="00510FBF">
      <w:r>
        <w:t>T</w:t>
      </w:r>
      <w:r w:rsidR="006D40C2" w:rsidRPr="006D40C2">
        <w:t>here are three searches the police can do:</w:t>
      </w:r>
    </w:p>
    <w:p w14:paraId="784C837C" w14:textId="1C1C1419" w:rsidR="006D40C2" w:rsidRPr="006D40C2" w:rsidRDefault="006D40C2">
      <w:pPr>
        <w:pStyle w:val="ListBullet"/>
      </w:pPr>
      <w:r w:rsidRPr="008D4DD6">
        <w:rPr>
          <w:b/>
        </w:rPr>
        <w:t>pat-down search:</w:t>
      </w:r>
      <w:r w:rsidRPr="006D40C2">
        <w:t xml:space="preserve"> police use their hands to feel over the outside of your clothes. They may also ask you to empty your pockets or take off your jacket, shoes or hat. The police can use a metal detector to look for something they ‘reasonably </w:t>
      </w:r>
      <w:r w:rsidR="008D4DD6">
        <w:t>s</w:t>
      </w:r>
      <w:r w:rsidRPr="006D40C2">
        <w:t>uspect’ is a weapon. These searches can be done in public or private.</w:t>
      </w:r>
    </w:p>
    <w:p w14:paraId="2A5D3099" w14:textId="62D00D64" w:rsidR="006D40C2" w:rsidRPr="006D40C2" w:rsidRDefault="006D40C2">
      <w:pPr>
        <w:pStyle w:val="ListBullet"/>
      </w:pPr>
      <w:r w:rsidRPr="00112B02">
        <w:rPr>
          <w:b/>
        </w:rPr>
        <w:t>strip search:</w:t>
      </w:r>
      <w:r w:rsidRPr="006D40C2">
        <w:t xml:space="preserve"> the </w:t>
      </w:r>
      <w:r w:rsidR="00874982">
        <w:t xml:space="preserve">police </w:t>
      </w:r>
      <w:r w:rsidRPr="006D40C2">
        <w:t>remov</w:t>
      </w:r>
      <w:r w:rsidR="00874982">
        <w:t>e</w:t>
      </w:r>
      <w:r w:rsidRPr="006D40C2">
        <w:t xml:space="preserve"> and search all</w:t>
      </w:r>
      <w:r w:rsidR="00874982">
        <w:t xml:space="preserve"> of your</w:t>
      </w:r>
      <w:r w:rsidRPr="006D40C2">
        <w:t xml:space="preserve"> clothing. The police must do these searches in private, usually at a police station. A parent, guardian or independent person can be with you during the search.</w:t>
      </w:r>
      <w:r w:rsidR="009060ED">
        <w:t xml:space="preserve"> </w:t>
      </w:r>
      <w:r w:rsidR="008C1214">
        <w:t>The</w:t>
      </w:r>
      <w:r w:rsidR="009060ED">
        <w:t xml:space="preserve"> police officer should be of the same gender.</w:t>
      </w:r>
    </w:p>
    <w:p w14:paraId="541E1D7F" w14:textId="73A2A2F6" w:rsidR="006D40C2" w:rsidRPr="006D40C2" w:rsidRDefault="006D40C2">
      <w:pPr>
        <w:pStyle w:val="ListBullet"/>
      </w:pPr>
      <w:r w:rsidRPr="00112B02">
        <w:rPr>
          <w:b/>
        </w:rPr>
        <w:t>internal body search:</w:t>
      </w:r>
      <w:r w:rsidRPr="006D40C2">
        <w:t xml:space="preserve"> </w:t>
      </w:r>
      <w:r w:rsidR="00874982">
        <w:t xml:space="preserve">this </w:t>
      </w:r>
      <w:r w:rsidR="008C1214">
        <w:t xml:space="preserve">can only be done by </w:t>
      </w:r>
      <w:r w:rsidR="00926945">
        <w:t xml:space="preserve">a </w:t>
      </w:r>
      <w:r w:rsidRPr="006D40C2">
        <w:t xml:space="preserve">doctor </w:t>
      </w:r>
      <w:r w:rsidR="002B7A68">
        <w:t xml:space="preserve">that is the same </w:t>
      </w:r>
      <w:r w:rsidR="008C1214">
        <w:t>gender</w:t>
      </w:r>
      <w:r w:rsidR="002B7A68">
        <w:t xml:space="preserve"> as you</w:t>
      </w:r>
      <w:r w:rsidRPr="006D40C2">
        <w:t xml:space="preserve">. </w:t>
      </w:r>
      <w:r w:rsidR="00510FBF">
        <w:t>You can say no to an internal body search</w:t>
      </w:r>
      <w:r w:rsidR="00F51E21">
        <w:t>.</w:t>
      </w:r>
      <w:r w:rsidRPr="006D40C2">
        <w:t xml:space="preserve"> The police </w:t>
      </w:r>
      <w:r w:rsidR="00510FBF">
        <w:t>have</w:t>
      </w:r>
      <w:r w:rsidR="00510FBF" w:rsidRPr="006D40C2">
        <w:t xml:space="preserve"> </w:t>
      </w:r>
      <w:r w:rsidR="00874982">
        <w:t xml:space="preserve">to </w:t>
      </w:r>
      <w:r w:rsidRPr="006D40C2">
        <w:t xml:space="preserve">ask </w:t>
      </w:r>
      <w:r w:rsidR="008C1214">
        <w:t>the court</w:t>
      </w:r>
      <w:r w:rsidRPr="006D40C2">
        <w:t xml:space="preserve"> to do </w:t>
      </w:r>
      <w:r w:rsidR="00874982">
        <w:t>this</w:t>
      </w:r>
      <w:r w:rsidRPr="006D40C2">
        <w:t xml:space="preserve">. </w:t>
      </w:r>
    </w:p>
    <w:p w14:paraId="225E68A8" w14:textId="3864F195" w:rsidR="006D40C2" w:rsidRDefault="006D40C2">
      <w:r w:rsidRPr="00112B02">
        <w:rPr>
          <w:b/>
        </w:rPr>
        <w:t>In all cases:</w:t>
      </w:r>
      <w:r w:rsidRPr="006D40C2">
        <w:t xml:space="preserve"> </w:t>
      </w:r>
      <w:r w:rsidR="00874982">
        <w:t>t</w:t>
      </w:r>
      <w:r w:rsidRPr="006D40C2">
        <w:t xml:space="preserve">alk to a lawyer as soon as </w:t>
      </w:r>
      <w:r w:rsidR="00874982">
        <w:t>you can</w:t>
      </w:r>
      <w:r w:rsidRPr="006D40C2">
        <w:t xml:space="preserve"> if yo</w:t>
      </w:r>
      <w:r w:rsidR="00874982">
        <w:t>u’re</w:t>
      </w:r>
      <w:r w:rsidRPr="006D40C2">
        <w:t xml:space="preserve"> not happy with </w:t>
      </w:r>
      <w:r w:rsidR="00510FBF">
        <w:t xml:space="preserve">being searched or </w:t>
      </w:r>
      <w:r w:rsidRPr="006D40C2">
        <w:t xml:space="preserve">how the search was done. </w:t>
      </w:r>
      <w:r w:rsidRPr="00AC74E2">
        <w:t>See</w:t>
      </w:r>
      <w:r w:rsidRPr="006D40C2">
        <w:t xml:space="preserve"> ‘</w:t>
      </w:r>
      <w:hyperlink w:anchor="_Where_to_get" w:history="1">
        <w:r w:rsidRPr="00D0565C">
          <w:rPr>
            <w:rStyle w:val="Hyperlink"/>
            <w:lang w:eastAsia="en-US"/>
          </w:rPr>
          <w:t>Where to get help</w:t>
        </w:r>
      </w:hyperlink>
      <w:r w:rsidRPr="006D40C2">
        <w:t xml:space="preserve">’ on </w:t>
      </w:r>
      <w:r w:rsidRPr="00D0565C">
        <w:t xml:space="preserve">page </w:t>
      </w:r>
      <w:r w:rsidR="00D0565C" w:rsidRPr="00AC74E2">
        <w:t>49</w:t>
      </w:r>
      <w:r w:rsidRPr="00D0565C">
        <w:t>.</w:t>
      </w:r>
    </w:p>
    <w:p w14:paraId="1AE1AE81" w14:textId="77777777" w:rsidR="00814204" w:rsidRPr="00814204" w:rsidRDefault="00814204">
      <w:pPr>
        <w:pStyle w:val="Heading3"/>
        <w:rPr>
          <w:lang w:eastAsia="ja-JP"/>
        </w:rPr>
      </w:pPr>
      <w:r w:rsidRPr="00814204">
        <w:rPr>
          <w:lang w:eastAsia="ja-JP"/>
        </w:rPr>
        <w:t>Can police ask me to move on from a public area?</w:t>
      </w:r>
    </w:p>
    <w:p w14:paraId="465FF492" w14:textId="2B7EF505" w:rsidR="002B7A68" w:rsidRDefault="00510FBF">
      <w:pPr>
        <w:rPr>
          <w:lang w:eastAsia="ja-JP"/>
        </w:rPr>
      </w:pPr>
      <w:r>
        <w:rPr>
          <w:lang w:eastAsia="ja-JP"/>
        </w:rPr>
        <w:t>Police</w:t>
      </w:r>
      <w:r w:rsidR="00814204" w:rsidRPr="00814204">
        <w:rPr>
          <w:lang w:eastAsia="ja-JP"/>
        </w:rPr>
        <w:t xml:space="preserve"> can ask you to move on from a public area if they believe </w:t>
      </w:r>
      <w:r w:rsidR="00874982">
        <w:rPr>
          <w:lang w:eastAsia="ja-JP"/>
        </w:rPr>
        <w:t>you’re</w:t>
      </w:r>
      <w:r w:rsidR="002B7A68">
        <w:rPr>
          <w:lang w:eastAsia="ja-JP"/>
        </w:rPr>
        <w:t>:</w:t>
      </w:r>
    </w:p>
    <w:p w14:paraId="69F82979" w14:textId="18E35A2C" w:rsidR="002B7A68" w:rsidRPr="00E51B12" w:rsidRDefault="00814204" w:rsidP="00787581">
      <w:pPr>
        <w:pStyle w:val="ListParagraph"/>
        <w:numPr>
          <w:ilvl w:val="0"/>
          <w:numId w:val="16"/>
        </w:numPr>
        <w:rPr>
          <w:rFonts w:ascii="Arial" w:eastAsia="MS Mincho" w:hAnsi="Arial" w:cs="Arial"/>
          <w:color w:val="000000"/>
          <w:lang w:eastAsia="ja-JP"/>
        </w:rPr>
      </w:pPr>
      <w:r w:rsidRPr="00E51B12">
        <w:rPr>
          <w:rFonts w:ascii="Arial" w:eastAsia="MS Mincho" w:hAnsi="Arial" w:cs="Arial"/>
          <w:color w:val="000000"/>
          <w:lang w:eastAsia="ja-JP"/>
        </w:rPr>
        <w:t>disrupting the peace</w:t>
      </w:r>
    </w:p>
    <w:p w14:paraId="676C58C5" w14:textId="5C46FAB9" w:rsidR="002B7A68" w:rsidRPr="00E51B12" w:rsidRDefault="00814204" w:rsidP="00787581">
      <w:pPr>
        <w:pStyle w:val="ListParagraph"/>
        <w:numPr>
          <w:ilvl w:val="0"/>
          <w:numId w:val="16"/>
        </w:numPr>
        <w:rPr>
          <w:rFonts w:ascii="Arial" w:eastAsia="MS Mincho" w:hAnsi="Arial" w:cs="Arial"/>
          <w:color w:val="000000"/>
          <w:lang w:eastAsia="ja-JP"/>
        </w:rPr>
      </w:pPr>
      <w:r w:rsidRPr="00E51B12">
        <w:rPr>
          <w:rFonts w:ascii="Arial" w:eastAsia="MS Mincho" w:hAnsi="Arial" w:cs="Arial"/>
          <w:color w:val="000000"/>
          <w:lang w:eastAsia="ja-JP"/>
        </w:rPr>
        <w:t>obstructing a business, traffic, or other people</w:t>
      </w:r>
    </w:p>
    <w:p w14:paraId="5EF04A8D" w14:textId="408A8D18" w:rsidR="00814204" w:rsidRPr="006821C7" w:rsidRDefault="00814204" w:rsidP="00787581">
      <w:pPr>
        <w:pStyle w:val="ListParagraph"/>
        <w:numPr>
          <w:ilvl w:val="0"/>
          <w:numId w:val="16"/>
        </w:numPr>
        <w:rPr>
          <w:rFonts w:eastAsia="MS Mincho" w:cs="Arial"/>
          <w:color w:val="000000"/>
          <w:lang w:eastAsia="ja-JP"/>
        </w:rPr>
      </w:pPr>
      <w:r w:rsidRPr="006821C7">
        <w:rPr>
          <w:rFonts w:ascii="Arial" w:eastAsia="MS Mincho" w:hAnsi="Arial" w:cs="Arial"/>
          <w:color w:val="000000"/>
          <w:lang w:eastAsia="ja-JP"/>
        </w:rPr>
        <w:t>behaving in a way that might be dangerous to public safety, cause injury</w:t>
      </w:r>
      <w:r w:rsidR="00B314E6" w:rsidRPr="006821C7">
        <w:rPr>
          <w:rFonts w:ascii="Arial" w:eastAsia="MS Mincho" w:hAnsi="Arial" w:cs="Arial"/>
          <w:color w:val="000000"/>
          <w:lang w:eastAsia="ja-JP"/>
        </w:rPr>
        <w:t>,</w:t>
      </w:r>
      <w:r w:rsidRPr="006821C7">
        <w:rPr>
          <w:rFonts w:ascii="Arial" w:eastAsia="MS Mincho" w:hAnsi="Arial" w:cs="Arial"/>
          <w:color w:val="000000"/>
          <w:lang w:eastAsia="ja-JP"/>
        </w:rPr>
        <w:t xml:space="preserve"> or damage property. </w:t>
      </w:r>
    </w:p>
    <w:p w14:paraId="4368EC33" w14:textId="23C5DF61" w:rsidR="00814204" w:rsidRPr="006821C7" w:rsidRDefault="00814204">
      <w:pPr>
        <w:spacing w:line="240" w:lineRule="auto"/>
        <w:rPr>
          <w:rFonts w:ascii="Times New Roman" w:eastAsia="MS Mincho" w:hAnsi="Times New Roman"/>
          <w:szCs w:val="22"/>
          <w:lang w:eastAsia="ja-JP"/>
        </w:rPr>
      </w:pPr>
      <w:r w:rsidRPr="006821C7">
        <w:rPr>
          <w:rFonts w:eastAsia="MS Mincho"/>
          <w:color w:val="000000"/>
          <w:szCs w:val="22"/>
          <w:lang w:eastAsia="ja-JP"/>
        </w:rPr>
        <w:t xml:space="preserve">Police </w:t>
      </w:r>
      <w:r w:rsidR="002B7A68" w:rsidRPr="006821C7">
        <w:rPr>
          <w:rFonts w:eastAsia="MS Mincho"/>
          <w:color w:val="000000"/>
          <w:szCs w:val="22"/>
          <w:lang w:eastAsia="ja-JP"/>
        </w:rPr>
        <w:t xml:space="preserve">can </w:t>
      </w:r>
      <w:r w:rsidR="00510FBF" w:rsidRPr="006821C7">
        <w:rPr>
          <w:rFonts w:eastAsia="MS Mincho"/>
          <w:color w:val="000000"/>
          <w:szCs w:val="22"/>
          <w:lang w:eastAsia="ja-JP"/>
        </w:rPr>
        <w:t xml:space="preserve">order </w:t>
      </w:r>
      <w:r w:rsidRPr="006821C7">
        <w:rPr>
          <w:rFonts w:eastAsia="MS Mincho"/>
          <w:color w:val="000000"/>
          <w:szCs w:val="22"/>
          <w:lang w:eastAsia="ja-JP"/>
        </w:rPr>
        <w:t xml:space="preserve">you to stay away from the public place for </w:t>
      </w:r>
      <w:r w:rsidR="00CE5A63" w:rsidRPr="006821C7">
        <w:rPr>
          <w:rFonts w:eastAsia="MS Mincho"/>
          <w:color w:val="000000"/>
          <w:szCs w:val="22"/>
          <w:lang w:eastAsia="ja-JP"/>
        </w:rPr>
        <w:t>up to 24 hours</w:t>
      </w:r>
      <w:r w:rsidRPr="006821C7">
        <w:rPr>
          <w:rFonts w:eastAsia="MS Mincho"/>
          <w:color w:val="000000"/>
          <w:szCs w:val="22"/>
          <w:lang w:eastAsia="ja-JP"/>
        </w:rPr>
        <w:t>. If you refuse to move on or stay away, police can fine you</w:t>
      </w:r>
      <w:r w:rsidRPr="006821C7">
        <w:rPr>
          <w:rFonts w:eastAsia="MS Mincho"/>
          <w:color w:val="0000FF"/>
          <w:szCs w:val="22"/>
          <w:lang w:eastAsia="ja-JP"/>
        </w:rPr>
        <w:t>.</w:t>
      </w:r>
    </w:p>
    <w:p w14:paraId="3CD0DEF9" w14:textId="559B699D" w:rsidR="00862E08" w:rsidRDefault="00862E08">
      <w:pPr>
        <w:pStyle w:val="ListBullet"/>
        <w:numPr>
          <w:ilvl w:val="0"/>
          <w:numId w:val="0"/>
        </w:numPr>
        <w:rPr>
          <w:rStyle w:val="Heading3Char"/>
        </w:rPr>
      </w:pPr>
      <w:r w:rsidRPr="006821C7">
        <w:rPr>
          <w:rStyle w:val="Heading3Char"/>
        </w:rPr>
        <w:t>Going to the police</w:t>
      </w:r>
      <w:r>
        <w:rPr>
          <w:rStyle w:val="Heading3Char"/>
        </w:rPr>
        <w:t xml:space="preserve"> station</w:t>
      </w:r>
    </w:p>
    <w:p w14:paraId="2A493BDD" w14:textId="77777777" w:rsidR="00862E08" w:rsidRPr="00862E08" w:rsidRDefault="001E2055">
      <w:pPr>
        <w:pStyle w:val="Heading4"/>
        <w:rPr>
          <w:rStyle w:val="Heading3Char"/>
          <w:b/>
          <w:bCs/>
          <w:sz w:val="22"/>
          <w:szCs w:val="22"/>
        </w:rPr>
      </w:pPr>
      <w:r w:rsidRPr="00862E08">
        <w:rPr>
          <w:rStyle w:val="Heading3Char"/>
          <w:b/>
          <w:bCs/>
          <w:sz w:val="22"/>
          <w:szCs w:val="22"/>
        </w:rPr>
        <w:lastRenderedPageBreak/>
        <w:t>When d</w:t>
      </w:r>
      <w:r w:rsidR="00B90AF7" w:rsidRPr="00862E08">
        <w:rPr>
          <w:rStyle w:val="Heading3Char"/>
          <w:b/>
          <w:bCs/>
          <w:sz w:val="22"/>
          <w:szCs w:val="22"/>
        </w:rPr>
        <w:t xml:space="preserve">o I have to go to the police </w:t>
      </w:r>
      <w:r w:rsidR="00714C97" w:rsidRPr="00862E08">
        <w:rPr>
          <w:rStyle w:val="Heading3Char"/>
          <w:b/>
          <w:bCs/>
          <w:sz w:val="22"/>
          <w:szCs w:val="22"/>
        </w:rPr>
        <w:t>station?</w:t>
      </w:r>
    </w:p>
    <w:p w14:paraId="31295B4E" w14:textId="4C27A57A" w:rsidR="00C2220F" w:rsidRDefault="00FB0012">
      <w:r>
        <w:t xml:space="preserve">You </w:t>
      </w:r>
      <w:r w:rsidR="00B90AF7" w:rsidRPr="00A12A9F">
        <w:t>must go i</w:t>
      </w:r>
      <w:r w:rsidR="008C0D6E">
        <w:t>f the police arrest you</w:t>
      </w:r>
      <w:r w:rsidR="00B90AF7" w:rsidRPr="00A12A9F">
        <w:t>. You also must go in special circumstances</w:t>
      </w:r>
      <w:r w:rsidR="008C0D6E">
        <w:t>.</w:t>
      </w:r>
      <w:r w:rsidR="00B90AF7" w:rsidRPr="00A12A9F">
        <w:t xml:space="preserve"> </w:t>
      </w:r>
      <w:r w:rsidR="008C0D6E">
        <w:t>For example</w:t>
      </w:r>
      <w:r w:rsidR="00B90AF7" w:rsidRPr="00A12A9F">
        <w:t xml:space="preserve"> you </w:t>
      </w:r>
      <w:r w:rsidR="008C0D6E">
        <w:t>were</w:t>
      </w:r>
      <w:r w:rsidR="00B90AF7" w:rsidRPr="00A12A9F">
        <w:t xml:space="preserve"> driving and </w:t>
      </w:r>
      <w:r w:rsidR="008C0D6E">
        <w:t>the police</w:t>
      </w:r>
      <w:r w:rsidR="00B90AF7" w:rsidRPr="00A12A9F">
        <w:t xml:space="preserve"> want to do a breathalyser or drug test.</w:t>
      </w:r>
      <w:r w:rsidR="002B7A68">
        <w:t xml:space="preserve"> </w:t>
      </w:r>
      <w:r w:rsidRPr="00A12A9F">
        <w:t>Generally, if</w:t>
      </w:r>
      <w:r w:rsidRPr="006D40C2">
        <w:t xml:space="preserve"> police want you to go with them to a police station, you can refuse</w:t>
      </w:r>
      <w:r>
        <w:t xml:space="preserve">. </w:t>
      </w:r>
      <w:r w:rsidR="00B90AF7" w:rsidRPr="00A12A9F">
        <w:t xml:space="preserve">Always ask why </w:t>
      </w:r>
      <w:r w:rsidR="00714C97">
        <w:t>the police</w:t>
      </w:r>
      <w:r w:rsidR="00B90AF7" w:rsidRPr="00A12A9F">
        <w:t xml:space="preserve"> want you to go with them. </w:t>
      </w:r>
      <w:r w:rsidR="00B314E6" w:rsidRPr="00E51B12">
        <w:t>However, i</w:t>
      </w:r>
      <w:r w:rsidR="00C2220F" w:rsidRPr="00E51B12">
        <w:t>f you threaten to hurt or assault the police, the police could charge you with ‘resisting arrest’ or ‘hindering police in the exercise of their duty’.</w:t>
      </w:r>
    </w:p>
    <w:p w14:paraId="560848EB" w14:textId="77777777" w:rsidR="006D40C2" w:rsidRPr="00112B02" w:rsidRDefault="006D40C2">
      <w:pPr>
        <w:pStyle w:val="Heading4"/>
      </w:pPr>
      <w:r w:rsidRPr="00112B02">
        <w:t>Am I old enough for the police to fingerprint me?</w:t>
      </w:r>
    </w:p>
    <w:p w14:paraId="7F5AC28E" w14:textId="2C72B649" w:rsidR="006D40C2" w:rsidRPr="00383CE1" w:rsidRDefault="006D40C2">
      <w:r w:rsidRPr="006D40C2">
        <w:t>There are different rules depending on your age:</w:t>
      </w:r>
    </w:p>
    <w:p w14:paraId="1AFCF641" w14:textId="7BEA6022" w:rsidR="00383CE1" w:rsidRPr="00383CE1" w:rsidRDefault="00383CE1">
      <w:pPr>
        <w:pStyle w:val="ListBullet"/>
      </w:pPr>
      <w:r w:rsidRPr="00383CE1">
        <w:rPr>
          <w:b/>
        </w:rPr>
        <w:t>under 10</w:t>
      </w:r>
      <w:r>
        <w:t xml:space="preserve"> – the police </w:t>
      </w:r>
      <w:r w:rsidR="008C0D6E">
        <w:t>can’t</w:t>
      </w:r>
      <w:r>
        <w:t xml:space="preserve"> fingerprint you</w:t>
      </w:r>
    </w:p>
    <w:p w14:paraId="57E6AFE1" w14:textId="464C6107" w:rsidR="006D40C2" w:rsidRPr="006D40C2" w:rsidRDefault="006D40C2">
      <w:pPr>
        <w:pStyle w:val="ListBullet"/>
      </w:pPr>
      <w:r w:rsidRPr="00E51B12">
        <w:rPr>
          <w:b/>
        </w:rPr>
        <w:t>10 to 14</w:t>
      </w:r>
      <w:r w:rsidRPr="006D40C2">
        <w:t xml:space="preserve"> – </w:t>
      </w:r>
      <w:r w:rsidR="008C0D6E">
        <w:t xml:space="preserve">the police can only fingerprint you if your </w:t>
      </w:r>
      <w:r w:rsidRPr="006D40C2">
        <w:t xml:space="preserve">parent or guardian </w:t>
      </w:r>
      <w:r w:rsidR="008C0D6E">
        <w:t>agree</w:t>
      </w:r>
      <w:r w:rsidR="00FB0012">
        <w:t xml:space="preserve">. </w:t>
      </w:r>
      <w:r w:rsidR="00714C97">
        <w:t>If you</w:t>
      </w:r>
      <w:r w:rsidR="00491CFF">
        <w:t>, your parents or guardian</w:t>
      </w:r>
      <w:r w:rsidR="008C0D6E">
        <w:t xml:space="preserve"> don’t</w:t>
      </w:r>
      <w:r w:rsidR="00491CFF">
        <w:t xml:space="preserve"> agree</w:t>
      </w:r>
      <w:r w:rsidR="00714C97">
        <w:t xml:space="preserve">, </w:t>
      </w:r>
      <w:r w:rsidRPr="006D40C2">
        <w:t>the police</w:t>
      </w:r>
      <w:r w:rsidR="008323C2">
        <w:t xml:space="preserve"> </w:t>
      </w:r>
      <w:r w:rsidR="00B314E6">
        <w:t>must</w:t>
      </w:r>
      <w:r w:rsidRPr="006D40C2">
        <w:t xml:space="preserve"> get permission from the Children’s Court</w:t>
      </w:r>
    </w:p>
    <w:p w14:paraId="47F632F7" w14:textId="075C1FE5" w:rsidR="006D40C2" w:rsidRPr="006D40C2" w:rsidRDefault="006D40C2">
      <w:pPr>
        <w:pStyle w:val="ListBullet"/>
      </w:pPr>
      <w:r w:rsidRPr="00E51B12">
        <w:rPr>
          <w:b/>
        </w:rPr>
        <w:t xml:space="preserve">15 to 17 </w:t>
      </w:r>
      <w:r w:rsidRPr="006D40C2">
        <w:t>–</w:t>
      </w:r>
      <w:r w:rsidR="008323C2">
        <w:t xml:space="preserve"> the police can </w:t>
      </w:r>
      <w:r w:rsidR="008C0D6E">
        <w:t>fingerprint you</w:t>
      </w:r>
      <w:r w:rsidR="008323C2">
        <w:t xml:space="preserve"> even if yo</w:t>
      </w:r>
      <w:r w:rsidR="008C0D6E">
        <w:t>u or</w:t>
      </w:r>
      <w:r w:rsidRPr="006D40C2">
        <w:t xml:space="preserve"> your parents</w:t>
      </w:r>
      <w:r w:rsidR="008323C2">
        <w:t xml:space="preserve"> or</w:t>
      </w:r>
      <w:r w:rsidR="00714C97">
        <w:t xml:space="preserve"> </w:t>
      </w:r>
      <w:r w:rsidRPr="006D40C2">
        <w:t>guardian</w:t>
      </w:r>
      <w:r w:rsidR="008323C2">
        <w:t xml:space="preserve"> refuse. Your parents, guardian</w:t>
      </w:r>
      <w:r w:rsidRPr="006D40C2">
        <w:t xml:space="preserve"> or </w:t>
      </w:r>
      <w:r w:rsidR="008C0D6E">
        <w:t xml:space="preserve">an </w:t>
      </w:r>
      <w:r w:rsidRPr="006D40C2">
        <w:t>independent person must be with you when the police take your fingerprints</w:t>
      </w:r>
    </w:p>
    <w:p w14:paraId="432C2C62" w14:textId="1F8A34FA" w:rsidR="006217A1" w:rsidRDefault="006D40C2">
      <w:pPr>
        <w:pStyle w:val="ListBullet"/>
      </w:pPr>
      <w:r w:rsidRPr="00E51B12">
        <w:rPr>
          <w:b/>
        </w:rPr>
        <w:t>1</w:t>
      </w:r>
      <w:r w:rsidR="005C731D" w:rsidRPr="00E51B12">
        <w:rPr>
          <w:b/>
        </w:rPr>
        <w:t>8</w:t>
      </w:r>
      <w:r w:rsidRPr="00E51B12">
        <w:rPr>
          <w:b/>
        </w:rPr>
        <w:t xml:space="preserve"> years and older</w:t>
      </w:r>
      <w:r w:rsidRPr="006D40C2">
        <w:t xml:space="preserve"> – </w:t>
      </w:r>
      <w:r w:rsidR="00F813EB">
        <w:t>the police can take your fingerprints even if you refuse</w:t>
      </w:r>
      <w:r w:rsidR="002F7016">
        <w:t xml:space="preserve">. </w:t>
      </w:r>
      <w:r w:rsidR="008C0D6E">
        <w:t>They can only fingerprint you at</w:t>
      </w:r>
      <w:r w:rsidR="002F7016">
        <w:t xml:space="preserve"> a police station</w:t>
      </w:r>
      <w:r w:rsidR="001600AA">
        <w:t>.</w:t>
      </w:r>
    </w:p>
    <w:p w14:paraId="10AF7A94" w14:textId="33C4B168" w:rsidR="006217A1" w:rsidRDefault="006217A1">
      <w:r w:rsidRPr="006D40C2">
        <w:t>The police must destroy your fingerprints within six months if the police don’t charge you or the court finds you ‘not guilty’. Check with the police to make sure that this has been done.</w:t>
      </w:r>
    </w:p>
    <w:p w14:paraId="7253F415" w14:textId="77777777" w:rsidR="006D40C2" w:rsidRPr="00862E08" w:rsidRDefault="006D40C2">
      <w:pPr>
        <w:pStyle w:val="Heading4"/>
      </w:pPr>
      <w:r w:rsidRPr="00862E08">
        <w:t>What happens if I refuse to give my fingerprints?</w:t>
      </w:r>
    </w:p>
    <w:p w14:paraId="19C7B96D" w14:textId="7FD0D447" w:rsidR="006D40C2" w:rsidRPr="006D40C2" w:rsidRDefault="006D40C2">
      <w:r w:rsidRPr="006D40C2">
        <w:t xml:space="preserve">The police can use ‘reasonable force’ to </w:t>
      </w:r>
      <w:r w:rsidR="00F813EB">
        <w:t>take</w:t>
      </w:r>
      <w:r w:rsidR="00F813EB" w:rsidRPr="006D40C2">
        <w:t xml:space="preserve"> </w:t>
      </w:r>
      <w:r w:rsidRPr="006D40C2">
        <w:t>them. Reasonable force means the police may physically restrain yo</w:t>
      </w:r>
      <w:r w:rsidR="008C0D6E">
        <w:t>u. However, it can’t</w:t>
      </w:r>
      <w:r w:rsidR="00B314E6">
        <w:t xml:space="preserve"> be excessive</w:t>
      </w:r>
      <w:r w:rsidRPr="006D40C2">
        <w:t xml:space="preserve">. If </w:t>
      </w:r>
      <w:r w:rsidRPr="008C0D6E">
        <w:t>you’re 16 or younger</w:t>
      </w:r>
      <w:r w:rsidRPr="006D40C2">
        <w:t>, the police must audiotape or videotape this.</w:t>
      </w:r>
    </w:p>
    <w:p w14:paraId="7C62B00E" w14:textId="77777777" w:rsidR="006D40C2" w:rsidRPr="00112B02" w:rsidRDefault="006D40C2">
      <w:pPr>
        <w:pStyle w:val="Heading4"/>
      </w:pPr>
      <w:r w:rsidRPr="00112B02">
        <w:t>What is a ‘forensic procedure’?</w:t>
      </w:r>
    </w:p>
    <w:p w14:paraId="7108F85A" w14:textId="426C9193" w:rsidR="006D40C2" w:rsidRPr="006D40C2" w:rsidRDefault="006D40C2">
      <w:r w:rsidRPr="006D40C2">
        <w:t>A forensic procedure involve</w:t>
      </w:r>
      <w:r w:rsidR="00F813EB">
        <w:t>s</w:t>
      </w:r>
      <w:r w:rsidRPr="006D40C2">
        <w:t xml:space="preserve"> </w:t>
      </w:r>
      <w:r w:rsidR="008C0D6E">
        <w:t xml:space="preserve">someone </w:t>
      </w:r>
      <w:r w:rsidRPr="006D40C2">
        <w:t xml:space="preserve">taking intimate body samples like blood, pubic hair, anal, genital or breast swabs, saliva, </w:t>
      </w:r>
      <w:r w:rsidR="008C0D6E">
        <w:t>or</w:t>
      </w:r>
      <w:r w:rsidRPr="006D40C2">
        <w:t xml:space="preserve"> mouth or dental impressions</w:t>
      </w:r>
      <w:r w:rsidR="008C0D6E">
        <w:t xml:space="preserve">. It also includes taking </w:t>
      </w:r>
      <w:r w:rsidR="00F813EB">
        <w:t xml:space="preserve">non-intimate body samples like hair, fingernail or toenail scrapings </w:t>
      </w:r>
      <w:r w:rsidR="008C0D6E">
        <w:t>or</w:t>
      </w:r>
      <w:r w:rsidR="00F813EB">
        <w:t xml:space="preserve"> some external body swabs</w:t>
      </w:r>
      <w:r w:rsidRPr="006D40C2">
        <w:t>.</w:t>
      </w:r>
    </w:p>
    <w:p w14:paraId="002C8ADD" w14:textId="42E8BD43" w:rsidR="006D40C2" w:rsidRPr="006D40C2" w:rsidRDefault="00F813EB">
      <w:r>
        <w:t>Only a</w:t>
      </w:r>
      <w:r w:rsidRPr="006D40C2">
        <w:t xml:space="preserve"> </w:t>
      </w:r>
      <w:r w:rsidR="006D40C2" w:rsidRPr="006D40C2">
        <w:t>qualified doctor or dentist</w:t>
      </w:r>
      <w:r>
        <w:t xml:space="preserve"> can take </w:t>
      </w:r>
      <w:r w:rsidR="00714C97">
        <w:t>intimate</w:t>
      </w:r>
      <w:r>
        <w:t xml:space="preserve"> samples</w:t>
      </w:r>
      <w:r w:rsidR="00B314E6">
        <w:t>. Y</w:t>
      </w:r>
      <w:r w:rsidR="006D40C2" w:rsidRPr="006D40C2">
        <w:t>ou don’t have to answer any questions the doctor or dentist ask</w:t>
      </w:r>
      <w:r w:rsidR="002F7016">
        <w:t>s</w:t>
      </w:r>
      <w:r w:rsidR="006D40C2" w:rsidRPr="006D40C2">
        <w:t xml:space="preserve"> you.</w:t>
      </w:r>
    </w:p>
    <w:p w14:paraId="47D7DEA2" w14:textId="6CCD8D98" w:rsidR="006D40C2" w:rsidRPr="006D40C2" w:rsidRDefault="006D40C2">
      <w:r w:rsidRPr="006D40C2">
        <w:t xml:space="preserve">The police can take </w:t>
      </w:r>
      <w:r w:rsidR="008C0D6E">
        <w:t>n</w:t>
      </w:r>
      <w:r w:rsidRPr="006D40C2">
        <w:t>on-intimate body samples from you</w:t>
      </w:r>
      <w:r w:rsidR="00714C97">
        <w:t xml:space="preserve">. </w:t>
      </w:r>
      <w:r w:rsidRPr="006D40C2">
        <w:t>Depending on your age, different rules apply if the police want to get body samples:</w:t>
      </w:r>
    </w:p>
    <w:p w14:paraId="3F84B5FC" w14:textId="77777777" w:rsidR="006D40C2" w:rsidRPr="006D40C2" w:rsidRDefault="006D40C2">
      <w:pPr>
        <w:pStyle w:val="ListBullet"/>
      </w:pPr>
      <w:r w:rsidRPr="00112B02">
        <w:rPr>
          <w:b/>
        </w:rPr>
        <w:t>under 10</w:t>
      </w:r>
      <w:r w:rsidRPr="006D40C2">
        <w:t xml:space="preserve"> – police can’t take a body sample from you</w:t>
      </w:r>
    </w:p>
    <w:p w14:paraId="61465132" w14:textId="2E9BC84A" w:rsidR="006D40C2" w:rsidRPr="006D40C2" w:rsidRDefault="006D40C2">
      <w:pPr>
        <w:pStyle w:val="ListBullet"/>
      </w:pPr>
      <w:r w:rsidRPr="00112B02">
        <w:rPr>
          <w:b/>
        </w:rPr>
        <w:t>10 to 17</w:t>
      </w:r>
      <w:r w:rsidRPr="006D40C2">
        <w:t xml:space="preserve"> – police can only take a body sample if they get </w:t>
      </w:r>
      <w:r w:rsidR="00BF2E05">
        <w:t>permission from the</w:t>
      </w:r>
      <w:r w:rsidRPr="006D40C2">
        <w:t xml:space="preserve"> court. A parent, guardian or independent person must be with you if the police take a body sample </w:t>
      </w:r>
    </w:p>
    <w:p w14:paraId="61A5E465" w14:textId="295F8E75" w:rsidR="006D40C2" w:rsidRPr="006D40C2" w:rsidRDefault="006D40C2">
      <w:pPr>
        <w:pStyle w:val="ListBullet"/>
      </w:pPr>
      <w:r w:rsidRPr="00112B02">
        <w:rPr>
          <w:b/>
        </w:rPr>
        <w:t>18 years or older</w:t>
      </w:r>
      <w:r w:rsidRPr="006D40C2">
        <w:t xml:space="preserve"> – you don’t have to agree to give body samples. If you refuse, the police can apply to a court for permission to take a</w:t>
      </w:r>
      <w:r w:rsidR="00B314E6">
        <w:t xml:space="preserve">n intimate </w:t>
      </w:r>
      <w:r w:rsidRPr="006D40C2">
        <w:t>sample</w:t>
      </w:r>
      <w:r w:rsidR="001600AA">
        <w:t>.</w:t>
      </w:r>
      <w:r w:rsidRPr="006D40C2">
        <w:t xml:space="preserve"> </w:t>
      </w:r>
    </w:p>
    <w:p w14:paraId="3437F2D9" w14:textId="77777777" w:rsidR="006D40C2" w:rsidRPr="006D40C2" w:rsidRDefault="006D40C2">
      <w:r w:rsidRPr="006D40C2">
        <w:t>You should always get legal advice before agreeing to give any blood or a body sample.</w:t>
      </w:r>
    </w:p>
    <w:p w14:paraId="616C47D8" w14:textId="4ABAF2B8" w:rsidR="006D40C2" w:rsidRPr="00714C97" w:rsidRDefault="00714C97">
      <w:pPr>
        <w:pStyle w:val="Heading4"/>
      </w:pPr>
      <w:r w:rsidRPr="00E51B12">
        <w:t>Can the police take my photo</w:t>
      </w:r>
      <w:r w:rsidR="006D40C2" w:rsidRPr="00714C97">
        <w:t>?</w:t>
      </w:r>
    </w:p>
    <w:p w14:paraId="7D8F960F" w14:textId="1394C623" w:rsidR="006D40C2" w:rsidRPr="006D40C2" w:rsidRDefault="00714C97">
      <w:r w:rsidRPr="00E51B12">
        <w:t>You can refuse to have your photo taken</w:t>
      </w:r>
      <w:r w:rsidR="006D40C2" w:rsidRPr="00714C97">
        <w:t xml:space="preserve">. If police take your photo after you’ve said no, </w:t>
      </w:r>
      <w:r w:rsidR="00240808" w:rsidRPr="00714C97">
        <w:t>get legal advice</w:t>
      </w:r>
      <w:r w:rsidR="006D40C2" w:rsidRPr="00714C97">
        <w:t>.</w:t>
      </w:r>
      <w:r w:rsidR="00240808" w:rsidRPr="00714C97">
        <w:t xml:space="preserve"> </w:t>
      </w:r>
      <w:r w:rsidR="00240808" w:rsidRPr="00AC74E2">
        <w:t>See</w:t>
      </w:r>
      <w:r w:rsidR="00240808" w:rsidRPr="00714C97">
        <w:t xml:space="preserve"> ‘</w:t>
      </w:r>
      <w:hyperlink w:anchor="_Where_to_get" w:history="1">
        <w:r w:rsidR="00240808" w:rsidRPr="00D0565C">
          <w:rPr>
            <w:rStyle w:val="Hyperlink"/>
            <w:lang w:eastAsia="en-US"/>
          </w:rPr>
          <w:t>Where to get help</w:t>
        </w:r>
      </w:hyperlink>
      <w:r w:rsidR="00E812D4" w:rsidRPr="00714C97">
        <w:t>’</w:t>
      </w:r>
      <w:r w:rsidR="00240808" w:rsidRPr="00714C97">
        <w:t xml:space="preserve"> on </w:t>
      </w:r>
      <w:r w:rsidR="00240808" w:rsidRPr="006821C7">
        <w:t xml:space="preserve">page </w:t>
      </w:r>
      <w:r w:rsidR="00D0565C" w:rsidRPr="00AC74E2">
        <w:t>49</w:t>
      </w:r>
      <w:r w:rsidR="00240808" w:rsidRPr="00AC74E2">
        <w:t>.</w:t>
      </w:r>
    </w:p>
    <w:p w14:paraId="087CAC46" w14:textId="02BD6DE1" w:rsidR="006D40C2" w:rsidRPr="00112B02" w:rsidRDefault="006D40C2">
      <w:pPr>
        <w:pStyle w:val="Heading4"/>
      </w:pPr>
      <w:r w:rsidRPr="00112B02">
        <w:t>What if the police want me to be in an identification</w:t>
      </w:r>
      <w:r w:rsidR="00F813EB">
        <w:t xml:space="preserve"> (ID)</w:t>
      </w:r>
      <w:r w:rsidRPr="00112B02">
        <w:t xml:space="preserve"> parade?</w:t>
      </w:r>
    </w:p>
    <w:p w14:paraId="31E99F6B" w14:textId="3638FE9A" w:rsidR="00112B02" w:rsidRDefault="006D40C2">
      <w:r w:rsidRPr="006D40C2">
        <w:t xml:space="preserve">An ID parade is where the police </w:t>
      </w:r>
      <w:r w:rsidR="00714C97">
        <w:t xml:space="preserve">ask a witness to look at a line of people to see if they can identify who committed </w:t>
      </w:r>
      <w:r w:rsidR="00CA2B63">
        <w:t xml:space="preserve">an </w:t>
      </w:r>
      <w:r w:rsidR="00514EF8">
        <w:t>offence</w:t>
      </w:r>
      <w:r w:rsidR="00CA2B63">
        <w:t>.</w:t>
      </w:r>
      <w:r w:rsidRPr="006D40C2">
        <w:t xml:space="preserve"> A witness is a person who saw or heard something about </w:t>
      </w:r>
      <w:r w:rsidR="00CA2B63">
        <w:t>a crime</w:t>
      </w:r>
      <w:r w:rsidRPr="006D40C2">
        <w:t>, like someone who was injured by the offence.</w:t>
      </w:r>
    </w:p>
    <w:p w14:paraId="451CAEA5" w14:textId="1D5F2B42" w:rsidR="00F813EB" w:rsidRDefault="00F813EB">
      <w:r>
        <w:lastRenderedPageBreak/>
        <w:t xml:space="preserve">You </w:t>
      </w:r>
      <w:r w:rsidR="00BF2E05">
        <w:t>can</w:t>
      </w:r>
      <w:r>
        <w:t xml:space="preserve"> refuse to be in an ID parade. </w:t>
      </w:r>
    </w:p>
    <w:p w14:paraId="6A95A93B" w14:textId="1DEDA33A" w:rsidR="006D40C2" w:rsidRPr="006D40C2" w:rsidRDefault="006D40C2">
      <w:r w:rsidRPr="006D40C2">
        <w:t xml:space="preserve">Always talk to a lawyer before agreeing to be in an </w:t>
      </w:r>
      <w:r w:rsidR="00F813EB">
        <w:t>ID</w:t>
      </w:r>
      <w:r w:rsidR="00F813EB" w:rsidRPr="006D40C2">
        <w:t xml:space="preserve"> </w:t>
      </w:r>
      <w:r w:rsidRPr="006D40C2">
        <w:t xml:space="preserve">parade. </w:t>
      </w:r>
      <w:r w:rsidR="00F813EB">
        <w:t>Y</w:t>
      </w:r>
      <w:r w:rsidRPr="006D40C2">
        <w:t>ou may be</w:t>
      </w:r>
      <w:r w:rsidR="00BF2E05">
        <w:t xml:space="preserve"> mistakenly</w:t>
      </w:r>
      <w:r w:rsidRPr="006D40C2">
        <w:t xml:space="preserve"> identified </w:t>
      </w:r>
      <w:r w:rsidR="00B314E6">
        <w:t>as</w:t>
      </w:r>
      <w:r w:rsidR="00B314E6" w:rsidRPr="006D40C2">
        <w:t xml:space="preserve"> </w:t>
      </w:r>
      <w:r w:rsidRPr="006D40C2">
        <w:t>the person who committed the offence.</w:t>
      </w:r>
    </w:p>
    <w:p w14:paraId="219ED27F" w14:textId="1AA92F38" w:rsidR="00862E08" w:rsidRDefault="00862E08">
      <w:pPr>
        <w:pStyle w:val="Heading3"/>
      </w:pPr>
      <w:r>
        <w:t>Complaints</w:t>
      </w:r>
    </w:p>
    <w:p w14:paraId="0A8A22B7" w14:textId="6A999966" w:rsidR="006D40C2" w:rsidRPr="00862E08" w:rsidRDefault="006D40C2">
      <w:pPr>
        <w:pStyle w:val="Heading4"/>
      </w:pPr>
      <w:r w:rsidRPr="00862E08">
        <w:t>Can I complain about the police?</w:t>
      </w:r>
    </w:p>
    <w:p w14:paraId="03608C3C" w14:textId="14D84FA9" w:rsidR="00B314E6" w:rsidRDefault="006D40C2">
      <w:r w:rsidRPr="006D40C2">
        <w:t>Yes</w:t>
      </w:r>
      <w:r w:rsidR="00B314E6">
        <w:t>. I</w:t>
      </w:r>
      <w:r w:rsidRPr="006D40C2">
        <w:t xml:space="preserve">f the police have done something you think is wrong, you can </w:t>
      </w:r>
      <w:r w:rsidR="00BF2E05">
        <w:t>complain</w:t>
      </w:r>
      <w:r w:rsidRPr="006D40C2">
        <w:t xml:space="preserve"> to the senior sergeant of the station</w:t>
      </w:r>
      <w:r w:rsidR="006217A1">
        <w:t xml:space="preserve">. You can also complain to the </w:t>
      </w:r>
      <w:r w:rsidR="007C1B24">
        <w:t>Police Conduct Unit of the Professional Standards Command of Victoria Police</w:t>
      </w:r>
      <w:r w:rsidRPr="006D40C2">
        <w:t>.</w:t>
      </w:r>
    </w:p>
    <w:p w14:paraId="2CF41648" w14:textId="09A8134E" w:rsidR="006217A1" w:rsidRDefault="00CA2B63">
      <w:r>
        <w:t xml:space="preserve">You can also complain to </w:t>
      </w:r>
      <w:r w:rsidR="00000CD6">
        <w:t>Independent broad-based anti-corruption commission (</w:t>
      </w:r>
      <w:r>
        <w:t>IBAC</w:t>
      </w:r>
      <w:r w:rsidR="00000CD6">
        <w:t>)</w:t>
      </w:r>
      <w:r>
        <w:t xml:space="preserve"> if a</w:t>
      </w:r>
      <w:r w:rsidRPr="006D40C2">
        <w:t xml:space="preserve"> police officer</w:t>
      </w:r>
      <w:r>
        <w:t xml:space="preserve"> </w:t>
      </w:r>
      <w:r w:rsidRPr="006D40C2">
        <w:t>acted dishonestly, abused their power or broke the law.</w:t>
      </w:r>
      <w:r w:rsidR="006217A1">
        <w:t xml:space="preserve"> </w:t>
      </w:r>
      <w:r w:rsidR="006217A1" w:rsidRPr="00AC74E2">
        <w:t>See</w:t>
      </w:r>
      <w:r w:rsidR="006217A1">
        <w:t xml:space="preserve"> ‘</w:t>
      </w:r>
      <w:hyperlink w:anchor="_Where_to_get_4" w:history="1">
        <w:r w:rsidR="006217A1" w:rsidRPr="00D0565C">
          <w:rPr>
            <w:rStyle w:val="Hyperlink"/>
            <w:lang w:eastAsia="en-US"/>
          </w:rPr>
          <w:t>where to get help and more information on p</w:t>
        </w:r>
        <w:r w:rsidR="00CE2F42" w:rsidRPr="00D0565C">
          <w:rPr>
            <w:rStyle w:val="Hyperlink"/>
            <w:lang w:eastAsia="en-US"/>
          </w:rPr>
          <w:t>age</w:t>
        </w:r>
      </w:hyperlink>
      <w:r w:rsidR="00D0565C">
        <w:t>’</w:t>
      </w:r>
      <w:r w:rsidR="006217A1">
        <w:t xml:space="preserve"> </w:t>
      </w:r>
      <w:r w:rsidR="00D0565C" w:rsidRPr="00AC74E2">
        <w:t>46.</w:t>
      </w:r>
      <w:r w:rsidR="00D0565C">
        <w:t xml:space="preserve"> </w:t>
      </w:r>
    </w:p>
    <w:p w14:paraId="0C9461B0" w14:textId="1182D5E6" w:rsidR="00112B02" w:rsidRDefault="006D40C2">
      <w:r w:rsidRPr="006D40C2">
        <w:t xml:space="preserve">If you’re hurt, go to a doctor </w:t>
      </w:r>
      <w:r w:rsidR="00BF2E05">
        <w:t>straight away</w:t>
      </w:r>
      <w:r w:rsidRPr="006D40C2">
        <w:t>. Tell the doctor that the police hurt you and show them where you were hurt. Ask the doctor to keep a record of any injuries. Take photos of any visible injuries.</w:t>
      </w:r>
      <w:r w:rsidR="00CA2B63">
        <w:t xml:space="preserve"> </w:t>
      </w:r>
    </w:p>
    <w:p w14:paraId="6FCE0985" w14:textId="77777777" w:rsidR="00C83D95" w:rsidRPr="006D40C2" w:rsidRDefault="00C83D95">
      <w:r w:rsidRPr="006D40C2">
        <w:t>If you want to complain, write down what you remember happening and get legal advice</w:t>
      </w:r>
      <w:r>
        <w:t xml:space="preserve">. </w:t>
      </w:r>
    </w:p>
    <w:p w14:paraId="12152EF9" w14:textId="77777777" w:rsidR="006D40C2" w:rsidRPr="006D40C2" w:rsidRDefault="006D40C2">
      <w:pPr>
        <w:pStyle w:val="Heading4"/>
      </w:pPr>
      <w:r w:rsidRPr="006D40C2">
        <w:t>Can I complain about my lawyer?</w:t>
      </w:r>
    </w:p>
    <w:p w14:paraId="51B7C82B" w14:textId="6A981525" w:rsidR="006D40C2" w:rsidRPr="006D40C2" w:rsidRDefault="006D40C2">
      <w:r w:rsidRPr="006D40C2">
        <w:t>Yes</w:t>
      </w:r>
      <w:r w:rsidR="00BF2E05">
        <w:t>. Y</w:t>
      </w:r>
      <w:r w:rsidRPr="006D40C2">
        <w:t xml:space="preserve">ou can complain to the Legal Services </w:t>
      </w:r>
      <w:r w:rsidR="002C62D9">
        <w:t>Board</w:t>
      </w:r>
      <w:r w:rsidR="00BF2E05">
        <w:t xml:space="preserve">. </w:t>
      </w:r>
      <w:r w:rsidR="00BF2E05" w:rsidRPr="00AC74E2">
        <w:t>See</w:t>
      </w:r>
      <w:r w:rsidR="00BF2E05">
        <w:t xml:space="preserve"> ‘</w:t>
      </w:r>
      <w:hyperlink w:anchor="_Where_to_get_4" w:history="1">
        <w:r w:rsidR="00BF2E05" w:rsidRPr="00D0565C">
          <w:rPr>
            <w:rStyle w:val="Hyperlink"/>
            <w:lang w:eastAsia="en-US"/>
          </w:rPr>
          <w:t>where to get help and more information on p</w:t>
        </w:r>
        <w:r w:rsidR="00CE2F42" w:rsidRPr="00D0565C">
          <w:rPr>
            <w:rStyle w:val="Hyperlink"/>
            <w:lang w:eastAsia="en-US"/>
          </w:rPr>
          <w:t>age</w:t>
        </w:r>
      </w:hyperlink>
      <w:r w:rsidR="00D0565C">
        <w:t>’ 46.</w:t>
      </w:r>
      <w:r w:rsidR="00BF2E05">
        <w:t xml:space="preserve"> </w:t>
      </w:r>
    </w:p>
    <w:p w14:paraId="1286FEED" w14:textId="77777777" w:rsidR="006D40C2" w:rsidRPr="006D40C2" w:rsidRDefault="006D40C2">
      <w:pPr>
        <w:pStyle w:val="Heading3"/>
      </w:pPr>
      <w:bookmarkStart w:id="84" w:name="_Hlk525636849"/>
      <w:r w:rsidRPr="006D40C2">
        <w:t>Bouncers and security guards</w:t>
      </w:r>
    </w:p>
    <w:p w14:paraId="5FEE93C0" w14:textId="6D1977E5" w:rsidR="006D40C2" w:rsidRPr="006D40C2" w:rsidRDefault="006D40C2">
      <w:r w:rsidRPr="006D40C2">
        <w:t>There are many kinds of security staff with different roles and powers.</w:t>
      </w:r>
    </w:p>
    <w:p w14:paraId="5EA71BCB" w14:textId="7647949D" w:rsidR="00112B02" w:rsidRDefault="00B314E6">
      <w:r>
        <w:t>S</w:t>
      </w:r>
      <w:r w:rsidR="006D40C2" w:rsidRPr="006D40C2">
        <w:t xml:space="preserve">ecurity guards </w:t>
      </w:r>
      <w:r>
        <w:t xml:space="preserve">are employed </w:t>
      </w:r>
      <w:r w:rsidR="006D40C2" w:rsidRPr="006D40C2">
        <w:t xml:space="preserve">to make sure </w:t>
      </w:r>
      <w:r>
        <w:t>everyone</w:t>
      </w:r>
      <w:r w:rsidR="006D40C2" w:rsidRPr="006D40C2">
        <w:t xml:space="preserve"> can use </w:t>
      </w:r>
      <w:r>
        <w:t>a</w:t>
      </w:r>
      <w:r w:rsidRPr="006D40C2">
        <w:t xml:space="preserve"> </w:t>
      </w:r>
      <w:r w:rsidR="006D40C2" w:rsidRPr="006D40C2">
        <w:t xml:space="preserve">space safely. </w:t>
      </w:r>
      <w:r w:rsidR="00491CFF">
        <w:t>In public spaces, like parks, s</w:t>
      </w:r>
      <w:r w:rsidR="006D40C2" w:rsidRPr="006D40C2">
        <w:t>ecurity guards</w:t>
      </w:r>
      <w:r w:rsidR="00491CFF">
        <w:t xml:space="preserve"> have the same powers as every other citizen</w:t>
      </w:r>
      <w:r w:rsidR="006D40C2" w:rsidRPr="006D40C2">
        <w:t xml:space="preserve">. In privately owned places, like nightclubs, security guards </w:t>
      </w:r>
      <w:r w:rsidR="00BF2E05">
        <w:t xml:space="preserve">can do more </w:t>
      </w:r>
      <w:r w:rsidR="006D40C2" w:rsidRPr="006D40C2">
        <w:t>depending on what the owners ask them to do. Some places are both private and public, like shopping centres.</w:t>
      </w:r>
    </w:p>
    <w:p w14:paraId="4BE21BED" w14:textId="28C7CD83" w:rsidR="006D40C2" w:rsidRPr="006D40C2" w:rsidRDefault="006D40C2">
      <w:r w:rsidRPr="006D40C2">
        <w:t xml:space="preserve">You can question </w:t>
      </w:r>
      <w:r w:rsidR="00BF2E05">
        <w:t xml:space="preserve">what a </w:t>
      </w:r>
      <w:r w:rsidRPr="006D40C2">
        <w:t>security guard</w:t>
      </w:r>
      <w:r w:rsidR="00BF2E05">
        <w:t xml:space="preserve"> can do</w:t>
      </w:r>
      <w:r w:rsidRPr="006D40C2">
        <w:t xml:space="preserve"> if you believe </w:t>
      </w:r>
      <w:r w:rsidR="00BF2E05">
        <w:t>they’re</w:t>
      </w:r>
      <w:r w:rsidRPr="006D40C2">
        <w:t xml:space="preserve"> being over the top.</w:t>
      </w:r>
    </w:p>
    <w:p w14:paraId="3C56437E" w14:textId="77777777" w:rsidR="006D40C2" w:rsidRPr="006D40C2" w:rsidRDefault="006D40C2">
      <w:r w:rsidRPr="006D40C2">
        <w:t>Security staff must wear identification badges and tell you their name and identification number if you ask them for it.</w:t>
      </w:r>
    </w:p>
    <w:p w14:paraId="5467FDEE" w14:textId="5EAC89F0" w:rsidR="006D40C2" w:rsidRPr="00112B02" w:rsidRDefault="00030683">
      <w:pPr>
        <w:pStyle w:val="Heading4"/>
      </w:pPr>
      <w:r>
        <w:t>What can a security guard do?</w:t>
      </w:r>
    </w:p>
    <w:p w14:paraId="34858667" w14:textId="493A56DA" w:rsidR="006D40C2" w:rsidRPr="006D40C2" w:rsidRDefault="006D40C2">
      <w:r w:rsidRPr="006D40C2">
        <w:t xml:space="preserve">If a security guard sees you doing something </w:t>
      </w:r>
      <w:r w:rsidR="00BF2E05">
        <w:t>you can’t do</w:t>
      </w:r>
      <w:r w:rsidRPr="006D40C2">
        <w:t>, like smoking or riding a bike in a shopping centre, they can ask you to leave. If you refuse, they can remove you using ‘reasonable force‘.</w:t>
      </w:r>
    </w:p>
    <w:p w14:paraId="0181E953" w14:textId="29E20B67" w:rsidR="006D40C2" w:rsidRPr="006D40C2" w:rsidRDefault="006D40C2">
      <w:r w:rsidRPr="006D40C2">
        <w:t xml:space="preserve">A security guard can arrest you if they see you committing an offence. This is the same as a ‘citizen’s arrest’. A security guard can also hold you until the police arrive. </w:t>
      </w:r>
      <w:r w:rsidR="00D51BF5">
        <w:t>You don’t have to</w:t>
      </w:r>
      <w:r w:rsidR="00F813EB">
        <w:t xml:space="preserve"> </w:t>
      </w:r>
      <w:r w:rsidRPr="006D40C2">
        <w:t>answer any questions a security guard asks you.</w:t>
      </w:r>
    </w:p>
    <w:p w14:paraId="270AD86E" w14:textId="64BC37CD" w:rsidR="002F7016" w:rsidRDefault="006D40C2">
      <w:r w:rsidRPr="006D40C2">
        <w:t xml:space="preserve">A security guard </w:t>
      </w:r>
      <w:r w:rsidR="00F813EB">
        <w:t>may</w:t>
      </w:r>
      <w:r w:rsidR="00F813EB" w:rsidRPr="006D40C2">
        <w:t xml:space="preserve"> </w:t>
      </w:r>
      <w:r w:rsidRPr="006D40C2">
        <w:t xml:space="preserve">ask to search your bag. You </w:t>
      </w:r>
      <w:r w:rsidR="00D51BF5">
        <w:t>can</w:t>
      </w:r>
      <w:r w:rsidR="00F813EB" w:rsidRPr="006D40C2">
        <w:t xml:space="preserve"> </w:t>
      </w:r>
      <w:r w:rsidRPr="006D40C2">
        <w:t xml:space="preserve">refuse. </w:t>
      </w:r>
      <w:r w:rsidR="00F813EB">
        <w:t>If you agree, y</w:t>
      </w:r>
      <w:r w:rsidR="00F813EB" w:rsidRPr="006D40C2">
        <w:t xml:space="preserve">ou </w:t>
      </w:r>
      <w:r w:rsidRPr="006D40C2">
        <w:t xml:space="preserve">can </w:t>
      </w:r>
      <w:r w:rsidR="00DB4BEB">
        <w:t>change your mind</w:t>
      </w:r>
      <w:r w:rsidRPr="006D40C2">
        <w:t xml:space="preserve"> at any time during the search. </w:t>
      </w:r>
      <w:r w:rsidR="00DB4BEB">
        <w:t>However</w:t>
      </w:r>
      <w:r w:rsidRPr="006D40C2">
        <w:t>, searching your bag may be a condition of entry to some places</w:t>
      </w:r>
      <w:r w:rsidR="00D51BF5">
        <w:t>.</w:t>
      </w:r>
      <w:r w:rsidR="00D51BF5" w:rsidRPr="006D40C2">
        <w:t xml:space="preserve"> </w:t>
      </w:r>
    </w:p>
    <w:p w14:paraId="6EE1AA54" w14:textId="28391499" w:rsidR="00030683" w:rsidRDefault="00030683">
      <w:pPr>
        <w:pStyle w:val="Heading4"/>
      </w:pPr>
      <w:r>
        <w:t>What can’t a security guard do?</w:t>
      </w:r>
    </w:p>
    <w:p w14:paraId="6486329D" w14:textId="23B59987" w:rsidR="002F7016" w:rsidRPr="006D40C2" w:rsidRDefault="002F7016">
      <w:r>
        <w:t xml:space="preserve">A security guard </w:t>
      </w:r>
      <w:r w:rsidR="00030683">
        <w:t xml:space="preserve">can’t ask to </w:t>
      </w:r>
      <w:r>
        <w:t xml:space="preserve">search your body or clothing.  </w:t>
      </w:r>
    </w:p>
    <w:p w14:paraId="1D807A09" w14:textId="2AD26AB4" w:rsidR="006D40C2" w:rsidRPr="006D40C2" w:rsidRDefault="006D40C2">
      <w:r w:rsidRPr="006D40C2">
        <w:t xml:space="preserve">A security guard </w:t>
      </w:r>
      <w:r w:rsidR="006217A1">
        <w:t xml:space="preserve">also </w:t>
      </w:r>
      <w:r w:rsidRPr="006D40C2">
        <w:t>can’t:</w:t>
      </w:r>
    </w:p>
    <w:p w14:paraId="64D665C9" w14:textId="77777777" w:rsidR="006D40C2" w:rsidRPr="006D40C2" w:rsidRDefault="006D40C2">
      <w:pPr>
        <w:pStyle w:val="ListBullet"/>
      </w:pPr>
      <w:r w:rsidRPr="006D40C2">
        <w:t>use too much force</w:t>
      </w:r>
    </w:p>
    <w:p w14:paraId="100BCAE8" w14:textId="77777777" w:rsidR="006D40C2" w:rsidRPr="006D40C2" w:rsidRDefault="006D40C2">
      <w:pPr>
        <w:pStyle w:val="ListBullet"/>
      </w:pPr>
      <w:r w:rsidRPr="006D40C2">
        <w:lastRenderedPageBreak/>
        <w:t>arrest, hold or question you if they only suspect you have committed</w:t>
      </w:r>
      <w:r w:rsidR="00112B02">
        <w:t xml:space="preserve"> </w:t>
      </w:r>
      <w:r w:rsidRPr="006D40C2">
        <w:t>an offence</w:t>
      </w:r>
    </w:p>
    <w:p w14:paraId="2F73D590" w14:textId="0D81625E" w:rsidR="006D40C2" w:rsidRPr="006D40C2" w:rsidRDefault="006D40C2">
      <w:pPr>
        <w:pStyle w:val="ListBullet"/>
      </w:pPr>
      <w:r w:rsidRPr="006D40C2">
        <w:t>ask you to leave an area because of your age (unless it’s a legal</w:t>
      </w:r>
      <w:r w:rsidR="00112B02">
        <w:t xml:space="preserve"> </w:t>
      </w:r>
      <w:r w:rsidRPr="006D40C2">
        <w:t>requirement, for example, you’re under</w:t>
      </w:r>
      <w:r w:rsidR="00DB4BEB">
        <w:t>-</w:t>
      </w:r>
      <w:r w:rsidRPr="006D40C2">
        <w:t>age), race, mental illness, disability or because you may be gay</w:t>
      </w:r>
      <w:r w:rsidR="009F4733">
        <w:t>,</w:t>
      </w:r>
      <w:r w:rsidR="00D51BF5">
        <w:t xml:space="preserve"> </w:t>
      </w:r>
      <w:r w:rsidRPr="006D40C2">
        <w:t>lesbian</w:t>
      </w:r>
      <w:r w:rsidR="006821C7">
        <w:t>,</w:t>
      </w:r>
      <w:r w:rsidR="009F4733">
        <w:t xml:space="preserve"> transgender</w:t>
      </w:r>
      <w:r w:rsidR="006821C7">
        <w:t xml:space="preserve"> or gender diverse</w:t>
      </w:r>
      <w:r w:rsidRPr="006D40C2">
        <w:t>.</w:t>
      </w:r>
    </w:p>
    <w:p w14:paraId="09D4C065" w14:textId="77777777" w:rsidR="006D40C2" w:rsidRPr="00112B02" w:rsidRDefault="006D40C2">
      <w:pPr>
        <w:pStyle w:val="Heading4"/>
      </w:pPr>
      <w:r w:rsidRPr="00112B02">
        <w:t>How to complain about security staff</w:t>
      </w:r>
    </w:p>
    <w:p w14:paraId="41E59651" w14:textId="532EA17A" w:rsidR="006D40C2" w:rsidRPr="006D40C2" w:rsidRDefault="006217A1">
      <w:r>
        <w:t>You can complain to the</w:t>
      </w:r>
      <w:r w:rsidRPr="006D40C2">
        <w:t xml:space="preserve"> </w:t>
      </w:r>
      <w:r w:rsidR="006D40C2" w:rsidRPr="006D40C2">
        <w:t>Licensing and Regulation Division of Victoria Police about security guards, crowd controllers and security companies</w:t>
      </w:r>
      <w:r w:rsidR="00E86372">
        <w:t xml:space="preserve">. </w:t>
      </w:r>
      <w:r w:rsidR="00E86372" w:rsidRPr="00AC74E2">
        <w:t>See</w:t>
      </w:r>
      <w:r w:rsidR="00E86372">
        <w:t xml:space="preserve"> ‘</w:t>
      </w:r>
      <w:hyperlink w:anchor="_Where_to_get_4" w:history="1">
        <w:r w:rsidR="00E86372" w:rsidRPr="00D0565C">
          <w:rPr>
            <w:rStyle w:val="Hyperlink"/>
            <w:lang w:eastAsia="en-US"/>
          </w:rPr>
          <w:t>Where to get help</w:t>
        </w:r>
        <w:r w:rsidR="00DB4BEB" w:rsidRPr="00D0565C">
          <w:rPr>
            <w:rStyle w:val="Hyperlink"/>
            <w:lang w:eastAsia="en-US"/>
          </w:rPr>
          <w:t xml:space="preserve"> and more information’</w:t>
        </w:r>
        <w:r w:rsidR="00E86372" w:rsidRPr="00D0565C">
          <w:rPr>
            <w:rStyle w:val="Hyperlink"/>
            <w:lang w:eastAsia="en-US"/>
          </w:rPr>
          <w:t xml:space="preserve"> on p</w:t>
        </w:r>
        <w:r w:rsidR="00CE2F42" w:rsidRPr="00D0565C">
          <w:rPr>
            <w:rStyle w:val="Hyperlink"/>
            <w:lang w:eastAsia="en-US"/>
          </w:rPr>
          <w:t>age</w:t>
        </w:r>
      </w:hyperlink>
      <w:r w:rsidR="00D0565C">
        <w:t>’ 46.</w:t>
      </w:r>
    </w:p>
    <w:p w14:paraId="3C50E38B" w14:textId="62026797" w:rsidR="006D40C2" w:rsidRPr="006D40C2" w:rsidRDefault="006D40C2">
      <w:pPr>
        <w:pStyle w:val="Heading3"/>
      </w:pPr>
      <w:r w:rsidRPr="006D40C2">
        <w:t xml:space="preserve">Tickets and </w:t>
      </w:r>
      <w:r w:rsidR="00000A9A">
        <w:t>authorised officers</w:t>
      </w:r>
      <w:r w:rsidRPr="006D40C2">
        <w:t xml:space="preserve"> on public transport</w:t>
      </w:r>
    </w:p>
    <w:p w14:paraId="063614A1" w14:textId="625B82DE" w:rsidR="006D40C2" w:rsidRPr="006D40C2" w:rsidRDefault="006D40C2">
      <w:r w:rsidRPr="006D40C2">
        <w:t xml:space="preserve">The law says you </w:t>
      </w:r>
      <w:r w:rsidR="00F813EB">
        <w:t>mus</w:t>
      </w:r>
      <w:r w:rsidR="009F4733">
        <w:t>t</w:t>
      </w:r>
      <w:r w:rsidR="00F813EB">
        <w:t xml:space="preserve"> have a valid myki card</w:t>
      </w:r>
      <w:r w:rsidR="009F4733">
        <w:t xml:space="preserve"> or ticket</w:t>
      </w:r>
      <w:r w:rsidR="00F813EB">
        <w:t xml:space="preserve"> </w:t>
      </w:r>
      <w:r w:rsidR="00E86372">
        <w:t xml:space="preserve">to </w:t>
      </w:r>
      <w:r w:rsidR="00E86372" w:rsidRPr="006D40C2">
        <w:t>travel</w:t>
      </w:r>
      <w:r w:rsidRPr="006D40C2">
        <w:t xml:space="preserve"> on public transport</w:t>
      </w:r>
      <w:r w:rsidR="00DB4BEB">
        <w:t>.</w:t>
      </w:r>
    </w:p>
    <w:p w14:paraId="63C222C0" w14:textId="7A74C33A" w:rsidR="006D40C2" w:rsidRPr="006D40C2" w:rsidRDefault="006D40C2">
      <w:r w:rsidRPr="006D40C2">
        <w:t>You can travel without a valid myki card if:</w:t>
      </w:r>
    </w:p>
    <w:p w14:paraId="29BC1DC8" w14:textId="3AD7F2C1" w:rsidR="006D40C2" w:rsidRPr="006D40C2" w:rsidRDefault="006D40C2">
      <w:pPr>
        <w:pStyle w:val="ListBullet"/>
      </w:pPr>
      <w:r w:rsidRPr="006D40C2">
        <w:t>you took all ‘reasonable steps’ to buy</w:t>
      </w:r>
      <w:r w:rsidR="00112B02">
        <w:t xml:space="preserve"> </w:t>
      </w:r>
      <w:r w:rsidRPr="006D40C2">
        <w:t xml:space="preserve">a </w:t>
      </w:r>
      <w:r w:rsidR="00DB4BEB">
        <w:t xml:space="preserve">ticket or </w:t>
      </w:r>
      <w:r w:rsidRPr="006D40C2">
        <w:t>myki card</w:t>
      </w:r>
      <w:r w:rsidR="00DE5FC6">
        <w:t xml:space="preserve"> or top up your myki card</w:t>
      </w:r>
      <w:r w:rsidR="00333315">
        <w:t xml:space="preserve"> </w:t>
      </w:r>
      <w:r w:rsidR="00333315" w:rsidRPr="006D40C2">
        <w:t>before and after your journey</w:t>
      </w:r>
    </w:p>
    <w:p w14:paraId="30CF4910" w14:textId="025779D9" w:rsidR="006D40C2" w:rsidRPr="006D40C2" w:rsidRDefault="006D40C2">
      <w:pPr>
        <w:pStyle w:val="ListBullet"/>
      </w:pPr>
      <w:r w:rsidRPr="006D40C2">
        <w:t>you had ‘no reasonable opportunity’ to buy a ticket or myki card</w:t>
      </w:r>
      <w:r w:rsidR="00112B02">
        <w:t xml:space="preserve"> </w:t>
      </w:r>
      <w:r w:rsidR="00DE5FC6">
        <w:t xml:space="preserve">or to top up your myki card </w:t>
      </w:r>
      <w:r w:rsidRPr="006D40C2">
        <w:t>while making your journey</w:t>
      </w:r>
      <w:r w:rsidR="00980F37">
        <w:t>.</w:t>
      </w:r>
    </w:p>
    <w:p w14:paraId="1B32C8A0" w14:textId="77777777" w:rsidR="006D40C2" w:rsidRPr="006D40C2" w:rsidRDefault="006D40C2">
      <w:r w:rsidRPr="006D40C2">
        <w:t>There’s no definition of ‘reasonable steps’ or ‘reasonable opportunity’. It depends on your circumstances.</w:t>
      </w:r>
    </w:p>
    <w:p w14:paraId="0647657D" w14:textId="5D0D46C2" w:rsidR="006D40C2" w:rsidRPr="006D40C2" w:rsidRDefault="006D40C2">
      <w:r w:rsidRPr="006D40C2">
        <w:t>It may be reasonable to travel without a valid myki card if:</w:t>
      </w:r>
    </w:p>
    <w:p w14:paraId="7C0D2B32" w14:textId="6BD7590F" w:rsidR="006D40C2" w:rsidRPr="006D40C2" w:rsidRDefault="00333315">
      <w:pPr>
        <w:pStyle w:val="ListBullet"/>
      </w:pPr>
      <w:r>
        <w:t xml:space="preserve">the </w:t>
      </w:r>
      <w:r w:rsidR="00DB4BEB">
        <w:t>myki</w:t>
      </w:r>
      <w:r w:rsidR="006D40C2" w:rsidRPr="006D40C2">
        <w:t xml:space="preserve"> machines weren’t working at the start</w:t>
      </w:r>
      <w:r w:rsidR="00BB5E0C">
        <w:t xml:space="preserve"> or end</w:t>
      </w:r>
      <w:r w:rsidR="006D40C2" w:rsidRPr="006D40C2">
        <w:t xml:space="preserve"> of your journey</w:t>
      </w:r>
      <w:r w:rsidR="00112B02">
        <w:t xml:space="preserve"> </w:t>
      </w:r>
    </w:p>
    <w:p w14:paraId="1FD5AA91" w14:textId="77777777" w:rsidR="00333315" w:rsidRDefault="006D40C2">
      <w:pPr>
        <w:pStyle w:val="ListBullet"/>
      </w:pPr>
      <w:r w:rsidRPr="006D40C2">
        <w:t>the validators</w:t>
      </w:r>
      <w:r w:rsidR="00F87FD5">
        <w:t xml:space="preserve"> </w:t>
      </w:r>
      <w:r w:rsidRPr="006D40C2">
        <w:t xml:space="preserve">weren’t working </w:t>
      </w:r>
    </w:p>
    <w:p w14:paraId="203F259C" w14:textId="41AA9EBF" w:rsidR="006D40C2" w:rsidRPr="006D40C2" w:rsidRDefault="006D40C2">
      <w:pPr>
        <w:pStyle w:val="ListBullet"/>
      </w:pPr>
      <w:r w:rsidRPr="006D40C2">
        <w:t xml:space="preserve">your </w:t>
      </w:r>
      <w:r w:rsidR="00BB5E0C">
        <w:t>myki card</w:t>
      </w:r>
      <w:r w:rsidR="00BB5E0C" w:rsidRPr="006D40C2">
        <w:t xml:space="preserve"> </w:t>
      </w:r>
      <w:r w:rsidR="00333315">
        <w:t xml:space="preserve">had money on it, but </w:t>
      </w:r>
      <w:r w:rsidRPr="006D40C2">
        <w:t>was faulty and wouldn’t validate</w:t>
      </w:r>
      <w:r w:rsidR="00DE5FC6">
        <w:t>.</w:t>
      </w:r>
    </w:p>
    <w:p w14:paraId="1856121D" w14:textId="766BA801" w:rsidR="008208D6" w:rsidRDefault="006D40C2">
      <w:r w:rsidRPr="006D40C2">
        <w:t xml:space="preserve">An </w:t>
      </w:r>
      <w:r w:rsidR="0074440F">
        <w:t xml:space="preserve">authorised officer (ticket </w:t>
      </w:r>
      <w:r w:rsidRPr="006D40C2">
        <w:t>inspector</w:t>
      </w:r>
      <w:r w:rsidR="0074440F">
        <w:t xml:space="preserve">) </w:t>
      </w:r>
      <w:r w:rsidR="00BB5E0C">
        <w:t>can</w:t>
      </w:r>
      <w:r w:rsidR="00BB5E0C" w:rsidRPr="006D40C2">
        <w:t xml:space="preserve"> </w:t>
      </w:r>
      <w:r w:rsidRPr="006D40C2">
        <w:t xml:space="preserve">take your ticket or myki card if you don’t validate the ticket for your trip. The </w:t>
      </w:r>
      <w:r w:rsidR="00DB4BEB">
        <w:t xml:space="preserve">officer </w:t>
      </w:r>
      <w:r w:rsidRPr="006D40C2">
        <w:t xml:space="preserve">should offer you a ‘travel permit’ so you can finish your trip. You can </w:t>
      </w:r>
      <w:r w:rsidR="00DB4BEB">
        <w:t xml:space="preserve">ask for </w:t>
      </w:r>
      <w:r w:rsidRPr="006D40C2">
        <w:t>your ticket or myki card returned if</w:t>
      </w:r>
      <w:r w:rsidR="00B877CB">
        <w:t xml:space="preserve"> </w:t>
      </w:r>
      <w:r w:rsidR="00BB5E0C">
        <w:t xml:space="preserve">it </w:t>
      </w:r>
      <w:r w:rsidRPr="006D40C2">
        <w:t>still has value on it.</w:t>
      </w:r>
    </w:p>
    <w:p w14:paraId="0BF64481" w14:textId="7F4C82C4" w:rsidR="008208D6" w:rsidRDefault="008208D6">
      <w:pPr>
        <w:pStyle w:val="Heading4"/>
      </w:pPr>
      <w:r w:rsidRPr="00E51B12">
        <w:t>What can a</w:t>
      </w:r>
      <w:r w:rsidR="00DB4BEB">
        <w:t>n</w:t>
      </w:r>
      <w:r w:rsidRPr="00E51B12">
        <w:t xml:space="preserve"> </w:t>
      </w:r>
      <w:r w:rsidR="00DB4BEB">
        <w:t>authorised officer</w:t>
      </w:r>
      <w:r w:rsidRPr="00E51B12">
        <w:t xml:space="preserve"> fine me for?</w:t>
      </w:r>
    </w:p>
    <w:p w14:paraId="158339C7" w14:textId="262C2C42" w:rsidR="008208D6" w:rsidRDefault="00DB4BEB">
      <w:r>
        <w:t>Authorised officers</w:t>
      </w:r>
      <w:r w:rsidR="008208D6">
        <w:t xml:space="preserve"> can fine you if they believe you committed a public transport offence</w:t>
      </w:r>
      <w:r>
        <w:t>. This might be</w:t>
      </w:r>
      <w:r w:rsidR="008208D6">
        <w:t xml:space="preserve">: </w:t>
      </w:r>
    </w:p>
    <w:p w14:paraId="664C54FE" w14:textId="77777777" w:rsidR="008208D6" w:rsidRPr="00383CE1" w:rsidRDefault="008208D6" w:rsidP="00787581">
      <w:pPr>
        <w:pStyle w:val="ListParagraph"/>
        <w:numPr>
          <w:ilvl w:val="0"/>
          <w:numId w:val="10"/>
        </w:numPr>
        <w:spacing w:line="300" w:lineRule="exact"/>
        <w:ind w:left="714" w:hanging="357"/>
        <w:rPr>
          <w:rFonts w:ascii="Arial" w:hAnsi="Arial" w:cs="Arial"/>
        </w:rPr>
      </w:pPr>
      <w:r w:rsidRPr="00383CE1">
        <w:rPr>
          <w:rFonts w:ascii="Arial" w:hAnsi="Arial" w:cs="Arial"/>
        </w:rPr>
        <w:t>travelling without a valid ticket</w:t>
      </w:r>
    </w:p>
    <w:p w14:paraId="19657BFA" w14:textId="77777777" w:rsidR="008208D6" w:rsidRPr="00383CE1" w:rsidRDefault="008208D6" w:rsidP="00787581">
      <w:pPr>
        <w:pStyle w:val="ListParagraph"/>
        <w:numPr>
          <w:ilvl w:val="0"/>
          <w:numId w:val="10"/>
        </w:numPr>
        <w:spacing w:line="300" w:lineRule="exact"/>
        <w:ind w:left="714" w:hanging="357"/>
        <w:rPr>
          <w:rFonts w:ascii="Arial" w:hAnsi="Arial" w:cs="Arial"/>
        </w:rPr>
      </w:pPr>
      <w:r w:rsidRPr="00383CE1">
        <w:rPr>
          <w:rFonts w:ascii="Arial" w:hAnsi="Arial" w:cs="Arial"/>
        </w:rPr>
        <w:t>giving a false name</w:t>
      </w:r>
    </w:p>
    <w:p w14:paraId="6551E848" w14:textId="77777777" w:rsidR="008208D6" w:rsidRPr="00383CE1" w:rsidRDefault="008208D6" w:rsidP="00787581">
      <w:pPr>
        <w:pStyle w:val="ListParagraph"/>
        <w:numPr>
          <w:ilvl w:val="0"/>
          <w:numId w:val="10"/>
        </w:numPr>
        <w:spacing w:line="300" w:lineRule="exact"/>
        <w:ind w:left="714" w:hanging="357"/>
        <w:rPr>
          <w:rFonts w:ascii="Arial" w:hAnsi="Arial" w:cs="Arial"/>
        </w:rPr>
      </w:pPr>
      <w:r w:rsidRPr="00383CE1">
        <w:rPr>
          <w:rFonts w:ascii="Arial" w:hAnsi="Arial" w:cs="Arial"/>
        </w:rPr>
        <w:t>putting your feet on the seats</w:t>
      </w:r>
    </w:p>
    <w:p w14:paraId="1248F06B" w14:textId="77777777" w:rsidR="008208D6" w:rsidRPr="00383CE1" w:rsidRDefault="008208D6" w:rsidP="00787581">
      <w:pPr>
        <w:pStyle w:val="ListParagraph"/>
        <w:numPr>
          <w:ilvl w:val="0"/>
          <w:numId w:val="10"/>
        </w:numPr>
        <w:spacing w:line="300" w:lineRule="exact"/>
        <w:ind w:left="714" w:hanging="357"/>
        <w:rPr>
          <w:rFonts w:ascii="Arial" w:hAnsi="Arial" w:cs="Arial"/>
        </w:rPr>
      </w:pPr>
      <w:r w:rsidRPr="00383CE1">
        <w:rPr>
          <w:rFonts w:ascii="Arial" w:hAnsi="Arial" w:cs="Arial"/>
        </w:rPr>
        <w:t>refusing to stand for someone in need</w:t>
      </w:r>
    </w:p>
    <w:p w14:paraId="133BFFAE" w14:textId="7B50157D" w:rsidR="008208D6" w:rsidRPr="00383CE1" w:rsidRDefault="00DB4BEB" w:rsidP="00787581">
      <w:pPr>
        <w:pStyle w:val="ListParagraph"/>
        <w:numPr>
          <w:ilvl w:val="0"/>
          <w:numId w:val="10"/>
        </w:numPr>
        <w:spacing w:line="300" w:lineRule="exact"/>
        <w:ind w:left="714" w:hanging="357"/>
        <w:rPr>
          <w:rFonts w:ascii="Arial" w:hAnsi="Arial" w:cs="Arial"/>
        </w:rPr>
      </w:pPr>
      <w:r>
        <w:rPr>
          <w:rFonts w:ascii="Arial" w:hAnsi="Arial" w:cs="Arial"/>
        </w:rPr>
        <w:t xml:space="preserve">doing </w:t>
      </w:r>
      <w:r w:rsidR="008208D6" w:rsidRPr="00383CE1">
        <w:rPr>
          <w:rFonts w:ascii="Arial" w:hAnsi="Arial" w:cs="Arial"/>
        </w:rPr>
        <w:t xml:space="preserve">graffiti, or carrying spray cans </w:t>
      </w:r>
    </w:p>
    <w:p w14:paraId="7FCC82A2" w14:textId="33601C97" w:rsidR="008208D6" w:rsidRPr="00383CE1" w:rsidRDefault="008208D6" w:rsidP="00787581">
      <w:pPr>
        <w:pStyle w:val="ListParagraph"/>
        <w:numPr>
          <w:ilvl w:val="0"/>
          <w:numId w:val="10"/>
        </w:numPr>
        <w:spacing w:line="300" w:lineRule="exact"/>
        <w:ind w:left="714" w:hanging="357"/>
        <w:rPr>
          <w:rFonts w:ascii="Arial" w:hAnsi="Arial" w:cs="Arial"/>
        </w:rPr>
      </w:pPr>
      <w:r w:rsidRPr="00383CE1">
        <w:rPr>
          <w:rFonts w:ascii="Arial" w:hAnsi="Arial" w:cs="Arial"/>
        </w:rPr>
        <w:t>littering</w:t>
      </w:r>
      <w:r w:rsidR="00000CD6">
        <w:rPr>
          <w:rFonts w:ascii="Arial" w:hAnsi="Arial" w:cs="Arial"/>
        </w:rPr>
        <w:t>,</w:t>
      </w:r>
      <w:r w:rsidRPr="00383CE1">
        <w:rPr>
          <w:rFonts w:ascii="Arial" w:hAnsi="Arial" w:cs="Arial"/>
        </w:rPr>
        <w:t xml:space="preserve"> smoking or behaving offensively</w:t>
      </w:r>
    </w:p>
    <w:p w14:paraId="63BC8B8B" w14:textId="6A16DE85" w:rsidR="008208D6" w:rsidRPr="00383CE1" w:rsidRDefault="00D20366" w:rsidP="00787581">
      <w:pPr>
        <w:pStyle w:val="ListParagraph"/>
        <w:numPr>
          <w:ilvl w:val="0"/>
          <w:numId w:val="10"/>
        </w:numPr>
        <w:spacing w:line="300" w:lineRule="exact"/>
        <w:ind w:left="714" w:hanging="357"/>
        <w:rPr>
          <w:rFonts w:ascii="Arial" w:hAnsi="Arial" w:cs="Arial"/>
        </w:rPr>
      </w:pPr>
      <w:r>
        <w:rPr>
          <w:rFonts w:ascii="Arial" w:hAnsi="Arial" w:cs="Arial"/>
        </w:rPr>
        <w:t>i</w:t>
      </w:r>
      <w:r w:rsidRPr="00383CE1">
        <w:rPr>
          <w:rFonts w:ascii="Arial" w:hAnsi="Arial" w:cs="Arial"/>
        </w:rPr>
        <w:t xml:space="preserve">nterfering </w:t>
      </w:r>
      <w:r w:rsidR="008208D6" w:rsidRPr="00383CE1">
        <w:rPr>
          <w:rFonts w:ascii="Arial" w:hAnsi="Arial" w:cs="Arial"/>
        </w:rPr>
        <w:t>with doors</w:t>
      </w:r>
    </w:p>
    <w:p w14:paraId="7503DB96" w14:textId="0A637FC4" w:rsidR="00B877CB" w:rsidRPr="00383CE1" w:rsidRDefault="00D20366" w:rsidP="00787581">
      <w:pPr>
        <w:pStyle w:val="ListParagraph"/>
        <w:numPr>
          <w:ilvl w:val="0"/>
          <w:numId w:val="10"/>
        </w:numPr>
        <w:spacing w:line="300" w:lineRule="exact"/>
        <w:ind w:left="714" w:hanging="357"/>
        <w:rPr>
          <w:rFonts w:ascii="Arial" w:hAnsi="Arial" w:cs="Arial"/>
        </w:rPr>
      </w:pPr>
      <w:r>
        <w:rPr>
          <w:rFonts w:ascii="Arial" w:hAnsi="Arial" w:cs="Arial"/>
        </w:rPr>
        <w:t>p</w:t>
      </w:r>
      <w:r w:rsidRPr="00383CE1">
        <w:rPr>
          <w:rFonts w:ascii="Arial" w:hAnsi="Arial" w:cs="Arial"/>
        </w:rPr>
        <w:t xml:space="preserve">arking </w:t>
      </w:r>
      <w:r w:rsidR="008208D6" w:rsidRPr="00383CE1">
        <w:rPr>
          <w:rFonts w:ascii="Arial" w:hAnsi="Arial" w:cs="Arial"/>
        </w:rPr>
        <w:t>in travel carparks but not travelling</w:t>
      </w:r>
    </w:p>
    <w:p w14:paraId="7F95F800" w14:textId="3C24055E" w:rsidR="008208D6" w:rsidRPr="00383CE1" w:rsidRDefault="00D20366" w:rsidP="00787581">
      <w:pPr>
        <w:pStyle w:val="ListParagraph"/>
        <w:numPr>
          <w:ilvl w:val="0"/>
          <w:numId w:val="10"/>
        </w:numPr>
        <w:spacing w:line="300" w:lineRule="exact"/>
        <w:ind w:left="714" w:hanging="357"/>
        <w:rPr>
          <w:rFonts w:ascii="Arial" w:hAnsi="Arial" w:cs="Arial"/>
        </w:rPr>
      </w:pPr>
      <w:r>
        <w:rPr>
          <w:rFonts w:ascii="Arial" w:hAnsi="Arial" w:cs="Arial"/>
        </w:rPr>
        <w:t>t</w:t>
      </w:r>
      <w:r w:rsidRPr="00383CE1">
        <w:rPr>
          <w:rFonts w:ascii="Arial" w:hAnsi="Arial" w:cs="Arial"/>
        </w:rPr>
        <w:t xml:space="preserve">ravelling </w:t>
      </w:r>
      <w:r w:rsidR="008208D6" w:rsidRPr="00383CE1">
        <w:rPr>
          <w:rFonts w:ascii="Arial" w:hAnsi="Arial" w:cs="Arial"/>
        </w:rPr>
        <w:t>in a place not meant for passengers</w:t>
      </w:r>
      <w:r w:rsidR="00980F37">
        <w:rPr>
          <w:rFonts w:ascii="Arial" w:hAnsi="Arial" w:cs="Arial"/>
        </w:rPr>
        <w:t>.</w:t>
      </w:r>
    </w:p>
    <w:p w14:paraId="2FC467A8" w14:textId="77777777" w:rsidR="008208D6" w:rsidRPr="00F87FD5" w:rsidRDefault="008208D6">
      <w:pPr>
        <w:pStyle w:val="Heading4"/>
      </w:pPr>
      <w:r w:rsidRPr="00F87FD5">
        <w:t>What happens if I get a fine?</w:t>
      </w:r>
    </w:p>
    <w:p w14:paraId="1CC9729F" w14:textId="43847697" w:rsidR="008208D6" w:rsidRDefault="00DB4BEB">
      <w:r>
        <w:t>If you don’t think you should pay the fine because you didn’t break the law</w:t>
      </w:r>
      <w:r w:rsidR="008208D6">
        <w:t xml:space="preserve">, you can </w:t>
      </w:r>
      <w:r w:rsidR="008208D6" w:rsidRPr="006D40C2">
        <w:t xml:space="preserve">have the Children’s Court hear your case. </w:t>
      </w:r>
      <w:r w:rsidR="008208D6">
        <w:t xml:space="preserve">Always get legal advice before paying the fine or going to court. </w:t>
      </w:r>
      <w:r w:rsidR="008208D6" w:rsidRPr="006D40C2">
        <w:t>The court can reduce the amount of the fine</w:t>
      </w:r>
      <w:r w:rsidR="00030683">
        <w:t>,</w:t>
      </w:r>
      <w:r w:rsidR="008208D6">
        <w:t xml:space="preserve"> </w:t>
      </w:r>
      <w:r w:rsidR="008208D6" w:rsidRPr="006D40C2">
        <w:t xml:space="preserve">set up an instalment plan </w:t>
      </w:r>
      <w:r w:rsidR="008208D6">
        <w:t>(</w:t>
      </w:r>
      <w:r>
        <w:t xml:space="preserve">you </w:t>
      </w:r>
      <w:r w:rsidR="008208D6" w:rsidRPr="006D40C2">
        <w:t>pay the fine bit by bit</w:t>
      </w:r>
      <w:r w:rsidR="008208D6">
        <w:t xml:space="preserve">) or place you on a </w:t>
      </w:r>
      <w:r w:rsidR="008208D6" w:rsidRPr="006D40C2">
        <w:t>good behaviour bond.</w:t>
      </w:r>
    </w:p>
    <w:p w14:paraId="773F0863" w14:textId="3EF5B14B" w:rsidR="008208D6" w:rsidRPr="006D40C2" w:rsidRDefault="008208D6">
      <w:r w:rsidRPr="00AC74E2">
        <w:t>See</w:t>
      </w:r>
      <w:r>
        <w:t xml:space="preserve"> </w:t>
      </w:r>
      <w:r w:rsidR="00DB4BEB">
        <w:t>‘</w:t>
      </w:r>
      <w:hyperlink w:anchor="_Where_to_get_4" w:history="1">
        <w:r w:rsidR="00DB4BEB" w:rsidRPr="00D0565C">
          <w:rPr>
            <w:rStyle w:val="Hyperlink"/>
            <w:lang w:eastAsia="en-US"/>
          </w:rPr>
          <w:t>W</w:t>
        </w:r>
        <w:r w:rsidRPr="00D0565C">
          <w:rPr>
            <w:rStyle w:val="Hyperlink"/>
            <w:lang w:eastAsia="en-US"/>
          </w:rPr>
          <w:t xml:space="preserve">here to get help and </w:t>
        </w:r>
        <w:r w:rsidR="00DB4BEB" w:rsidRPr="00D0565C">
          <w:rPr>
            <w:rStyle w:val="Hyperlink"/>
            <w:lang w:eastAsia="en-US"/>
          </w:rPr>
          <w:t xml:space="preserve">more </w:t>
        </w:r>
        <w:r w:rsidRPr="00D0565C">
          <w:rPr>
            <w:rStyle w:val="Hyperlink"/>
            <w:lang w:eastAsia="en-US"/>
          </w:rPr>
          <w:t>information</w:t>
        </w:r>
      </w:hyperlink>
      <w:r w:rsidR="00DB4BEB">
        <w:t>’</w:t>
      </w:r>
      <w:r>
        <w:t xml:space="preserve"> on </w:t>
      </w:r>
      <w:r w:rsidR="00CE2F42">
        <w:t>pag</w:t>
      </w:r>
      <w:r w:rsidR="00CE2F42" w:rsidRPr="00D0565C">
        <w:t xml:space="preserve">e </w:t>
      </w:r>
      <w:r w:rsidR="00D0565C" w:rsidRPr="00AC74E2">
        <w:t>46.</w:t>
      </w:r>
    </w:p>
    <w:p w14:paraId="61776185" w14:textId="3C4B4E88" w:rsidR="006D40C2" w:rsidRPr="00F87FD5" w:rsidRDefault="006D40C2">
      <w:pPr>
        <w:pStyle w:val="Heading4"/>
      </w:pPr>
      <w:r w:rsidRPr="00F87FD5">
        <w:lastRenderedPageBreak/>
        <w:t xml:space="preserve">Can </w:t>
      </w:r>
      <w:r w:rsidR="00DB4BEB">
        <w:t>authorised officers</w:t>
      </w:r>
      <w:r w:rsidRPr="00F87FD5">
        <w:t xml:space="preserve"> ask for my name and address?</w:t>
      </w:r>
    </w:p>
    <w:p w14:paraId="56A39679" w14:textId="567B51D3" w:rsidR="009F4733" w:rsidRDefault="00DB4BEB">
      <w:r>
        <w:t>Authorised officers</w:t>
      </w:r>
      <w:r w:rsidR="006D40C2" w:rsidRPr="006D40C2">
        <w:t xml:space="preserve"> can only ask for your name and address if they believe on ‘reasonable grounds’ that you committed or are about to commit a public transport offence</w:t>
      </w:r>
      <w:r w:rsidR="009F4733">
        <w:t xml:space="preserve">. </w:t>
      </w:r>
    </w:p>
    <w:p w14:paraId="3BE51EA2" w14:textId="501FFC7F" w:rsidR="006D40C2" w:rsidRPr="006D40C2" w:rsidRDefault="006D40C2">
      <w:r w:rsidRPr="006D40C2">
        <w:t xml:space="preserve">The </w:t>
      </w:r>
      <w:r w:rsidR="00000A9A">
        <w:t>authorised officer</w:t>
      </w:r>
      <w:r w:rsidRPr="006D40C2">
        <w:t xml:space="preserve"> must tell you </w:t>
      </w:r>
      <w:r w:rsidR="00000A9A">
        <w:t>why they want your name and address</w:t>
      </w:r>
      <w:r w:rsidRPr="006D40C2">
        <w:t xml:space="preserve">. If you refuse to give your name and address, or give false information, you may be charged </w:t>
      </w:r>
      <w:r w:rsidR="00030683">
        <w:t xml:space="preserve">and </w:t>
      </w:r>
      <w:r w:rsidRPr="006D40C2">
        <w:t>arrested.</w:t>
      </w:r>
    </w:p>
    <w:p w14:paraId="5FD4F53B" w14:textId="37A76293" w:rsidR="006D40C2" w:rsidRPr="006D40C2" w:rsidRDefault="00BB5E0C">
      <w:r w:rsidRPr="006D40C2">
        <w:t xml:space="preserve">The </w:t>
      </w:r>
      <w:r w:rsidR="00000A9A">
        <w:t>authorised officer</w:t>
      </w:r>
      <w:r w:rsidRPr="006D40C2">
        <w:t xml:space="preserve"> must show you their identity card if you ask to see it.</w:t>
      </w:r>
      <w:r w:rsidR="00B877CB">
        <w:t xml:space="preserve"> </w:t>
      </w:r>
      <w:r w:rsidR="006D40C2" w:rsidRPr="006D40C2">
        <w:t xml:space="preserve">You can ask </w:t>
      </w:r>
      <w:r w:rsidR="00000A9A">
        <w:t>them</w:t>
      </w:r>
      <w:r w:rsidR="006D40C2" w:rsidRPr="006D40C2">
        <w:t xml:space="preserve"> for their name and where they work. You can ask </w:t>
      </w:r>
      <w:r w:rsidR="00000A9A">
        <w:t>them to write this down</w:t>
      </w:r>
      <w:r w:rsidR="006821C7">
        <w:t>.</w:t>
      </w:r>
      <w:r w:rsidR="006D40C2" w:rsidRPr="006D40C2">
        <w:t xml:space="preserve"> A</w:t>
      </w:r>
      <w:r w:rsidR="00000A9A">
        <w:t>n</w:t>
      </w:r>
      <w:r w:rsidR="00A015C0">
        <w:t xml:space="preserve"> </w:t>
      </w:r>
      <w:r w:rsidR="00000A9A">
        <w:t>authorised</w:t>
      </w:r>
      <w:r w:rsidR="00A015C0">
        <w:t xml:space="preserve"> </w:t>
      </w:r>
      <w:r w:rsidR="00000A9A">
        <w:t>officer</w:t>
      </w:r>
      <w:r w:rsidR="006D40C2" w:rsidRPr="006D40C2">
        <w:t xml:space="preserve"> can be fined for not giving you this information.</w:t>
      </w:r>
    </w:p>
    <w:p w14:paraId="512BF74D" w14:textId="4B317BB7" w:rsidR="006D40C2" w:rsidRPr="00F87FD5" w:rsidRDefault="006D40C2">
      <w:pPr>
        <w:pStyle w:val="Heading4"/>
      </w:pPr>
      <w:r w:rsidRPr="00F87FD5">
        <w:t xml:space="preserve">Do </w:t>
      </w:r>
      <w:r w:rsidR="00000A9A">
        <w:t>authorised officers</w:t>
      </w:r>
      <w:r w:rsidRPr="00F87FD5">
        <w:t xml:space="preserve"> have the power to detain and arrest me?</w:t>
      </w:r>
    </w:p>
    <w:p w14:paraId="1EBB1D9D" w14:textId="79AC005D" w:rsidR="00F87FD5" w:rsidRDefault="00000A9A">
      <w:r>
        <w:t>Authorised officers</w:t>
      </w:r>
      <w:r w:rsidR="006D40C2" w:rsidRPr="006D40C2">
        <w:t xml:space="preserve"> can</w:t>
      </w:r>
      <w:r w:rsidR="00BB5E0C">
        <w:t xml:space="preserve"> </w:t>
      </w:r>
      <w:r w:rsidR="00C331BB">
        <w:t>detain</w:t>
      </w:r>
      <w:r w:rsidR="00BB5E0C">
        <w:t xml:space="preserve"> you until police arrive if you don’t </w:t>
      </w:r>
      <w:r w:rsidR="00030683">
        <w:t>give</w:t>
      </w:r>
      <w:r w:rsidR="00BB5E0C">
        <w:t xml:space="preserve"> proof </w:t>
      </w:r>
      <w:r w:rsidR="00030683">
        <w:t>of</w:t>
      </w:r>
      <w:r w:rsidR="00BB5E0C">
        <w:t xml:space="preserve"> your name and address.</w:t>
      </w:r>
      <w:r w:rsidR="006D40C2" w:rsidRPr="006D40C2">
        <w:t xml:space="preserve"> </w:t>
      </w:r>
      <w:r>
        <w:t>Officers</w:t>
      </w:r>
      <w:r w:rsidR="006D40C2" w:rsidRPr="006D40C2">
        <w:t xml:space="preserve"> </w:t>
      </w:r>
      <w:r>
        <w:t>can</w:t>
      </w:r>
      <w:r w:rsidR="006D40C2" w:rsidRPr="006D40C2">
        <w:t xml:space="preserve"> </w:t>
      </w:r>
      <w:r w:rsidR="00C331BB">
        <w:t>use ‘reasonable force’</w:t>
      </w:r>
      <w:r w:rsidR="006D40C2" w:rsidRPr="006D40C2">
        <w:t xml:space="preserve"> to detain you. What is reasonable depends on the circumstances. </w:t>
      </w:r>
      <w:r>
        <w:t>Officers</w:t>
      </w:r>
      <w:r w:rsidR="006D40C2" w:rsidRPr="006D40C2">
        <w:t xml:space="preserve"> must hand you over to the police as soon as </w:t>
      </w:r>
      <w:r>
        <w:t>they can</w:t>
      </w:r>
      <w:r w:rsidR="006D40C2" w:rsidRPr="006D40C2">
        <w:t>.</w:t>
      </w:r>
      <w:r w:rsidR="00F87FD5">
        <w:t xml:space="preserve"> </w:t>
      </w:r>
    </w:p>
    <w:p w14:paraId="5870B09B" w14:textId="4B877B2E" w:rsidR="006D40C2" w:rsidRPr="006D40C2" w:rsidRDefault="006D40C2">
      <w:pPr>
        <w:pStyle w:val="Heading3"/>
      </w:pPr>
      <w:bookmarkStart w:id="85" w:name="_PSOs"/>
      <w:bookmarkEnd w:id="85"/>
      <w:r w:rsidRPr="006821C7">
        <w:t>PSOs</w:t>
      </w:r>
    </w:p>
    <w:p w14:paraId="76340D10" w14:textId="4597DB42" w:rsidR="006D40C2" w:rsidRPr="006D40C2" w:rsidRDefault="006D40C2">
      <w:r w:rsidRPr="006D40C2">
        <w:t xml:space="preserve">In Victoria </w:t>
      </w:r>
      <w:r w:rsidR="00FD4E1D" w:rsidRPr="006821C7">
        <w:t>PSOs</w:t>
      </w:r>
      <w:r w:rsidR="00FD4E1D">
        <w:t xml:space="preserve"> </w:t>
      </w:r>
      <w:r w:rsidRPr="006D40C2">
        <w:t>work in</w:t>
      </w:r>
      <w:r w:rsidR="00380734">
        <w:t xml:space="preserve"> and around</w:t>
      </w:r>
      <w:r w:rsidRPr="006D40C2">
        <w:t xml:space="preserve"> train stations </w:t>
      </w:r>
      <w:r w:rsidR="00380734">
        <w:t>including</w:t>
      </w:r>
      <w:r w:rsidRPr="006D40C2">
        <w:t xml:space="preserve"> carparks, tunnels, footpaths and bike paths leading to train stations. </w:t>
      </w:r>
      <w:r w:rsidR="00FD4E1D">
        <w:t>PSOs</w:t>
      </w:r>
      <w:r w:rsidRPr="006D40C2">
        <w:t xml:space="preserve"> have similar arrest powers and the same weapons as police officers</w:t>
      </w:r>
      <w:r w:rsidR="00FB442C">
        <w:t>.</w:t>
      </w:r>
    </w:p>
    <w:p w14:paraId="38F8D754" w14:textId="323E5FDC" w:rsidR="00B877CB" w:rsidRDefault="00FB442C">
      <w:r>
        <w:t>PSOs</w:t>
      </w:r>
      <w:r w:rsidR="00B877CB" w:rsidRPr="006D40C2">
        <w:t xml:space="preserve"> can ask for your name and address at train stations and in areas around train stations. </w:t>
      </w:r>
      <w:r w:rsidR="008106AC">
        <w:t>You must give them your name and address if:</w:t>
      </w:r>
    </w:p>
    <w:p w14:paraId="189AEA59" w14:textId="7B31C71F" w:rsidR="008106AC" w:rsidRPr="00E51B12" w:rsidRDefault="00000A9A" w:rsidP="00787581">
      <w:pPr>
        <w:pStyle w:val="ListParagraph"/>
        <w:numPr>
          <w:ilvl w:val="0"/>
          <w:numId w:val="19"/>
        </w:numPr>
        <w:spacing w:line="300" w:lineRule="exact"/>
        <w:rPr>
          <w:rFonts w:ascii="Arial" w:hAnsi="Arial" w:cs="Arial"/>
        </w:rPr>
      </w:pPr>
      <w:r>
        <w:rPr>
          <w:rFonts w:ascii="Arial" w:hAnsi="Arial" w:cs="Arial"/>
        </w:rPr>
        <w:t>t</w:t>
      </w:r>
      <w:r w:rsidR="008106AC" w:rsidRPr="00E51B12">
        <w:rPr>
          <w:rFonts w:ascii="Arial" w:hAnsi="Arial" w:cs="Arial"/>
        </w:rPr>
        <w:t xml:space="preserve">hey </w:t>
      </w:r>
      <w:r w:rsidR="00603858" w:rsidRPr="00E51B12">
        <w:rPr>
          <w:rFonts w:ascii="Arial" w:hAnsi="Arial" w:cs="Arial"/>
        </w:rPr>
        <w:t>think you have committed a crime or are about to commit a crime</w:t>
      </w:r>
    </w:p>
    <w:p w14:paraId="11047678" w14:textId="7F22EB15" w:rsidR="00603858" w:rsidRPr="00903D5E" w:rsidRDefault="00000A9A" w:rsidP="00787581">
      <w:pPr>
        <w:pStyle w:val="ListParagraph"/>
        <w:numPr>
          <w:ilvl w:val="0"/>
          <w:numId w:val="19"/>
        </w:numPr>
        <w:spacing w:line="300" w:lineRule="exact"/>
        <w:rPr>
          <w:rFonts w:cs="Arial"/>
        </w:rPr>
      </w:pPr>
      <w:r>
        <w:rPr>
          <w:rFonts w:ascii="Arial" w:hAnsi="Arial" w:cs="Arial"/>
        </w:rPr>
        <w:t>t</w:t>
      </w:r>
      <w:r w:rsidR="00603858" w:rsidRPr="00E51B12">
        <w:rPr>
          <w:rFonts w:ascii="Arial" w:hAnsi="Arial" w:cs="Arial"/>
        </w:rPr>
        <w:t xml:space="preserve">hey reasonably believe </w:t>
      </w:r>
      <w:r>
        <w:rPr>
          <w:rFonts w:ascii="Arial" w:hAnsi="Arial" w:cs="Arial"/>
        </w:rPr>
        <w:t>you’re</w:t>
      </w:r>
      <w:r w:rsidR="00603858" w:rsidRPr="00E51B12">
        <w:rPr>
          <w:rFonts w:ascii="Arial" w:hAnsi="Arial" w:cs="Arial"/>
        </w:rPr>
        <w:t xml:space="preserve"> </w:t>
      </w:r>
      <w:r w:rsidR="00603858" w:rsidRPr="00000CD6">
        <w:rPr>
          <w:rFonts w:ascii="Arial" w:hAnsi="Arial" w:cs="Arial"/>
        </w:rPr>
        <w:t>under 18 and</w:t>
      </w:r>
      <w:r w:rsidR="00603858" w:rsidRPr="00E51B12">
        <w:rPr>
          <w:rFonts w:ascii="Arial" w:hAnsi="Arial" w:cs="Arial"/>
        </w:rPr>
        <w:t xml:space="preserve"> have drunk, are drinking or about to drink alcohol</w:t>
      </w:r>
      <w:r w:rsidR="00000CD6">
        <w:rPr>
          <w:rFonts w:ascii="Arial" w:hAnsi="Arial" w:cs="Arial"/>
        </w:rPr>
        <w:t>.</w:t>
      </w:r>
    </w:p>
    <w:p w14:paraId="5B9C803B" w14:textId="2D7DFEB3" w:rsidR="00603858" w:rsidRPr="00E51B12" w:rsidRDefault="00603858">
      <w:pPr>
        <w:rPr>
          <w:rFonts w:cs="Arial"/>
        </w:rPr>
      </w:pPr>
      <w:r w:rsidRPr="00246602">
        <w:rPr>
          <w:rFonts w:cs="Arial"/>
        </w:rPr>
        <w:t>PSOs can also ask for your name and ad</w:t>
      </w:r>
      <w:r w:rsidRPr="00E51B12">
        <w:rPr>
          <w:rFonts w:cs="Arial"/>
        </w:rPr>
        <w:t xml:space="preserve">dress if </w:t>
      </w:r>
      <w:r w:rsidR="00000A9A">
        <w:rPr>
          <w:rFonts w:cs="Arial"/>
        </w:rPr>
        <w:t>you’ve</w:t>
      </w:r>
      <w:r w:rsidRPr="00E51B12">
        <w:rPr>
          <w:rFonts w:cs="Arial"/>
        </w:rPr>
        <w:t xml:space="preserve"> witnessed a crime</w:t>
      </w:r>
      <w:r w:rsidR="00980F37">
        <w:rPr>
          <w:rFonts w:cs="Arial"/>
        </w:rPr>
        <w:t>.</w:t>
      </w:r>
    </w:p>
    <w:p w14:paraId="359890D4" w14:textId="4C860D77" w:rsidR="00B877CB" w:rsidRPr="006D40C2" w:rsidRDefault="00FB442C">
      <w:r>
        <w:t>PSOs can also:</w:t>
      </w:r>
    </w:p>
    <w:p w14:paraId="0788CC9E" w14:textId="4E61D177" w:rsidR="00380734" w:rsidRDefault="006D40C2">
      <w:pPr>
        <w:pStyle w:val="ListBullet"/>
      </w:pPr>
      <w:r w:rsidRPr="006D40C2">
        <w:t>arrest</w:t>
      </w:r>
      <w:r w:rsidR="00603858">
        <w:t xml:space="preserve"> you if</w:t>
      </w:r>
      <w:r w:rsidRPr="006D40C2">
        <w:t xml:space="preserve"> </w:t>
      </w:r>
      <w:r w:rsidR="00380734">
        <w:t>they think</w:t>
      </w:r>
      <w:r w:rsidRPr="006D40C2">
        <w:t xml:space="preserve"> </w:t>
      </w:r>
      <w:r w:rsidR="00603858">
        <w:t xml:space="preserve">you </w:t>
      </w:r>
      <w:r w:rsidR="00000A9A">
        <w:t>broke</w:t>
      </w:r>
      <w:r w:rsidRPr="006D40C2">
        <w:t xml:space="preserve"> the law</w:t>
      </w:r>
      <w:r w:rsidR="00603858">
        <w:t>, are</w:t>
      </w:r>
      <w:r w:rsidR="00380734">
        <w:t xml:space="preserve"> drunk and disorderly or breached parole</w:t>
      </w:r>
    </w:p>
    <w:p w14:paraId="2C46A0C7" w14:textId="00C15D28" w:rsidR="00C87701" w:rsidRDefault="00603858">
      <w:pPr>
        <w:pStyle w:val="ListBullet"/>
      </w:pPr>
      <w:r>
        <w:t xml:space="preserve">take alcohol from you if </w:t>
      </w:r>
      <w:r w:rsidR="00000A9A">
        <w:t>you’</w:t>
      </w:r>
      <w:r>
        <w:t xml:space="preserve">re </w:t>
      </w:r>
      <w:r w:rsidRPr="00496F55">
        <w:t>under 18</w:t>
      </w:r>
    </w:p>
    <w:p w14:paraId="390BD1BD" w14:textId="1EDD93F4" w:rsidR="00FD4E1D" w:rsidRPr="006D40C2" w:rsidRDefault="00603858">
      <w:pPr>
        <w:pStyle w:val="ListBullet"/>
      </w:pPr>
      <w:r>
        <w:t xml:space="preserve">fine you if </w:t>
      </w:r>
      <w:r w:rsidR="00000A9A">
        <w:t>you’re</w:t>
      </w:r>
      <w:r>
        <w:t xml:space="preserve"> </w:t>
      </w:r>
      <w:r w:rsidRPr="00496F55">
        <w:t>over 18</w:t>
      </w:r>
      <w:r>
        <w:t xml:space="preserve"> and gave alcohol to a young person</w:t>
      </w:r>
    </w:p>
    <w:p w14:paraId="39418286" w14:textId="35F8A9D4" w:rsidR="006D40C2" w:rsidRDefault="006D40C2">
      <w:pPr>
        <w:pStyle w:val="ListBullet"/>
      </w:pPr>
      <w:r w:rsidRPr="006D40C2">
        <w:t xml:space="preserve">search </w:t>
      </w:r>
      <w:r w:rsidR="00603858">
        <w:t xml:space="preserve">you </w:t>
      </w:r>
      <w:r w:rsidR="00603858" w:rsidRPr="00333315">
        <w:t>and your car for</w:t>
      </w:r>
      <w:r w:rsidRPr="00333315">
        <w:t xml:space="preserve"> graffiti implements </w:t>
      </w:r>
      <w:r w:rsidR="00012B8F" w:rsidRPr="00333315">
        <w:t>(spray cans</w:t>
      </w:r>
      <w:r w:rsidR="008208D6" w:rsidRPr="00333315">
        <w:t xml:space="preserve"> or markers</w:t>
      </w:r>
      <w:r w:rsidR="00012B8F" w:rsidRPr="00333315">
        <w:t xml:space="preserve">) </w:t>
      </w:r>
      <w:r w:rsidRPr="0022444C">
        <w:t>i</w:t>
      </w:r>
      <w:r w:rsidRPr="00AC74E2">
        <w:t>f</w:t>
      </w:r>
      <w:r w:rsidRPr="006D40C2">
        <w:t xml:space="preserve"> they</w:t>
      </w:r>
      <w:r w:rsidR="00F87FD5">
        <w:t xml:space="preserve"> </w:t>
      </w:r>
      <w:r w:rsidRPr="006D40C2">
        <w:t xml:space="preserve">believe that </w:t>
      </w:r>
      <w:r w:rsidR="00000A9A">
        <w:t>you’re</w:t>
      </w:r>
      <w:r w:rsidR="00603858">
        <w:t xml:space="preserve"> </w:t>
      </w:r>
      <w:r w:rsidR="00603858" w:rsidRPr="00496F55">
        <w:t>over</w:t>
      </w:r>
      <w:r w:rsidRPr="00496F55">
        <w:t xml:space="preserve"> 14</w:t>
      </w:r>
      <w:r w:rsidR="00603858" w:rsidRPr="00496F55">
        <w:t>,</w:t>
      </w:r>
      <w:r w:rsidR="00603858" w:rsidRPr="00EA721F">
        <w:t xml:space="preserve"> </w:t>
      </w:r>
      <w:r w:rsidR="00603858">
        <w:t xml:space="preserve">and </w:t>
      </w:r>
      <w:r w:rsidR="00000A9A">
        <w:t>you’re</w:t>
      </w:r>
      <w:r w:rsidR="00603858">
        <w:t xml:space="preserve"> </w:t>
      </w:r>
      <w:r w:rsidR="00FB442C">
        <w:t>c</w:t>
      </w:r>
      <w:r w:rsidRPr="006D40C2">
        <w:t>arrying these implements</w:t>
      </w:r>
    </w:p>
    <w:p w14:paraId="21F190EA" w14:textId="61181B49" w:rsidR="00603858" w:rsidRPr="006D40C2" w:rsidRDefault="00603858">
      <w:pPr>
        <w:pStyle w:val="ListBullet"/>
      </w:pPr>
      <w:r w:rsidRPr="006D40C2">
        <w:t xml:space="preserve">search </w:t>
      </w:r>
      <w:r>
        <w:t>you</w:t>
      </w:r>
      <w:r w:rsidRPr="006D40C2">
        <w:t xml:space="preserve"> for </w:t>
      </w:r>
      <w:r>
        <w:t xml:space="preserve">drugs or </w:t>
      </w:r>
      <w:r w:rsidRPr="006D40C2">
        <w:t>weapons if they reason</w:t>
      </w:r>
      <w:r>
        <w:t>ably suspec</w:t>
      </w:r>
      <w:r w:rsidRPr="006D40C2">
        <w:t>t</w:t>
      </w:r>
      <w:r>
        <w:t xml:space="preserve"> you have these</w:t>
      </w:r>
    </w:p>
    <w:p w14:paraId="21391E41" w14:textId="729F5A44" w:rsidR="006D40C2" w:rsidRPr="006D40C2" w:rsidRDefault="00FB442C">
      <w:pPr>
        <w:pStyle w:val="ListBullet"/>
      </w:pPr>
      <w:r>
        <w:t>t</w:t>
      </w:r>
      <w:r w:rsidR="00652A31">
        <w:t>ake</w:t>
      </w:r>
      <w:r>
        <w:t xml:space="preserve"> </w:t>
      </w:r>
      <w:r w:rsidR="00603858">
        <w:t xml:space="preserve">you to a safe place if </w:t>
      </w:r>
      <w:r w:rsidR="00000A9A">
        <w:t>you’re</w:t>
      </w:r>
      <w:r w:rsidR="00603858">
        <w:t xml:space="preserve"> </w:t>
      </w:r>
      <w:r w:rsidR="00603858" w:rsidRPr="00496F55">
        <w:t>under 18</w:t>
      </w:r>
      <w:r w:rsidR="00603858">
        <w:t xml:space="preserve"> and they </w:t>
      </w:r>
      <w:r w:rsidR="006D40C2" w:rsidRPr="006D40C2">
        <w:t xml:space="preserve">believe </w:t>
      </w:r>
      <w:r w:rsidR="00000A9A">
        <w:t>you’</w:t>
      </w:r>
      <w:r w:rsidR="0022444C">
        <w:t>v</w:t>
      </w:r>
      <w:r w:rsidR="00000A9A">
        <w:t>e</w:t>
      </w:r>
      <w:r w:rsidR="00603858" w:rsidRPr="006D40C2">
        <w:t xml:space="preserve"> </w:t>
      </w:r>
      <w:r w:rsidR="006D40C2" w:rsidRPr="006D40C2">
        <w:t xml:space="preserve">been chroming (inhaling </w:t>
      </w:r>
      <w:r>
        <w:t xml:space="preserve">fumes from </w:t>
      </w:r>
      <w:r w:rsidR="006D40C2" w:rsidRPr="006D40C2">
        <w:t xml:space="preserve">spray can) and might harm </w:t>
      </w:r>
      <w:r w:rsidR="00603858">
        <w:t>yourself</w:t>
      </w:r>
      <w:r w:rsidR="00603858" w:rsidRPr="006D40C2">
        <w:t xml:space="preserve"> </w:t>
      </w:r>
    </w:p>
    <w:p w14:paraId="6F2BE347" w14:textId="2239779C" w:rsidR="006D40C2" w:rsidRPr="006D40C2" w:rsidRDefault="00FB442C">
      <w:pPr>
        <w:pStyle w:val="ListBullet"/>
      </w:pPr>
      <w:r>
        <w:t xml:space="preserve">tell </w:t>
      </w:r>
      <w:r w:rsidR="00603858">
        <w:t>you to</w:t>
      </w:r>
      <w:r w:rsidR="006D40C2" w:rsidRPr="006D40C2">
        <w:t xml:space="preserve"> move on if </w:t>
      </w:r>
      <w:r w:rsidR="00000A9A">
        <w:t>you’re</w:t>
      </w:r>
      <w:r>
        <w:t xml:space="preserve"> </w:t>
      </w:r>
      <w:r w:rsidR="00000A9A">
        <w:t>disturbing, annoying or making other people unsafe</w:t>
      </w:r>
      <w:r w:rsidR="006D40C2" w:rsidRPr="006D40C2">
        <w:t xml:space="preserve"> </w:t>
      </w:r>
    </w:p>
    <w:p w14:paraId="45B53683" w14:textId="358446BD" w:rsidR="00603858" w:rsidRPr="006D40C2" w:rsidRDefault="00603858">
      <w:pPr>
        <w:pStyle w:val="ListBullet"/>
      </w:pPr>
      <w:r>
        <w:t>stop</w:t>
      </w:r>
      <w:r w:rsidRPr="006D40C2">
        <w:t xml:space="preserve"> a person who appears to be mentally ill and</w:t>
      </w:r>
      <w:r>
        <w:t xml:space="preserve"> </w:t>
      </w:r>
      <w:r w:rsidRPr="006D40C2">
        <w:t>is believed to have recently tried to seriously hurt themselves or someone else (or is likely to do so)</w:t>
      </w:r>
      <w:r w:rsidR="00000CD6">
        <w:t>.</w:t>
      </w:r>
    </w:p>
    <w:p w14:paraId="5AA0645A" w14:textId="49F9578C" w:rsidR="00F87FD5" w:rsidRPr="00F87FD5" w:rsidRDefault="00F87FD5">
      <w:pPr>
        <w:pStyle w:val="Heading3"/>
      </w:pPr>
      <w:bookmarkStart w:id="86" w:name="_Where_to_get_4"/>
      <w:bookmarkEnd w:id="84"/>
      <w:bookmarkEnd w:id="86"/>
      <w:r w:rsidRPr="00F87FD5">
        <w:t xml:space="preserve">Where to get help and </w:t>
      </w:r>
      <w:r w:rsidR="00FB79C3">
        <w:t xml:space="preserve">more </w:t>
      </w:r>
      <w:r w:rsidRPr="00F87FD5">
        <w:t>information</w:t>
      </w:r>
    </w:p>
    <w:p w14:paraId="05CC897A" w14:textId="2FF84D0C" w:rsidR="00A06CAC" w:rsidRPr="00D704AF" w:rsidRDefault="00A06CAC">
      <w:pPr>
        <w:pStyle w:val="ListBullet"/>
        <w:rPr>
          <w:rFonts w:cs="Arial"/>
          <w:szCs w:val="22"/>
        </w:rPr>
      </w:pPr>
      <w:r w:rsidRPr="00D704AF">
        <w:rPr>
          <w:rFonts w:cs="Arial"/>
          <w:szCs w:val="22"/>
        </w:rPr>
        <w:t>Public Transport Ombudsman Victoria –</w:t>
      </w:r>
      <w:r w:rsidR="0022444C">
        <w:rPr>
          <w:rFonts w:cs="Arial"/>
          <w:szCs w:val="22"/>
        </w:rPr>
        <w:t xml:space="preserve"> </w:t>
      </w:r>
      <w:r w:rsidRPr="00D704AF">
        <w:rPr>
          <w:rFonts w:cs="Arial"/>
          <w:szCs w:val="22"/>
        </w:rPr>
        <w:t xml:space="preserve">call 1800 466 865 or visit </w:t>
      </w:r>
      <w:hyperlink r:id="rId110" w:history="1">
        <w:r w:rsidRPr="00000A9A">
          <w:rPr>
            <w:rStyle w:val="Hyperlink"/>
            <w:rFonts w:cs="Arial"/>
            <w:szCs w:val="22"/>
            <w:u w:val="none"/>
            <w:lang w:eastAsia="en-US"/>
          </w:rPr>
          <w:t>www.ptovic.com.au</w:t>
        </w:r>
      </w:hyperlink>
    </w:p>
    <w:p w14:paraId="12C2BA21" w14:textId="77777777" w:rsidR="00A06CAC" w:rsidRPr="00227EC5" w:rsidRDefault="00A06CAC">
      <w:pPr>
        <w:pStyle w:val="ListBullet"/>
        <w:rPr>
          <w:rFonts w:cs="Arial"/>
          <w:szCs w:val="22"/>
        </w:rPr>
      </w:pPr>
      <w:r w:rsidRPr="00227EC5">
        <w:rPr>
          <w:rFonts w:cs="Arial"/>
          <w:szCs w:val="22"/>
        </w:rPr>
        <w:t xml:space="preserve">Public Transport Users Association – visit </w:t>
      </w:r>
      <w:hyperlink r:id="rId111" w:history="1">
        <w:r w:rsidRPr="00000A9A">
          <w:rPr>
            <w:rStyle w:val="Hyperlink"/>
            <w:rFonts w:cs="Arial"/>
            <w:szCs w:val="22"/>
            <w:u w:val="none"/>
          </w:rPr>
          <w:t>www.ptua.org.au</w:t>
        </w:r>
      </w:hyperlink>
    </w:p>
    <w:p w14:paraId="7E5B521E" w14:textId="77777777" w:rsidR="006821C7" w:rsidRPr="006821C7" w:rsidRDefault="00830819">
      <w:pPr>
        <w:pStyle w:val="ListBullet"/>
        <w:rPr>
          <w:rStyle w:val="Hyperlink"/>
          <w:rFonts w:cs="Arial"/>
          <w:color w:val="auto"/>
          <w:szCs w:val="22"/>
          <w:u w:val="none"/>
          <w:lang w:eastAsia="en-US"/>
        </w:rPr>
      </w:pPr>
      <w:r w:rsidRPr="006821C7">
        <w:rPr>
          <w:rFonts w:cs="Arial"/>
          <w:szCs w:val="22"/>
        </w:rPr>
        <w:t xml:space="preserve">Victoria Legal Aid Legal Help – call 1300 792 387 or visit </w:t>
      </w:r>
      <w:hyperlink r:id="rId112" w:history="1">
        <w:r w:rsidRPr="006821C7">
          <w:rPr>
            <w:rStyle w:val="Hyperlink"/>
            <w:rFonts w:cs="Arial"/>
            <w:szCs w:val="22"/>
            <w:u w:val="none"/>
          </w:rPr>
          <w:t>www.legalaid.vic.gov.au</w:t>
        </w:r>
      </w:hyperlink>
    </w:p>
    <w:p w14:paraId="04EB2EC8" w14:textId="71F92708" w:rsidR="00830819" w:rsidRPr="006821C7" w:rsidRDefault="00830819">
      <w:pPr>
        <w:pStyle w:val="ListBullet"/>
        <w:rPr>
          <w:rFonts w:cs="Arial"/>
          <w:szCs w:val="22"/>
        </w:rPr>
      </w:pPr>
      <w:proofErr w:type="spellStart"/>
      <w:r w:rsidRPr="006821C7">
        <w:rPr>
          <w:rFonts w:cs="Arial"/>
          <w:szCs w:val="22"/>
        </w:rPr>
        <w:t>Youthlaw</w:t>
      </w:r>
      <w:proofErr w:type="spellEnd"/>
      <w:r w:rsidRPr="006821C7">
        <w:rPr>
          <w:rFonts w:cs="Arial"/>
          <w:szCs w:val="22"/>
        </w:rPr>
        <w:t xml:space="preserve"> – call 9611 2412, email </w:t>
      </w:r>
      <w:hyperlink r:id="rId113" w:history="1">
        <w:r w:rsidRPr="006821C7">
          <w:rPr>
            <w:rStyle w:val="Hyperlink"/>
            <w:rFonts w:cs="Arial"/>
            <w:szCs w:val="22"/>
            <w:u w:val="none"/>
          </w:rPr>
          <w:t>legal@youthlaw.asn.au</w:t>
        </w:r>
      </w:hyperlink>
      <w:r w:rsidRPr="006821C7">
        <w:rPr>
          <w:rFonts w:cs="Arial"/>
          <w:szCs w:val="22"/>
        </w:rPr>
        <w:t xml:space="preserve"> or visit </w:t>
      </w:r>
      <w:hyperlink r:id="rId114" w:history="1">
        <w:r w:rsidR="00684E09" w:rsidRPr="006821C7">
          <w:rPr>
            <w:rStyle w:val="Hyperlink"/>
            <w:rFonts w:cs="Arial"/>
            <w:szCs w:val="22"/>
            <w:u w:val="none"/>
            <w:lang w:eastAsia="en-US"/>
          </w:rPr>
          <w:t>www.youthlaw.asn.au</w:t>
        </w:r>
      </w:hyperlink>
    </w:p>
    <w:p w14:paraId="6B2302DD" w14:textId="321369DF" w:rsidR="00F32914" w:rsidRPr="006821C7" w:rsidRDefault="00F32914">
      <w:pPr>
        <w:pStyle w:val="ListBullet"/>
        <w:rPr>
          <w:rFonts w:cs="Arial"/>
          <w:szCs w:val="22"/>
        </w:rPr>
      </w:pPr>
      <w:r w:rsidRPr="006821C7">
        <w:rPr>
          <w:rFonts w:cs="Arial"/>
          <w:szCs w:val="22"/>
        </w:rPr>
        <w:t xml:space="preserve">Youth Referral and Independent Person Program (YRIPP) – support for people under 18 being held in police custody. Call 9340 3777 or visit </w:t>
      </w:r>
      <w:hyperlink r:id="rId115" w:history="1">
        <w:r w:rsidRPr="006821C7">
          <w:rPr>
            <w:rStyle w:val="Hyperlink"/>
            <w:rFonts w:cs="Arial"/>
            <w:szCs w:val="22"/>
            <w:u w:val="none"/>
          </w:rPr>
          <w:t>www.cmy.net.au/yripp</w:t>
        </w:r>
      </w:hyperlink>
    </w:p>
    <w:p w14:paraId="74A238FF" w14:textId="6656E29B" w:rsidR="00F87FD5" w:rsidRPr="00F87FD5" w:rsidRDefault="00F87FD5">
      <w:r w:rsidRPr="006821C7">
        <w:t>You</w:t>
      </w:r>
      <w:r w:rsidRPr="00A06CAC">
        <w:t xml:space="preserve"> might want a copy of our free booklet</w:t>
      </w:r>
      <w:r w:rsidR="006B7CA5">
        <w:t xml:space="preserve"> </w:t>
      </w:r>
      <w:r w:rsidRPr="006B7CA5">
        <w:rPr>
          <w:i/>
        </w:rPr>
        <w:t>Police powers: your rights in Victoria.</w:t>
      </w:r>
      <w:r w:rsidR="006B7CA5">
        <w:rPr>
          <w:i/>
        </w:rPr>
        <w:t xml:space="preserve"> </w:t>
      </w:r>
      <w:r w:rsidRPr="00A06CAC">
        <w:t xml:space="preserve">For copies call </w:t>
      </w:r>
      <w:r w:rsidR="00136B1C" w:rsidRPr="00A06CAC">
        <w:t xml:space="preserve">9269 0234 and ask for Publications </w:t>
      </w:r>
      <w:r w:rsidRPr="00A06CAC">
        <w:t>or visit</w:t>
      </w:r>
      <w:r w:rsidR="00F612DE">
        <w:t xml:space="preserve"> </w:t>
      </w:r>
      <w:hyperlink r:id="rId116" w:history="1">
        <w:r w:rsidR="00F612DE" w:rsidRPr="00F612DE">
          <w:rPr>
            <w:rStyle w:val="Hyperlink"/>
            <w:lang w:eastAsia="en-US"/>
          </w:rPr>
          <w:t>Victoria Legal Aid</w:t>
        </w:r>
      </w:hyperlink>
      <w:r w:rsidRPr="00A06CAC">
        <w:t xml:space="preserve"> </w:t>
      </w:r>
      <w:r w:rsidR="00F612DE" w:rsidRPr="00F612DE">
        <w:t>(</w:t>
      </w:r>
      <w:hyperlink w:history="1"/>
      <w:r w:rsidR="00F612DE" w:rsidRPr="00AC74E2">
        <w:rPr>
          <w:rStyle w:val="Hyperlink"/>
          <w:color w:val="auto"/>
          <w:u w:val="none"/>
          <w:lang w:eastAsia="en-US"/>
        </w:rPr>
        <w:t>www.legalaid.vic.gov.au)</w:t>
      </w:r>
    </w:p>
    <w:p w14:paraId="270EDDBF" w14:textId="77777777" w:rsidR="00504FAF" w:rsidRDefault="00504FAF">
      <w:pPr>
        <w:pStyle w:val="Heading4"/>
      </w:pPr>
      <w:r>
        <w:lastRenderedPageBreak/>
        <w:t>Making complaints:</w:t>
      </w:r>
    </w:p>
    <w:p w14:paraId="564E722A" w14:textId="77777777" w:rsidR="006B7CA5" w:rsidRDefault="006B7CA5">
      <w:pPr>
        <w:pStyle w:val="ListBullet"/>
        <w:numPr>
          <w:ilvl w:val="0"/>
          <w:numId w:val="0"/>
        </w:numPr>
        <w:rPr>
          <w:rFonts w:cs="Arial"/>
          <w:b/>
          <w:szCs w:val="22"/>
        </w:rPr>
      </w:pPr>
      <w:r>
        <w:rPr>
          <w:rFonts w:cs="Arial"/>
          <w:b/>
          <w:szCs w:val="22"/>
        </w:rPr>
        <w:t>About lawyers.</w:t>
      </w:r>
    </w:p>
    <w:p w14:paraId="1A7E947F" w14:textId="745342AB" w:rsidR="006B7CA5" w:rsidRDefault="006B7CA5">
      <w:r>
        <w:t xml:space="preserve">Legal Services Board – call </w:t>
      </w:r>
      <w:r w:rsidRPr="00AB2BF7">
        <w:t>1300 796 344</w:t>
      </w:r>
      <w:r>
        <w:t>.</w:t>
      </w:r>
    </w:p>
    <w:p w14:paraId="005D9D84" w14:textId="08C807D2" w:rsidR="00504FAF" w:rsidRDefault="00504FAF">
      <w:pPr>
        <w:pStyle w:val="ListBullet"/>
        <w:numPr>
          <w:ilvl w:val="0"/>
          <w:numId w:val="0"/>
        </w:numPr>
        <w:rPr>
          <w:rFonts w:cs="Arial"/>
          <w:b/>
          <w:szCs w:val="22"/>
        </w:rPr>
      </w:pPr>
      <w:r>
        <w:rPr>
          <w:rFonts w:cs="Arial"/>
          <w:b/>
          <w:szCs w:val="22"/>
        </w:rPr>
        <w:t>About the police:</w:t>
      </w:r>
    </w:p>
    <w:p w14:paraId="22707C1D" w14:textId="407BC92E" w:rsidR="00504FAF" w:rsidRDefault="00E77099" w:rsidP="00787581">
      <w:pPr>
        <w:pStyle w:val="ListBullet"/>
        <w:numPr>
          <w:ilvl w:val="0"/>
          <w:numId w:val="27"/>
        </w:numPr>
        <w:rPr>
          <w:rFonts w:cs="Arial"/>
          <w:szCs w:val="22"/>
        </w:rPr>
      </w:pPr>
      <w:r>
        <w:rPr>
          <w:rFonts w:cs="Arial"/>
          <w:szCs w:val="22"/>
        </w:rPr>
        <w:t xml:space="preserve">For general complaints, </w:t>
      </w:r>
      <w:r w:rsidR="00BC3229">
        <w:rPr>
          <w:rFonts w:cs="Arial"/>
          <w:szCs w:val="22"/>
        </w:rPr>
        <w:t>visit</w:t>
      </w:r>
      <w:r>
        <w:rPr>
          <w:rFonts w:cs="Arial"/>
          <w:szCs w:val="22"/>
        </w:rPr>
        <w:t xml:space="preserve"> </w:t>
      </w:r>
      <w:hyperlink r:id="rId117" w:history="1">
        <w:r w:rsidR="00D0565C" w:rsidRPr="00D0565C">
          <w:rPr>
            <w:rStyle w:val="Hyperlink"/>
            <w:rFonts w:cs="Arial"/>
            <w:szCs w:val="22"/>
            <w:lang w:eastAsia="en-US"/>
          </w:rPr>
          <w:t>Victoria Police</w:t>
        </w:r>
      </w:hyperlink>
      <w:r w:rsidR="00D0565C">
        <w:rPr>
          <w:rFonts w:cs="Arial"/>
          <w:szCs w:val="22"/>
        </w:rPr>
        <w:t xml:space="preserve"> (</w:t>
      </w:r>
      <w:r w:rsidR="00D0565C" w:rsidRPr="00AC74E2">
        <w:t>www.police.vic.gov.au)</w:t>
      </w:r>
      <w:r>
        <w:rPr>
          <w:rFonts w:cs="Arial"/>
          <w:szCs w:val="22"/>
        </w:rPr>
        <w:t xml:space="preserve"> and c</w:t>
      </w:r>
      <w:r w:rsidR="00504FAF">
        <w:rPr>
          <w:rFonts w:cs="Arial"/>
          <w:szCs w:val="22"/>
        </w:rPr>
        <w:t>lick the ‘</w:t>
      </w:r>
      <w:r w:rsidR="006B7CA5">
        <w:rPr>
          <w:rFonts w:cs="Arial"/>
          <w:szCs w:val="22"/>
        </w:rPr>
        <w:t>C</w:t>
      </w:r>
      <w:r w:rsidR="00504FAF">
        <w:rPr>
          <w:rFonts w:cs="Arial"/>
          <w:szCs w:val="22"/>
        </w:rPr>
        <w:t xml:space="preserve">ompliments and complaints’ section </w:t>
      </w:r>
    </w:p>
    <w:p w14:paraId="50562FFD" w14:textId="02E4FE89" w:rsidR="00504FAF" w:rsidRPr="006B7CA5" w:rsidRDefault="00E77099" w:rsidP="00787581">
      <w:pPr>
        <w:pStyle w:val="ListBullet"/>
        <w:numPr>
          <w:ilvl w:val="0"/>
          <w:numId w:val="27"/>
        </w:numPr>
        <w:rPr>
          <w:rFonts w:cs="Arial"/>
          <w:szCs w:val="22"/>
        </w:rPr>
      </w:pPr>
      <w:r>
        <w:rPr>
          <w:rFonts w:cs="Arial"/>
          <w:szCs w:val="22"/>
        </w:rPr>
        <w:t xml:space="preserve">For complaints about police corruption and serious misconduct contact </w:t>
      </w:r>
      <w:r w:rsidR="00504FAF">
        <w:t xml:space="preserve">Independent </w:t>
      </w:r>
      <w:r w:rsidR="006B7CA5">
        <w:t>b</w:t>
      </w:r>
      <w:r w:rsidR="00504FAF">
        <w:t xml:space="preserve">road-based </w:t>
      </w:r>
      <w:r w:rsidR="006B7CA5">
        <w:t>a</w:t>
      </w:r>
      <w:r w:rsidR="00504FAF">
        <w:t>nti-</w:t>
      </w:r>
      <w:r w:rsidR="006B7CA5">
        <w:t>c</w:t>
      </w:r>
      <w:r w:rsidR="00504FAF">
        <w:t xml:space="preserve">orruption </w:t>
      </w:r>
      <w:r w:rsidR="006B7CA5">
        <w:t>c</w:t>
      </w:r>
      <w:r w:rsidR="00504FAF">
        <w:t>ommission (IBAC)</w:t>
      </w:r>
      <w:r w:rsidR="006B7CA5">
        <w:t>.</w:t>
      </w:r>
      <w:r w:rsidR="00504FAF" w:rsidRPr="006D40C2">
        <w:t xml:space="preserve"> Call </w:t>
      </w:r>
      <w:r w:rsidR="00504FAF" w:rsidRPr="006B7CA5">
        <w:rPr>
          <w:rFonts w:cs="Arial"/>
          <w:szCs w:val="22"/>
          <w:lang w:val="en"/>
        </w:rPr>
        <w:t>1300 735 135</w:t>
      </w:r>
      <w:r w:rsidR="00504FAF" w:rsidRPr="006D40C2">
        <w:t xml:space="preserve"> or visit </w:t>
      </w:r>
      <w:hyperlink r:id="rId118" w:history="1">
        <w:r w:rsidR="00504FAF">
          <w:rPr>
            <w:rStyle w:val="Hyperlink"/>
          </w:rPr>
          <w:t>www.ibac.vic.gov.au</w:t>
        </w:r>
      </w:hyperlink>
    </w:p>
    <w:p w14:paraId="1B3448B8" w14:textId="0F3E8BC2" w:rsidR="00AB2BF7" w:rsidRDefault="00AB2BF7">
      <w:r w:rsidRPr="0094565A">
        <w:rPr>
          <w:b/>
        </w:rPr>
        <w:t>About security guards</w:t>
      </w:r>
    </w:p>
    <w:p w14:paraId="68E79296" w14:textId="65DAA15B" w:rsidR="00F32914" w:rsidRDefault="00F32914" w:rsidP="00787581">
      <w:pPr>
        <w:pStyle w:val="ListParagraph"/>
        <w:numPr>
          <w:ilvl w:val="0"/>
          <w:numId w:val="28"/>
        </w:numPr>
        <w:rPr>
          <w:rFonts w:ascii="Arial" w:hAnsi="Arial" w:cs="Arial"/>
        </w:rPr>
      </w:pPr>
      <w:r w:rsidRPr="00E37CB3">
        <w:rPr>
          <w:rFonts w:ascii="Arial" w:hAnsi="Arial" w:cs="Arial"/>
        </w:rPr>
        <w:t xml:space="preserve">The Australian Security Industry Association Limited – for complaints about security guards breaching their </w:t>
      </w:r>
      <w:r w:rsidR="00BC3229">
        <w:rPr>
          <w:rFonts w:ascii="Arial" w:hAnsi="Arial" w:cs="Arial"/>
        </w:rPr>
        <w:t>company’s</w:t>
      </w:r>
      <w:r w:rsidRPr="00E37CB3">
        <w:rPr>
          <w:rFonts w:ascii="Arial" w:hAnsi="Arial" w:cs="Arial"/>
        </w:rPr>
        <w:t xml:space="preserve"> code of conduct. Call (02) 8425 4300 to check if the company is a member.</w:t>
      </w:r>
    </w:p>
    <w:p w14:paraId="3E11541A" w14:textId="6262C0CD" w:rsidR="00F32914" w:rsidRPr="00F426EB" w:rsidRDefault="00AB2BF7" w:rsidP="00F426EB">
      <w:pPr>
        <w:pStyle w:val="ListParagraph"/>
        <w:numPr>
          <w:ilvl w:val="0"/>
          <w:numId w:val="28"/>
        </w:numPr>
        <w:rPr>
          <w:rFonts w:ascii="Arial" w:hAnsi="Arial" w:cs="Arial"/>
        </w:rPr>
      </w:pPr>
      <w:r w:rsidRPr="00DC7991">
        <w:rPr>
          <w:rFonts w:ascii="Arial" w:hAnsi="Arial" w:cs="Arial"/>
        </w:rPr>
        <w:t xml:space="preserve">Licencing and Regulation Division, Victoria Police – for complaints about security guards, crowd controllers and security companies. Call </w:t>
      </w:r>
      <w:r w:rsidR="00504FAF" w:rsidRPr="00DC7991">
        <w:rPr>
          <w:rFonts w:ascii="Arial" w:hAnsi="Arial" w:cs="Arial"/>
        </w:rPr>
        <w:t>1300 651 645</w:t>
      </w:r>
      <w:r w:rsidR="00E37CB3">
        <w:rPr>
          <w:rFonts w:ascii="Arial" w:hAnsi="Arial" w:cs="Arial"/>
        </w:rPr>
        <w:t xml:space="preserve"> or email </w:t>
      </w:r>
      <w:hyperlink r:id="rId119" w:history="1">
        <w:r w:rsidR="00E37CB3" w:rsidRPr="00DC7991">
          <w:rPr>
            <w:rStyle w:val="Hyperlink"/>
            <w:rFonts w:ascii="Arial" w:hAnsi="Arial" w:cs="Arial"/>
            <w:color w:val="1B2841"/>
            <w:shd w:val="clear" w:color="auto" w:fill="FFFFFF"/>
          </w:rPr>
          <w:t>feedback.lrd@police.vic.gov.au</w:t>
        </w:r>
      </w:hyperlink>
      <w:r w:rsidR="006B7CA5">
        <w:rPr>
          <w:rFonts w:ascii="Arial" w:hAnsi="Arial" w:cs="Arial"/>
        </w:rPr>
        <w:t>.</w:t>
      </w:r>
      <w:r w:rsidRPr="00DC7991">
        <w:rPr>
          <w:rFonts w:ascii="Arial" w:hAnsi="Arial" w:cs="Arial"/>
        </w:rPr>
        <w:t xml:space="preserve"> </w:t>
      </w:r>
      <w:r w:rsidR="00504FAF" w:rsidRPr="00DC7991">
        <w:rPr>
          <w:rFonts w:ascii="Arial" w:hAnsi="Arial" w:cs="Arial"/>
        </w:rPr>
        <w:t>Then make the complaint in writing to: Regulation Support Unit, Licensing and Regulation Division GPO Box 2807 Melbourne 3001.</w:t>
      </w:r>
    </w:p>
    <w:p w14:paraId="0E71755E" w14:textId="06B02DCD" w:rsidR="00F87FD5" w:rsidRPr="00DC7991" w:rsidRDefault="002848FA">
      <w:pPr>
        <w:pStyle w:val="Heading2"/>
        <w:rPr>
          <w:rFonts w:cs="Arial"/>
        </w:rPr>
      </w:pPr>
      <w:r>
        <w:br w:type="page"/>
      </w:r>
      <w:bookmarkStart w:id="87" w:name="_Toc530668525"/>
      <w:r w:rsidR="00F87FD5" w:rsidRPr="00F87FD5">
        <w:lastRenderedPageBreak/>
        <w:t>Courts and tribunals</w:t>
      </w:r>
      <w:bookmarkEnd w:id="87"/>
    </w:p>
    <w:p w14:paraId="1E7C1EC1" w14:textId="1D156927" w:rsidR="00326A17" w:rsidRDefault="00F87FD5">
      <w:r w:rsidRPr="00F87FD5">
        <w:t xml:space="preserve">Courts and tribunals are </w:t>
      </w:r>
      <w:r w:rsidR="0088235C">
        <w:t xml:space="preserve">places where legal </w:t>
      </w:r>
      <w:r w:rsidRPr="00F87FD5">
        <w:t>decisions are made. A court may be asked to decide where you will liv</w:t>
      </w:r>
      <w:r w:rsidR="00D20366">
        <w:t>e</w:t>
      </w:r>
      <w:r w:rsidR="00C82E76">
        <w:t xml:space="preserve"> or</w:t>
      </w:r>
      <w:r w:rsidR="00FB442C">
        <w:t xml:space="preserve"> if you committed a crime</w:t>
      </w:r>
      <w:r w:rsidR="002800FC">
        <w:t>.</w:t>
      </w:r>
    </w:p>
    <w:p w14:paraId="5359ABBA" w14:textId="77777777" w:rsidR="00F87FD5" w:rsidRPr="00F87FD5" w:rsidRDefault="00F87FD5">
      <w:pPr>
        <w:pStyle w:val="Heading3"/>
      </w:pPr>
      <w:r w:rsidRPr="00F87FD5">
        <w:t>What happens if I am taken to court?</w:t>
      </w:r>
    </w:p>
    <w:p w14:paraId="321DE2C0" w14:textId="77777777" w:rsidR="00F87FD5" w:rsidRPr="00F87FD5" w:rsidRDefault="00F87FD5">
      <w:pPr>
        <w:pStyle w:val="Heading4"/>
      </w:pPr>
      <w:r w:rsidRPr="00F87FD5">
        <w:t>By the police</w:t>
      </w:r>
    </w:p>
    <w:p w14:paraId="3382B9A2" w14:textId="7A7FFFEE" w:rsidR="00F87FD5" w:rsidRPr="00F87FD5" w:rsidRDefault="00F87FD5">
      <w:pPr>
        <w:pStyle w:val="ListBullet"/>
        <w:numPr>
          <w:ilvl w:val="0"/>
          <w:numId w:val="0"/>
        </w:numPr>
      </w:pPr>
      <w:r w:rsidRPr="00F87FD5">
        <w:t>You can be taken to the Children’s Court if the police</w:t>
      </w:r>
      <w:r w:rsidR="00FB442C">
        <w:t xml:space="preserve"> say you committed a crime</w:t>
      </w:r>
      <w:r w:rsidR="00160536">
        <w:t xml:space="preserve"> </w:t>
      </w:r>
      <w:r w:rsidRPr="00F87FD5">
        <w:t xml:space="preserve">before </w:t>
      </w:r>
      <w:r w:rsidR="006B7CA5">
        <w:t>you turned 18</w:t>
      </w:r>
      <w:r w:rsidRPr="00F87FD5">
        <w:t xml:space="preserve"> and</w:t>
      </w:r>
      <w:r w:rsidR="00FB442C">
        <w:t xml:space="preserve"> </w:t>
      </w:r>
      <w:r w:rsidRPr="00F87FD5">
        <w:t xml:space="preserve">you </w:t>
      </w:r>
      <w:r w:rsidR="0088235C">
        <w:t xml:space="preserve">are </w:t>
      </w:r>
      <w:r w:rsidR="0088235C" w:rsidRPr="00652C94">
        <w:rPr>
          <w:b/>
        </w:rPr>
        <w:t>charged</w:t>
      </w:r>
      <w:r w:rsidR="0088235C">
        <w:t xml:space="preserve"> </w:t>
      </w:r>
      <w:r w:rsidRPr="00F87FD5">
        <w:t xml:space="preserve">before </w:t>
      </w:r>
      <w:r w:rsidR="006B7CA5">
        <w:t>you turn 19.</w:t>
      </w:r>
    </w:p>
    <w:p w14:paraId="1964297F" w14:textId="223E514A" w:rsidR="00FB442C" w:rsidRDefault="00F87FD5">
      <w:r w:rsidRPr="00F87FD5">
        <w:t xml:space="preserve">If you’re </w:t>
      </w:r>
      <w:r w:rsidR="00FB442C" w:rsidRPr="00F87FD5">
        <w:t>older,</w:t>
      </w:r>
      <w:r w:rsidRPr="00F87FD5">
        <w:t xml:space="preserve"> you’ll go to the Magistrates’ Court</w:t>
      </w:r>
      <w:r w:rsidR="006B7CA5">
        <w:t xml:space="preserve"> of Victoria</w:t>
      </w:r>
      <w:r w:rsidRPr="00F87FD5">
        <w:t xml:space="preserve">. </w:t>
      </w:r>
    </w:p>
    <w:p w14:paraId="39185458" w14:textId="5939CC6C" w:rsidR="00F87FD5" w:rsidRPr="00F87FD5" w:rsidRDefault="00F87FD5">
      <w:r w:rsidRPr="00F87FD5">
        <w:t xml:space="preserve">The police can’t charge you if you’re </w:t>
      </w:r>
      <w:r w:rsidRPr="00496F55">
        <w:t>under 10</w:t>
      </w:r>
      <w:r w:rsidRPr="00F87FD5">
        <w:t>.</w:t>
      </w:r>
    </w:p>
    <w:p w14:paraId="444F0FD1" w14:textId="1423E06D" w:rsidR="00F87FD5" w:rsidRPr="00F87FD5" w:rsidRDefault="00F87FD5">
      <w:pPr>
        <w:tabs>
          <w:tab w:val="left" w:pos="2880"/>
        </w:tabs>
      </w:pPr>
      <w:r w:rsidRPr="00F87FD5">
        <w:t>If the police charge you with a</w:t>
      </w:r>
      <w:r w:rsidR="00326A17">
        <w:t xml:space="preserve"> crime</w:t>
      </w:r>
      <w:r w:rsidRPr="00F87FD5">
        <w:t xml:space="preserve"> get legal help as </w:t>
      </w:r>
      <w:r w:rsidR="006B7CA5">
        <w:t>soon as you can</w:t>
      </w:r>
      <w:r w:rsidRPr="00F87FD5">
        <w:t xml:space="preserve">. Talk to a </w:t>
      </w:r>
      <w:r w:rsidRPr="00652C94">
        <w:rPr>
          <w:b/>
        </w:rPr>
        <w:t>lawyer</w:t>
      </w:r>
      <w:r w:rsidRPr="00F87FD5">
        <w:t xml:space="preserve">. </w:t>
      </w:r>
      <w:r w:rsidRPr="00AC74E2">
        <w:t>See</w:t>
      </w:r>
      <w:r w:rsidRPr="00F87FD5">
        <w:t xml:space="preserve"> ‘</w:t>
      </w:r>
      <w:hyperlink w:anchor="_Where_to_get" w:history="1">
        <w:r w:rsidRPr="00D0565C">
          <w:rPr>
            <w:rStyle w:val="Hyperlink"/>
            <w:lang w:eastAsia="en-US"/>
          </w:rPr>
          <w:t>Where to get help</w:t>
        </w:r>
      </w:hyperlink>
      <w:r w:rsidRPr="00F87FD5">
        <w:t xml:space="preserve">’ on </w:t>
      </w:r>
      <w:r w:rsidRPr="00D0565C">
        <w:t xml:space="preserve">page </w:t>
      </w:r>
      <w:r w:rsidR="00D0565C" w:rsidRPr="00AC74E2">
        <w:t>49</w:t>
      </w:r>
      <w:r w:rsidRPr="00D0565C">
        <w:t>.</w:t>
      </w:r>
    </w:p>
    <w:p w14:paraId="281E8C7C" w14:textId="77777777" w:rsidR="00F87FD5" w:rsidRPr="00F87FD5" w:rsidRDefault="00F87FD5">
      <w:pPr>
        <w:pStyle w:val="Heading4"/>
      </w:pPr>
      <w:r w:rsidRPr="00F87FD5">
        <w:t>For unpaid fines</w:t>
      </w:r>
    </w:p>
    <w:p w14:paraId="3700366E" w14:textId="362E4C9E" w:rsidR="00F87FD5" w:rsidRPr="00F87FD5" w:rsidRDefault="00F87FD5">
      <w:r w:rsidRPr="00F87FD5">
        <w:t xml:space="preserve">The Children and Young Persons Infringement Notice System (CAYPINS) in the Children’s Court deals with unpaid </w:t>
      </w:r>
      <w:r w:rsidR="006B7CA5">
        <w:t>fines</w:t>
      </w:r>
      <w:r w:rsidRPr="00F87FD5">
        <w:t xml:space="preserve">. </w:t>
      </w:r>
      <w:r w:rsidR="006B7CA5">
        <w:t>This can include fines for</w:t>
      </w:r>
      <w:r w:rsidRPr="00F87FD5">
        <w:t xml:space="preserve"> not having a valid </w:t>
      </w:r>
      <w:r w:rsidR="006B7CA5">
        <w:t xml:space="preserve">myki </w:t>
      </w:r>
      <w:r w:rsidRPr="00F87FD5">
        <w:t>or driving a car without a licence.</w:t>
      </w:r>
    </w:p>
    <w:p w14:paraId="1E34FB72" w14:textId="77777777" w:rsidR="00F87FD5" w:rsidRPr="001E2055" w:rsidRDefault="00F87FD5">
      <w:pPr>
        <w:pStyle w:val="Heading4"/>
      </w:pPr>
      <w:r w:rsidRPr="001E2055">
        <w:t>By someone else</w:t>
      </w:r>
    </w:p>
    <w:p w14:paraId="719F03F3" w14:textId="77777777" w:rsidR="00F87FD5" w:rsidRPr="00F87FD5" w:rsidRDefault="00F87FD5">
      <w:r w:rsidRPr="001E2055">
        <w:t>Someone can sue you if you hurt them or caused them to lose money because of something you did. But the court will only hold you responsible if, at your age, you should have known that what you did would cause that damage or loss.</w:t>
      </w:r>
    </w:p>
    <w:p w14:paraId="7C6782AD" w14:textId="293E0EB5" w:rsidR="00F87FD5" w:rsidRDefault="00F87FD5">
      <w:r w:rsidRPr="00F87FD5">
        <w:t xml:space="preserve">A person under 18 can only sue another person </w:t>
      </w:r>
      <w:r w:rsidR="0088235C">
        <w:t>if an</w:t>
      </w:r>
      <w:r w:rsidRPr="00F87FD5">
        <w:t xml:space="preserve"> adult do</w:t>
      </w:r>
      <w:r w:rsidR="0088235C">
        <w:t>es</w:t>
      </w:r>
      <w:r w:rsidRPr="00F87FD5">
        <w:t xml:space="preserve"> it for them.</w:t>
      </w:r>
    </w:p>
    <w:p w14:paraId="2A0D1B5D" w14:textId="5D389CAE" w:rsidR="00F87FD5" w:rsidRPr="00F87FD5" w:rsidRDefault="00F87FD5">
      <w:pPr>
        <w:pStyle w:val="Heading4"/>
      </w:pPr>
      <w:r w:rsidRPr="00F87FD5">
        <w:t>By the Department of</w:t>
      </w:r>
      <w:r w:rsidR="0088235C">
        <w:t xml:space="preserve"> Health and</w:t>
      </w:r>
      <w:r w:rsidRPr="00F87FD5">
        <w:t xml:space="preserve"> Human Services</w:t>
      </w:r>
    </w:p>
    <w:p w14:paraId="53DF83A5" w14:textId="6D0A64E1" w:rsidR="00F87FD5" w:rsidRPr="00F87FD5" w:rsidRDefault="00F87FD5">
      <w:r w:rsidRPr="00F87FD5">
        <w:t xml:space="preserve">If </w:t>
      </w:r>
      <w:r w:rsidR="006B7CA5">
        <w:t>the Department of Health and Human Services</w:t>
      </w:r>
      <w:r w:rsidR="0088235C">
        <w:t xml:space="preserve"> </w:t>
      </w:r>
      <w:r w:rsidRPr="00F87FD5">
        <w:t>thinks you</w:t>
      </w:r>
      <w:r w:rsidR="0088235C">
        <w:t xml:space="preserve"> aren’t safe</w:t>
      </w:r>
      <w:r w:rsidR="006B7CA5">
        <w:t>,</w:t>
      </w:r>
      <w:r w:rsidR="0088235C">
        <w:t xml:space="preserve"> </w:t>
      </w:r>
      <w:r w:rsidRPr="00F87FD5">
        <w:t>you may be taken to the Children’s Court. This is not a criminal case</w:t>
      </w:r>
      <w:r w:rsidR="00FB442C">
        <w:t>.</w:t>
      </w:r>
      <w:r w:rsidR="00FB442C" w:rsidRPr="00F87FD5">
        <w:t xml:space="preserve"> </w:t>
      </w:r>
      <w:r w:rsidR="00FB442C">
        <w:t>Y</w:t>
      </w:r>
      <w:r w:rsidRPr="00F87FD5">
        <w:t>ou</w:t>
      </w:r>
      <w:r w:rsidR="0088235C">
        <w:t xml:space="preserve"> aren’t</w:t>
      </w:r>
      <w:r w:rsidR="00FB442C">
        <w:t xml:space="preserve"> </w:t>
      </w:r>
      <w:r w:rsidRPr="00F87FD5">
        <w:t xml:space="preserve">in trouble. </w:t>
      </w:r>
    </w:p>
    <w:p w14:paraId="40CA2802" w14:textId="32263C6F" w:rsidR="00F87FD5" w:rsidRPr="00F87FD5" w:rsidRDefault="00F87FD5">
      <w:r w:rsidRPr="00BE6281">
        <w:rPr>
          <w:b/>
        </w:rPr>
        <w:t>See</w:t>
      </w:r>
      <w:r w:rsidRPr="00F87FD5">
        <w:t xml:space="preserve"> also ‘</w:t>
      </w:r>
      <w:hyperlink w:anchor="_Am_I_old" w:history="1">
        <w:r w:rsidRPr="00D0565C">
          <w:rPr>
            <w:rStyle w:val="Hyperlink"/>
            <w:lang w:eastAsia="en-US"/>
          </w:rPr>
          <w:t>Am I old enough to leave home?</w:t>
        </w:r>
      </w:hyperlink>
      <w:r w:rsidRPr="00F87FD5">
        <w:t xml:space="preserve">’ </w:t>
      </w:r>
      <w:r w:rsidR="00CE2F42">
        <w:t xml:space="preserve">on page </w:t>
      </w:r>
      <w:r w:rsidR="00D0565C" w:rsidRPr="00AC74E2">
        <w:t>16</w:t>
      </w:r>
      <w:r w:rsidR="008F7889">
        <w:t xml:space="preserve"> and</w:t>
      </w:r>
      <w:r w:rsidRPr="00F87FD5">
        <w:t xml:space="preserve"> ‘</w:t>
      </w:r>
      <w:hyperlink w:anchor="_What_happens_if" w:history="1">
        <w:r w:rsidRPr="00D0565C">
          <w:rPr>
            <w:rStyle w:val="Hyperlink"/>
            <w:lang w:eastAsia="en-US"/>
          </w:rPr>
          <w:t>What happens if a child is being abused or neglected?</w:t>
        </w:r>
      </w:hyperlink>
      <w:r w:rsidRPr="00F87FD5">
        <w:t xml:space="preserve">’ </w:t>
      </w:r>
      <w:r w:rsidR="00CE2F42">
        <w:t xml:space="preserve">on </w:t>
      </w:r>
      <w:r w:rsidRPr="00D0565C">
        <w:t>page</w:t>
      </w:r>
      <w:r w:rsidR="00DE5FC6" w:rsidRPr="00D0565C">
        <w:t xml:space="preserve"> </w:t>
      </w:r>
      <w:r w:rsidR="00D0565C" w:rsidRPr="00AC74E2">
        <w:t>26</w:t>
      </w:r>
      <w:r w:rsidRPr="00D0565C">
        <w:t>.</w:t>
      </w:r>
    </w:p>
    <w:p w14:paraId="3518C4A0" w14:textId="1C39BECF" w:rsidR="00F87FD5" w:rsidRPr="00F87FD5" w:rsidRDefault="00F87FD5">
      <w:pPr>
        <w:pStyle w:val="Heading3"/>
      </w:pPr>
      <w:r w:rsidRPr="00F87FD5">
        <w:t xml:space="preserve">Legal advice </w:t>
      </w:r>
      <w:r w:rsidR="0088235C">
        <w:t>at</w:t>
      </w:r>
      <w:r w:rsidR="0088235C" w:rsidRPr="00F87FD5">
        <w:t xml:space="preserve"> </w:t>
      </w:r>
      <w:r w:rsidRPr="00F87FD5">
        <w:t>court</w:t>
      </w:r>
    </w:p>
    <w:p w14:paraId="7769205E" w14:textId="5E246A1A" w:rsidR="0088235C" w:rsidRDefault="0088235C">
      <w:r>
        <w:t xml:space="preserve">All children </w:t>
      </w:r>
      <w:r w:rsidRPr="00496F55">
        <w:t>10</w:t>
      </w:r>
      <w:r w:rsidRPr="009D5F9A">
        <w:t xml:space="preserve"> </w:t>
      </w:r>
      <w:r w:rsidRPr="00496F55">
        <w:t>and over</w:t>
      </w:r>
      <w:r w:rsidRPr="00383CE1">
        <w:rPr>
          <w:b/>
        </w:rPr>
        <w:t xml:space="preserve"> </w:t>
      </w:r>
      <w:r>
        <w:t xml:space="preserve">are given their own </w:t>
      </w:r>
      <w:r w:rsidRPr="00476E51">
        <w:rPr>
          <w:b/>
        </w:rPr>
        <w:t>lawyer</w:t>
      </w:r>
      <w:r>
        <w:t xml:space="preserve">. The lawyer acts for you </w:t>
      </w:r>
      <w:r w:rsidR="008F7889">
        <w:t>only</w:t>
      </w:r>
      <w:r>
        <w:t>.</w:t>
      </w:r>
    </w:p>
    <w:p w14:paraId="4F3C7EE5" w14:textId="77777777" w:rsidR="00442483" w:rsidRPr="00F87FD5" w:rsidRDefault="00442483">
      <w:pPr>
        <w:pStyle w:val="Heading3"/>
      </w:pPr>
      <w:r w:rsidRPr="00F87FD5">
        <w:t>Where to get more help and information</w:t>
      </w:r>
    </w:p>
    <w:p w14:paraId="533638DE" w14:textId="4E7C91EE" w:rsidR="00295D4C" w:rsidRPr="00435FCD" w:rsidRDefault="00295D4C">
      <w:pPr>
        <w:pStyle w:val="ListBullet"/>
        <w:tabs>
          <w:tab w:val="clear" w:pos="510"/>
          <w:tab w:val="num" w:pos="170"/>
        </w:tabs>
        <w:ind w:left="170"/>
        <w:rPr>
          <w:rFonts w:cs="Arial"/>
          <w:szCs w:val="22"/>
        </w:rPr>
      </w:pPr>
      <w:r>
        <w:rPr>
          <w:rFonts w:cs="Arial"/>
          <w:szCs w:val="22"/>
        </w:rPr>
        <w:t>Children’s Court of Victoria</w:t>
      </w:r>
      <w:r w:rsidR="008F7889">
        <w:rPr>
          <w:rFonts w:cs="Arial"/>
          <w:szCs w:val="22"/>
        </w:rPr>
        <w:t xml:space="preserve"> – call 8638 3300 or visit</w:t>
      </w:r>
      <w:r>
        <w:rPr>
          <w:rFonts w:cs="Arial"/>
          <w:szCs w:val="22"/>
        </w:rPr>
        <w:t>:</w:t>
      </w:r>
      <w:r w:rsidRPr="000D2F27">
        <w:rPr>
          <w:rFonts w:cs="Arial"/>
          <w:b/>
          <w:szCs w:val="22"/>
        </w:rPr>
        <w:t xml:space="preserve"> </w:t>
      </w:r>
      <w:hyperlink r:id="rId120" w:history="1">
        <w:r w:rsidRPr="00435FCD">
          <w:rPr>
            <w:rStyle w:val="Hyperlink"/>
            <w:rFonts w:cs="Arial"/>
            <w:szCs w:val="22"/>
            <w:u w:val="none"/>
          </w:rPr>
          <w:t>www.childrenscourt.vic.gov.au</w:t>
        </w:r>
      </w:hyperlink>
      <w:r w:rsidR="008F7889" w:rsidRPr="00435FCD">
        <w:rPr>
          <w:rFonts w:cs="Arial"/>
          <w:szCs w:val="22"/>
        </w:rPr>
        <w:t xml:space="preserve"> </w:t>
      </w:r>
    </w:p>
    <w:p w14:paraId="62308339" w14:textId="16F605A7" w:rsidR="00295D4C" w:rsidRPr="00BB2495" w:rsidRDefault="00295D4C">
      <w:pPr>
        <w:pStyle w:val="ListBullet"/>
        <w:tabs>
          <w:tab w:val="clear" w:pos="510"/>
          <w:tab w:val="num" w:pos="170"/>
          <w:tab w:val="num" w:pos="312"/>
        </w:tabs>
        <w:ind w:left="170"/>
        <w:rPr>
          <w:rStyle w:val="Hyperlink"/>
          <w:rFonts w:cs="Arial"/>
          <w:color w:val="auto"/>
          <w:szCs w:val="22"/>
        </w:rPr>
      </w:pPr>
      <w:r w:rsidRPr="00227EC5">
        <w:rPr>
          <w:rFonts w:cs="Arial"/>
          <w:szCs w:val="22"/>
        </w:rPr>
        <w:t xml:space="preserve">Magistrates’ Court of Victoria – visit </w:t>
      </w:r>
      <w:hyperlink r:id="rId121" w:history="1">
        <w:r w:rsidRPr="00435FCD">
          <w:rPr>
            <w:rStyle w:val="Hyperlink"/>
            <w:rFonts w:cs="Arial"/>
            <w:szCs w:val="22"/>
            <w:u w:val="none"/>
          </w:rPr>
          <w:t>www.magistratescourt.vic.gov.au</w:t>
        </w:r>
      </w:hyperlink>
      <w:r w:rsidR="00442483">
        <w:rPr>
          <w:rStyle w:val="Hyperlink"/>
          <w:rFonts w:cs="Arial"/>
          <w:szCs w:val="22"/>
        </w:rPr>
        <w:t xml:space="preserve"> </w:t>
      </w:r>
    </w:p>
    <w:p w14:paraId="7053A036" w14:textId="62FC6F41" w:rsidR="00295D4C" w:rsidRPr="00E407EB" w:rsidRDefault="00295D4C" w:rsidP="00E407EB">
      <w:pPr>
        <w:pStyle w:val="ListBullet"/>
        <w:numPr>
          <w:ilvl w:val="0"/>
          <w:numId w:val="0"/>
        </w:numPr>
        <w:rPr>
          <w:rFonts w:cs="Arial"/>
          <w:szCs w:val="22"/>
        </w:rPr>
      </w:pPr>
      <w:r>
        <w:rPr>
          <w:rFonts w:cs="Arial"/>
          <w:szCs w:val="22"/>
        </w:rPr>
        <w:t xml:space="preserve">For legal help, </w:t>
      </w:r>
      <w:r w:rsidRPr="00AC74E2">
        <w:rPr>
          <w:rFonts w:cs="Arial"/>
          <w:szCs w:val="22"/>
        </w:rPr>
        <w:t>see</w:t>
      </w:r>
      <w:r>
        <w:rPr>
          <w:rFonts w:cs="Arial"/>
          <w:szCs w:val="22"/>
        </w:rPr>
        <w:t xml:space="preserve"> </w:t>
      </w:r>
      <w:r w:rsidR="00435FCD">
        <w:rPr>
          <w:rFonts w:cs="Arial"/>
          <w:szCs w:val="22"/>
        </w:rPr>
        <w:t>‘</w:t>
      </w:r>
      <w:hyperlink w:anchor="_Where_to_get" w:history="1">
        <w:r w:rsidR="00435FCD" w:rsidRPr="00D0565C">
          <w:rPr>
            <w:rStyle w:val="Hyperlink"/>
            <w:rFonts w:cs="Arial"/>
            <w:szCs w:val="22"/>
            <w:lang w:eastAsia="en-US"/>
          </w:rPr>
          <w:t>W</w:t>
        </w:r>
        <w:r w:rsidRPr="00D0565C">
          <w:rPr>
            <w:rStyle w:val="Hyperlink"/>
            <w:rFonts w:cs="Arial"/>
            <w:szCs w:val="22"/>
            <w:lang w:eastAsia="en-US"/>
          </w:rPr>
          <w:t>here to get help</w:t>
        </w:r>
      </w:hyperlink>
      <w:r w:rsidR="00435FCD">
        <w:rPr>
          <w:rFonts w:cs="Arial"/>
          <w:szCs w:val="22"/>
        </w:rPr>
        <w:t>’</w:t>
      </w:r>
      <w:r>
        <w:rPr>
          <w:rFonts w:cs="Arial"/>
          <w:szCs w:val="22"/>
        </w:rPr>
        <w:t xml:space="preserve"> on page </w:t>
      </w:r>
      <w:r w:rsidR="00D0565C" w:rsidRPr="00AC74E2">
        <w:rPr>
          <w:rFonts w:cs="Arial"/>
          <w:szCs w:val="22"/>
        </w:rPr>
        <w:t>49.</w:t>
      </w:r>
    </w:p>
    <w:p w14:paraId="0A7ED1A5" w14:textId="568F900B" w:rsidR="00F87FD5" w:rsidRPr="00CB61AE" w:rsidRDefault="006C717B">
      <w:pPr>
        <w:pStyle w:val="Heading2"/>
      </w:pPr>
      <w:r>
        <w:br w:type="page"/>
      </w:r>
      <w:bookmarkStart w:id="88" w:name="_Hlk525568078"/>
    </w:p>
    <w:p w14:paraId="58531573" w14:textId="5C95D7B3" w:rsidR="00435FCD" w:rsidRDefault="00435FCD">
      <w:pPr>
        <w:pStyle w:val="Heading1"/>
      </w:pPr>
      <w:bookmarkStart w:id="89" w:name="_Where_to_get"/>
      <w:bookmarkStart w:id="90" w:name="_Toc241630503"/>
      <w:bookmarkStart w:id="91" w:name="_Toc255304060"/>
      <w:bookmarkStart w:id="92" w:name="_Toc255304426"/>
      <w:bookmarkStart w:id="93" w:name="_Toc530668526"/>
      <w:bookmarkStart w:id="94" w:name="_Toc252543362"/>
      <w:bookmarkStart w:id="95" w:name="_Toc252543797"/>
      <w:bookmarkEnd w:id="89"/>
      <w:r w:rsidRPr="00D47234">
        <w:lastRenderedPageBreak/>
        <w:t>Where to get help</w:t>
      </w:r>
      <w:bookmarkEnd w:id="90"/>
      <w:bookmarkEnd w:id="91"/>
      <w:bookmarkEnd w:id="92"/>
      <w:bookmarkEnd w:id="93"/>
    </w:p>
    <w:p w14:paraId="7B80E8D5" w14:textId="6617560A" w:rsidR="00E27A9D" w:rsidRPr="00E27A9D" w:rsidRDefault="00E27A9D" w:rsidP="00AC74E2">
      <w:pPr>
        <w:pStyle w:val="Heading2"/>
      </w:pPr>
      <w:r>
        <w:t>Victoria Legal Aid</w:t>
      </w:r>
    </w:p>
    <w:p w14:paraId="6C26CC4D" w14:textId="77777777" w:rsidR="00435FCD" w:rsidRPr="00E27A9D" w:rsidRDefault="00435FCD" w:rsidP="00AC74E2">
      <w:pPr>
        <w:pStyle w:val="Heading3"/>
      </w:pPr>
      <w:r w:rsidRPr="00E27A9D">
        <w:t>Legal Help</w:t>
      </w:r>
    </w:p>
    <w:p w14:paraId="27789AF0" w14:textId="77777777" w:rsidR="00435FCD" w:rsidRPr="00E27A9D" w:rsidRDefault="00435FCD">
      <w:pPr>
        <w:pStyle w:val="BodyText"/>
        <w:shd w:val="clear" w:color="auto" w:fill="E6E6E6"/>
        <w:rPr>
          <w:b/>
          <w:sz w:val="22"/>
          <w:szCs w:val="22"/>
        </w:rPr>
      </w:pPr>
      <w:r w:rsidRPr="00E27A9D">
        <w:rPr>
          <w:b/>
          <w:bCs/>
          <w:sz w:val="22"/>
          <w:szCs w:val="22"/>
        </w:rPr>
        <w:t>For free information about the law and how we can help you, call Legal Help on 1300 792 387</w:t>
      </w:r>
    </w:p>
    <w:p w14:paraId="58DCB17E" w14:textId="77777777" w:rsidR="00435FCD" w:rsidRPr="00E27A9D" w:rsidRDefault="00435FCD">
      <w:pPr>
        <w:pStyle w:val="BodyText"/>
        <w:shd w:val="clear" w:color="auto" w:fill="E6E6E6"/>
        <w:rPr>
          <w:sz w:val="22"/>
          <w:szCs w:val="22"/>
        </w:rPr>
      </w:pPr>
      <w:r w:rsidRPr="00E27A9D">
        <w:rPr>
          <w:sz w:val="22"/>
          <w:szCs w:val="22"/>
        </w:rPr>
        <w:t>Monday to Friday, 8 am to 6 pm</w:t>
      </w:r>
    </w:p>
    <w:p w14:paraId="2592137B" w14:textId="77777777" w:rsidR="00435FCD" w:rsidRPr="00E27A9D" w:rsidRDefault="00435FCD">
      <w:pPr>
        <w:pStyle w:val="BodyText"/>
        <w:shd w:val="clear" w:color="auto" w:fill="E6E6E6"/>
        <w:rPr>
          <w:sz w:val="22"/>
          <w:szCs w:val="22"/>
        </w:rPr>
      </w:pPr>
    </w:p>
    <w:p w14:paraId="70020DF4" w14:textId="77777777" w:rsidR="00435FCD" w:rsidRPr="00E27A9D" w:rsidRDefault="00435FCD">
      <w:pPr>
        <w:pStyle w:val="BodyText"/>
        <w:shd w:val="clear" w:color="auto" w:fill="E6E6E6"/>
        <w:rPr>
          <w:b/>
          <w:sz w:val="22"/>
          <w:szCs w:val="22"/>
        </w:rPr>
      </w:pPr>
      <w:r w:rsidRPr="00E27A9D">
        <w:rPr>
          <w:b/>
          <w:sz w:val="22"/>
          <w:szCs w:val="22"/>
        </w:rPr>
        <w:t>More information</w:t>
      </w:r>
    </w:p>
    <w:p w14:paraId="4B720095" w14:textId="045DA344" w:rsidR="00E41077" w:rsidRPr="00E41077" w:rsidRDefault="00435FCD" w:rsidP="00E41077">
      <w:pPr>
        <w:pStyle w:val="BodyText"/>
        <w:shd w:val="clear" w:color="auto" w:fill="E6E6E6"/>
        <w:rPr>
          <w:sz w:val="22"/>
          <w:szCs w:val="22"/>
        </w:rPr>
      </w:pPr>
      <w:r w:rsidRPr="00E27A9D">
        <w:rPr>
          <w:sz w:val="22"/>
          <w:szCs w:val="22"/>
        </w:rPr>
        <w:t>More information is on our website at</w:t>
      </w:r>
      <w:r w:rsidR="00E41077">
        <w:rPr>
          <w:sz w:val="22"/>
          <w:szCs w:val="22"/>
        </w:rPr>
        <w:t xml:space="preserve"> </w:t>
      </w:r>
      <w:hyperlink w:history="1">
        <w:r w:rsidR="00E41077" w:rsidRPr="0040382C">
          <w:rPr>
            <w:rStyle w:val="Hyperlink"/>
            <w:sz w:val="22"/>
            <w:szCs w:val="22"/>
            <w:lang w:eastAsia="en-AU"/>
          </w:rPr>
          <w:t>Victoria Legal Aid</w:t>
        </w:r>
      </w:hyperlink>
      <w:r w:rsidR="00D0565C" w:rsidRPr="00AC74E2">
        <w:t xml:space="preserve"> (</w:t>
      </w:r>
      <w:hyperlink r:id="rId122" w:history="1">
        <w:r w:rsidR="00E41077" w:rsidRPr="0040382C">
          <w:rPr>
            <w:rStyle w:val="Hyperlink"/>
            <w:lang w:eastAsia="en-US"/>
          </w:rPr>
          <w:t>www.legalaid.vic.gov.au</w:t>
        </w:r>
      </w:hyperlink>
      <w:r w:rsidR="00D0565C" w:rsidRPr="00AC74E2">
        <w:t>)</w:t>
      </w:r>
    </w:p>
    <w:p w14:paraId="7A0FF3B7" w14:textId="56594454" w:rsidR="00435FCD" w:rsidRDefault="00435FCD" w:rsidP="00AC74E2">
      <w:pPr>
        <w:pStyle w:val="Heading2"/>
      </w:pPr>
      <w:r w:rsidRPr="00E27A9D">
        <w:t>Do you need help calling us?</w:t>
      </w:r>
    </w:p>
    <w:p w14:paraId="60C2C9CD" w14:textId="66644A17" w:rsidR="00435FCD" w:rsidRPr="00E27A9D" w:rsidRDefault="00435FCD" w:rsidP="00AC74E2">
      <w:pPr>
        <w:pStyle w:val="Heading3"/>
      </w:pPr>
      <w:r w:rsidRPr="00E27A9D">
        <w:t>Translating and Interpreting Service</w:t>
      </w:r>
    </w:p>
    <w:p w14:paraId="1D87C430" w14:textId="174D267F" w:rsidR="00435FCD" w:rsidRPr="00E27A9D" w:rsidRDefault="00435FCD">
      <w:pPr>
        <w:pStyle w:val="BodyText"/>
        <w:rPr>
          <w:sz w:val="22"/>
          <w:szCs w:val="22"/>
        </w:rPr>
      </w:pPr>
      <w:r w:rsidRPr="00E27A9D">
        <w:rPr>
          <w:sz w:val="22"/>
          <w:szCs w:val="22"/>
        </w:rPr>
        <w:t>Tel: 131 450</w:t>
      </w:r>
      <w:r w:rsidR="00EF7306" w:rsidRPr="00E27A9D" w:rsidDel="00EF7306">
        <w:rPr>
          <w:sz w:val="22"/>
          <w:szCs w:val="22"/>
          <w:highlight w:val="yellow"/>
        </w:rPr>
        <w:t xml:space="preserve"> </w:t>
      </w:r>
    </w:p>
    <w:p w14:paraId="7C7E32AF" w14:textId="77777777" w:rsidR="00435FCD" w:rsidRPr="00E27A9D" w:rsidRDefault="00435FCD" w:rsidP="00AC74E2">
      <w:pPr>
        <w:pStyle w:val="Heading3"/>
      </w:pPr>
      <w:r w:rsidRPr="00E27A9D">
        <w:t>National Relay Service</w:t>
      </w:r>
    </w:p>
    <w:p w14:paraId="106B6E32" w14:textId="77777777" w:rsidR="00435FCD" w:rsidRPr="00E27A9D" w:rsidRDefault="00435FCD">
      <w:pPr>
        <w:pStyle w:val="BodyText"/>
        <w:rPr>
          <w:rFonts w:ascii="Tahoma" w:hAnsi="Tahoma" w:cs="Tahoma"/>
          <w:sz w:val="22"/>
          <w:szCs w:val="22"/>
          <w:lang w:val="en-US"/>
        </w:rPr>
      </w:pPr>
      <w:r w:rsidRPr="00E27A9D">
        <w:rPr>
          <w:rFonts w:cs="Arial"/>
          <w:sz w:val="22"/>
          <w:szCs w:val="22"/>
          <w:lang w:val="en-US"/>
        </w:rPr>
        <w:t>TTY users: Call 133 677</w:t>
      </w:r>
    </w:p>
    <w:p w14:paraId="046F2924" w14:textId="77777777" w:rsidR="00435FCD" w:rsidRPr="005460AA" w:rsidRDefault="00435FCD">
      <w:pPr>
        <w:pStyle w:val="BodyText"/>
        <w:rPr>
          <w:rFonts w:ascii="Tahoma" w:hAnsi="Tahoma" w:cs="Tahoma"/>
          <w:sz w:val="22"/>
          <w:szCs w:val="22"/>
          <w:lang w:val="en-US"/>
        </w:rPr>
      </w:pPr>
      <w:r w:rsidRPr="005460AA">
        <w:rPr>
          <w:rFonts w:cs="Arial"/>
          <w:sz w:val="22"/>
          <w:szCs w:val="22"/>
          <w:lang w:val="en-US"/>
        </w:rPr>
        <w:t xml:space="preserve">Speak and Listen users: Call 1300 555 727 </w:t>
      </w:r>
    </w:p>
    <w:p w14:paraId="617365DB" w14:textId="05CA91DC" w:rsidR="00435FCD" w:rsidRPr="00E27A9D" w:rsidRDefault="00E27A9D">
      <w:pPr>
        <w:pStyle w:val="BodyText"/>
        <w:rPr>
          <w:sz w:val="22"/>
          <w:szCs w:val="22"/>
        </w:rPr>
      </w:pPr>
      <w:r w:rsidRPr="005460AA">
        <w:rPr>
          <w:sz w:val="22"/>
          <w:szCs w:val="22"/>
        </w:rPr>
        <w:t xml:space="preserve">Internet relay users: See </w:t>
      </w:r>
      <w:hyperlink r:id="rId123" w:history="1">
        <w:r w:rsidR="005D2424" w:rsidRPr="005460AA">
          <w:rPr>
            <w:rStyle w:val="Hyperlink"/>
            <w:sz w:val="22"/>
            <w:szCs w:val="22"/>
            <w:lang w:eastAsia="en-AU"/>
          </w:rPr>
          <w:t xml:space="preserve">National Relay </w:t>
        </w:r>
        <w:r w:rsidR="005D2424" w:rsidRPr="00AC74E2">
          <w:rPr>
            <w:rStyle w:val="Hyperlink"/>
            <w:lang w:eastAsia="en-AU"/>
          </w:rPr>
          <w:t>Service</w:t>
        </w:r>
      </w:hyperlink>
      <w:r w:rsidR="005D2424" w:rsidRPr="005460AA">
        <w:rPr>
          <w:sz w:val="22"/>
          <w:szCs w:val="22"/>
        </w:rPr>
        <w:t xml:space="preserve"> (</w:t>
      </w:r>
      <w:r w:rsidR="00D0565C" w:rsidRPr="00AC74E2">
        <w:rPr>
          <w:rStyle w:val="Hyperlink"/>
          <w:color w:val="auto"/>
          <w:sz w:val="22"/>
          <w:szCs w:val="22"/>
          <w:u w:val="none"/>
        </w:rPr>
        <w:t>www.relayservice.gov.au</w:t>
      </w:r>
      <w:r w:rsidR="005D2424" w:rsidRPr="00AC74E2">
        <w:rPr>
          <w:rStyle w:val="Hyperlink"/>
          <w:color w:val="auto"/>
          <w:sz w:val="22"/>
          <w:szCs w:val="22"/>
          <w:u w:val="none"/>
        </w:rPr>
        <w:t>)</w:t>
      </w:r>
    </w:p>
    <w:p w14:paraId="23177AF8" w14:textId="77777777" w:rsidR="00435FCD" w:rsidRPr="00E27A9D" w:rsidRDefault="00435FCD" w:rsidP="00E41077">
      <w:pPr>
        <w:pStyle w:val="Heading3"/>
      </w:pPr>
      <w:r w:rsidRPr="00E27A9D">
        <w:t xml:space="preserve">Local offices </w:t>
      </w:r>
    </w:p>
    <w:p w14:paraId="56D551F6" w14:textId="77777777" w:rsidR="00435FCD" w:rsidRPr="00E27A9D" w:rsidRDefault="00435FCD">
      <w:pPr>
        <w:pStyle w:val="BodyText"/>
        <w:shd w:val="clear" w:color="auto" w:fill="E6E6E6"/>
        <w:rPr>
          <w:sz w:val="22"/>
          <w:szCs w:val="22"/>
        </w:rPr>
      </w:pPr>
      <w:r w:rsidRPr="00E27A9D">
        <w:rPr>
          <w:sz w:val="22"/>
          <w:szCs w:val="22"/>
        </w:rPr>
        <w:t>We have offices all over Victoria. Our offices are open Monday to Friday, 8.45 am to 5.15 pm.</w:t>
      </w:r>
      <w:r w:rsidRPr="00E27A9D">
        <w:rPr>
          <w:sz w:val="22"/>
          <w:szCs w:val="22"/>
        </w:rPr>
        <w:br/>
        <w:t>See the back cover for office locations.</w:t>
      </w:r>
    </w:p>
    <w:p w14:paraId="77838C51" w14:textId="21CE005D" w:rsidR="00435FCD" w:rsidRPr="00E27A9D" w:rsidRDefault="00435FCD">
      <w:pPr>
        <w:pStyle w:val="BodyText"/>
        <w:shd w:val="clear" w:color="auto" w:fill="E6E6E6"/>
        <w:rPr>
          <w:bCs/>
          <w:sz w:val="22"/>
          <w:szCs w:val="22"/>
        </w:rPr>
      </w:pPr>
      <w:r w:rsidRPr="00E27A9D">
        <w:rPr>
          <w:bCs/>
          <w:sz w:val="22"/>
          <w:szCs w:val="22"/>
        </w:rPr>
        <w:t>All offices are accessible to people with a disability.</w:t>
      </w:r>
    </w:p>
    <w:p w14:paraId="06827E4B" w14:textId="77777777" w:rsidR="00435FCD" w:rsidRDefault="00435FCD">
      <w:pPr>
        <w:pStyle w:val="Heading2"/>
      </w:pPr>
      <w:bookmarkStart w:id="96" w:name="_Toc530668527"/>
      <w:bookmarkStart w:id="97" w:name="_Toc252543365"/>
      <w:bookmarkStart w:id="98" w:name="_Toc252543800"/>
      <w:bookmarkEnd w:id="94"/>
      <w:bookmarkEnd w:id="95"/>
      <w:r>
        <w:t>Other legal services</w:t>
      </w:r>
      <w:bookmarkEnd w:id="96"/>
    </w:p>
    <w:p w14:paraId="76B92015" w14:textId="57C42455" w:rsidR="00435FCD" w:rsidRPr="009E2ADD" w:rsidRDefault="00435FCD" w:rsidP="00251A4F">
      <w:pPr>
        <w:pStyle w:val="Heading3"/>
      </w:pPr>
      <w:r w:rsidRPr="009E2ADD">
        <w:t>Federation of Community Legal Centres</w:t>
      </w:r>
      <w:bookmarkEnd w:id="97"/>
      <w:bookmarkEnd w:id="98"/>
    </w:p>
    <w:p w14:paraId="1DCD466E" w14:textId="77777777" w:rsidR="00E27A9D" w:rsidRDefault="00435FCD">
      <w:pPr>
        <w:pStyle w:val="BodyText"/>
        <w:rPr>
          <w:sz w:val="22"/>
          <w:szCs w:val="22"/>
        </w:rPr>
      </w:pPr>
      <w:r w:rsidRPr="00E27A9D">
        <w:rPr>
          <w:sz w:val="22"/>
          <w:szCs w:val="22"/>
        </w:rPr>
        <w:t>Call to find out your nearest community legal centre</w:t>
      </w:r>
    </w:p>
    <w:p w14:paraId="17B0A314" w14:textId="6713AEBE" w:rsidR="00435FCD" w:rsidRPr="00E27A9D" w:rsidRDefault="00435FCD">
      <w:pPr>
        <w:pStyle w:val="BodyText"/>
        <w:rPr>
          <w:sz w:val="22"/>
          <w:szCs w:val="22"/>
        </w:rPr>
      </w:pPr>
      <w:r w:rsidRPr="00E27A9D">
        <w:rPr>
          <w:sz w:val="22"/>
          <w:szCs w:val="22"/>
        </w:rPr>
        <w:t>Tel: 9652 1500</w:t>
      </w:r>
    </w:p>
    <w:p w14:paraId="6E6CFFB1" w14:textId="24F7D21D" w:rsidR="00435FCD" w:rsidRPr="005D2424" w:rsidRDefault="005D2424">
      <w:pPr>
        <w:pStyle w:val="BodyText"/>
        <w:rPr>
          <w:sz w:val="22"/>
          <w:szCs w:val="22"/>
        </w:rPr>
      </w:pPr>
      <w:r w:rsidRPr="00AC74E2">
        <w:rPr>
          <w:rStyle w:val="Hyperlink"/>
          <w:color w:val="auto"/>
          <w:sz w:val="22"/>
          <w:szCs w:val="22"/>
          <w:u w:val="none"/>
          <w:lang w:eastAsia="en-AU"/>
        </w:rPr>
        <w:t xml:space="preserve">See </w:t>
      </w:r>
      <w:hyperlink r:id="rId124" w:history="1">
        <w:r w:rsidRPr="00AC74E2">
          <w:rPr>
            <w:rStyle w:val="Hyperlink"/>
            <w:sz w:val="22"/>
            <w:szCs w:val="22"/>
            <w:lang w:eastAsia="en-AU"/>
          </w:rPr>
          <w:t>Federation of Community Legal Centres</w:t>
        </w:r>
      </w:hyperlink>
      <w:r w:rsidRPr="00AC74E2">
        <w:rPr>
          <w:rStyle w:val="Hyperlink"/>
          <w:color w:val="auto"/>
          <w:sz w:val="22"/>
          <w:szCs w:val="22"/>
          <w:u w:val="none"/>
          <w:lang w:eastAsia="en-AU"/>
        </w:rPr>
        <w:t xml:space="preserve"> (</w:t>
      </w:r>
      <w:r w:rsidRPr="005D2424">
        <w:rPr>
          <w:rStyle w:val="Hyperlink"/>
          <w:color w:val="auto"/>
          <w:sz w:val="22"/>
          <w:szCs w:val="22"/>
          <w:u w:val="none"/>
          <w:lang w:eastAsia="en-AU"/>
        </w:rPr>
        <w:t>www.fclc.org.au/</w:t>
      </w:r>
      <w:r w:rsidRPr="00AC74E2">
        <w:rPr>
          <w:rStyle w:val="Hyperlink"/>
          <w:color w:val="auto"/>
          <w:sz w:val="22"/>
          <w:szCs w:val="22"/>
          <w:u w:val="none"/>
          <w:lang w:eastAsia="en-AU"/>
        </w:rPr>
        <w:t>)</w:t>
      </w:r>
    </w:p>
    <w:p w14:paraId="1B1C5F96" w14:textId="75881E10" w:rsidR="009B0E18" w:rsidRPr="00347FA9" w:rsidRDefault="009B0E18" w:rsidP="00251A4F">
      <w:pPr>
        <w:pStyle w:val="Heading3"/>
      </w:pPr>
      <w:r w:rsidRPr="00347FA9">
        <w:t>Victorian Aboriginal Legal service (24</w:t>
      </w:r>
      <w:r w:rsidR="00FB79C3">
        <w:t>-</w:t>
      </w:r>
      <w:r w:rsidRPr="00347FA9">
        <w:t>hour)</w:t>
      </w:r>
    </w:p>
    <w:p w14:paraId="13C50985" w14:textId="77777777" w:rsidR="00E27A9D" w:rsidRDefault="009B0E18">
      <w:r>
        <w:t xml:space="preserve">For Aboriginal and Torres Strait Islander people. </w:t>
      </w:r>
    </w:p>
    <w:p w14:paraId="4D69DC3F" w14:textId="3C89F692" w:rsidR="009B0E18" w:rsidRDefault="009B0E18">
      <w:r>
        <w:t>Tel: 9419 3888 or 1800 064 865 (free call)</w:t>
      </w:r>
    </w:p>
    <w:p w14:paraId="71333A78" w14:textId="77777777" w:rsidR="009B0E18" w:rsidRPr="00347FA9" w:rsidRDefault="009B0E18" w:rsidP="00251A4F">
      <w:pPr>
        <w:pStyle w:val="Heading3"/>
      </w:pPr>
      <w:proofErr w:type="spellStart"/>
      <w:r w:rsidRPr="00347FA9">
        <w:t>Youthlaw</w:t>
      </w:r>
      <w:proofErr w:type="spellEnd"/>
    </w:p>
    <w:p w14:paraId="555708C6" w14:textId="77777777" w:rsidR="009B0E18" w:rsidRDefault="009B0E18">
      <w:r>
        <w:t>Tel: 9611 2412</w:t>
      </w:r>
    </w:p>
    <w:p w14:paraId="22247BDD" w14:textId="03670011" w:rsidR="00295D4C" w:rsidRDefault="00295D4C">
      <w:pPr>
        <w:rPr>
          <w:rStyle w:val="Hyperlink"/>
        </w:rPr>
      </w:pPr>
      <w:r>
        <w:t xml:space="preserve">Email: </w:t>
      </w:r>
      <w:hyperlink r:id="rId125" w:history="1">
        <w:r w:rsidRPr="006821C7">
          <w:rPr>
            <w:rStyle w:val="Hyperlink"/>
            <w:u w:val="none"/>
          </w:rPr>
          <w:t>legal@youthlaw.asn.au</w:t>
        </w:r>
      </w:hyperlink>
    </w:p>
    <w:p w14:paraId="217A47BF" w14:textId="71142EA8" w:rsidR="00333315" w:rsidRPr="005D2424" w:rsidRDefault="00753D20">
      <w:r>
        <w:rPr>
          <w:rStyle w:val="Hyperlink"/>
          <w:rFonts w:cs="Arial"/>
          <w:color w:val="auto"/>
          <w:szCs w:val="22"/>
          <w:u w:val="none"/>
          <w:lang w:eastAsia="en-US"/>
        </w:rPr>
        <w:t>Visit</w:t>
      </w:r>
      <w:r w:rsidR="005D2424" w:rsidRPr="00AC74E2">
        <w:rPr>
          <w:rStyle w:val="Hyperlink"/>
          <w:rFonts w:cs="Arial"/>
          <w:color w:val="auto"/>
          <w:szCs w:val="22"/>
          <w:u w:val="none"/>
          <w:lang w:eastAsia="en-US"/>
        </w:rPr>
        <w:t xml:space="preserve"> </w:t>
      </w:r>
      <w:hyperlink r:id="rId126" w:history="1">
        <w:r w:rsidR="005D2424" w:rsidRPr="00AC74E2">
          <w:rPr>
            <w:rStyle w:val="Hyperlink"/>
            <w:rFonts w:cs="Arial"/>
            <w:szCs w:val="22"/>
            <w:lang w:eastAsia="en-US"/>
          </w:rPr>
          <w:t>Youthlaw</w:t>
        </w:r>
      </w:hyperlink>
      <w:r w:rsidR="005D2424" w:rsidRPr="00AC74E2">
        <w:rPr>
          <w:rStyle w:val="Hyperlink"/>
          <w:rFonts w:cs="Arial"/>
          <w:color w:val="auto"/>
          <w:szCs w:val="22"/>
          <w:u w:val="none"/>
          <w:lang w:eastAsia="en-US"/>
        </w:rPr>
        <w:t xml:space="preserve"> (www.youthlaw.asn.au)</w:t>
      </w:r>
    </w:p>
    <w:p w14:paraId="07244760" w14:textId="77777777" w:rsidR="009B0E18" w:rsidRDefault="009B0E18">
      <w:r>
        <w:t>Useful websites with legal information for young people:</w:t>
      </w:r>
    </w:p>
    <w:p w14:paraId="28CCB089" w14:textId="4BA8691D" w:rsidR="00684E09" w:rsidRPr="005D2424" w:rsidRDefault="00251A4F">
      <w:pPr>
        <w:pStyle w:val="ListBullet"/>
        <w:rPr>
          <w:rStyle w:val="Hyperlink"/>
          <w:color w:val="auto"/>
          <w:u w:val="none"/>
          <w:lang w:eastAsia="en-US"/>
        </w:rPr>
      </w:pPr>
      <w:hyperlink r:id="rId127" w:history="1">
        <w:r w:rsidR="005D2424" w:rsidRPr="00AC74E2">
          <w:rPr>
            <w:rStyle w:val="Hyperlink"/>
            <w:rFonts w:cs="Arial"/>
            <w:szCs w:val="22"/>
          </w:rPr>
          <w:t>Youth Law Australia</w:t>
        </w:r>
      </w:hyperlink>
      <w:r w:rsidR="005D2424" w:rsidRPr="00AC74E2">
        <w:rPr>
          <w:rStyle w:val="Hyperlink"/>
          <w:rFonts w:cs="Arial"/>
          <w:color w:val="auto"/>
          <w:szCs w:val="22"/>
          <w:u w:val="none"/>
        </w:rPr>
        <w:t xml:space="preserve"> (</w:t>
      </w:r>
      <w:r w:rsidR="00684E09" w:rsidRPr="00AC74E2">
        <w:rPr>
          <w:rStyle w:val="Hyperlink"/>
          <w:rFonts w:cs="Arial"/>
          <w:color w:val="auto"/>
          <w:szCs w:val="22"/>
          <w:u w:val="none"/>
        </w:rPr>
        <w:t>www.yla.org.au</w:t>
      </w:r>
      <w:r w:rsidR="005D2424" w:rsidRPr="00AC74E2">
        <w:rPr>
          <w:rStyle w:val="Hyperlink"/>
          <w:rFonts w:cs="Arial"/>
          <w:color w:val="auto"/>
          <w:szCs w:val="22"/>
          <w:u w:val="none"/>
        </w:rPr>
        <w:t>)</w:t>
      </w:r>
      <w:r w:rsidR="00684E09" w:rsidRPr="00AC74E2">
        <w:rPr>
          <w:rStyle w:val="Hyperlink"/>
          <w:color w:val="auto"/>
        </w:rPr>
        <w:t xml:space="preserve"> </w:t>
      </w:r>
    </w:p>
    <w:p w14:paraId="4097E166" w14:textId="6209B129" w:rsidR="00295D4C" w:rsidRPr="005D2424" w:rsidRDefault="00251A4F">
      <w:pPr>
        <w:pStyle w:val="ListBullet"/>
      </w:pPr>
      <w:hyperlink r:id="rId128" w:history="1">
        <w:r w:rsidR="005D2424" w:rsidRPr="00AC74E2">
          <w:rPr>
            <w:rStyle w:val="Hyperlink"/>
          </w:rPr>
          <w:t>Victoria Legal Aid</w:t>
        </w:r>
      </w:hyperlink>
      <w:r w:rsidR="005D2424" w:rsidRPr="00AC74E2">
        <w:rPr>
          <w:rStyle w:val="Hyperlink"/>
          <w:color w:val="auto"/>
          <w:u w:val="none"/>
        </w:rPr>
        <w:t xml:space="preserve"> (www.legalaid.vic.gov.au)</w:t>
      </w:r>
    </w:p>
    <w:p w14:paraId="72C120F6" w14:textId="38521A31" w:rsidR="00D14960" w:rsidRPr="00333315" w:rsidRDefault="00251A4F">
      <w:pPr>
        <w:pStyle w:val="ListBullet"/>
      </w:pPr>
      <w:hyperlink r:id="rId129" w:history="1">
        <w:r w:rsidR="005D2424" w:rsidRPr="00AC74E2">
          <w:rPr>
            <w:rStyle w:val="Hyperlink"/>
          </w:rPr>
          <w:t>Youth Central</w:t>
        </w:r>
      </w:hyperlink>
      <w:r w:rsidR="005D2424" w:rsidRPr="00AC74E2">
        <w:rPr>
          <w:rStyle w:val="Hyperlink"/>
          <w:color w:val="auto"/>
          <w:u w:val="none"/>
        </w:rPr>
        <w:t xml:space="preserve"> (www.youthcentral.vic.gov.au)</w:t>
      </w:r>
      <w:r w:rsidR="00295D4C" w:rsidRPr="005D2424">
        <w:t xml:space="preserve"> </w:t>
      </w:r>
      <w:r w:rsidR="00295D4C">
        <w:t xml:space="preserve">– </w:t>
      </w:r>
      <w:r w:rsidR="00DC7991">
        <w:t>click</w:t>
      </w:r>
      <w:r w:rsidR="00295D4C">
        <w:t xml:space="preserve"> </w:t>
      </w:r>
      <w:r w:rsidR="00DC7991">
        <w:t>the ‘Advice for life’ tab</w:t>
      </w:r>
      <w:r w:rsidR="00295D4C">
        <w:t xml:space="preserve"> </w:t>
      </w:r>
      <w:r w:rsidR="00DC7991">
        <w:t>and then</w:t>
      </w:r>
      <w:r w:rsidR="00295D4C">
        <w:t xml:space="preserve"> ‘Know Your Rights’</w:t>
      </w:r>
    </w:p>
    <w:p w14:paraId="15BFB480" w14:textId="0EBF0F20" w:rsidR="006B7B37" w:rsidRPr="00347FA9" w:rsidRDefault="009B0E18">
      <w:r>
        <w:t xml:space="preserve">If you live in the country, there are local organisations that may be able to help you. Contact your community information centre, community health centre, youth worker or school counsellor. Check </w:t>
      </w:r>
      <w:r w:rsidRPr="00347FA9">
        <w:t>the front section of your telephone book under ‘Community Services’.</w:t>
      </w:r>
      <w:bookmarkEnd w:id="88"/>
      <w:r w:rsidR="006B7B37" w:rsidRPr="00473FCB">
        <w:br w:type="page"/>
      </w:r>
    </w:p>
    <w:p w14:paraId="2D0A6D45" w14:textId="77777777" w:rsidR="009B0E18" w:rsidRPr="005313D9" w:rsidRDefault="009B0E18">
      <w:pPr>
        <w:pStyle w:val="Heading2"/>
      </w:pPr>
      <w:bookmarkStart w:id="99" w:name="_Toc389469919"/>
      <w:bookmarkStart w:id="100" w:name="_Toc389471454"/>
      <w:bookmarkStart w:id="101" w:name="_Toc389473400"/>
      <w:bookmarkStart w:id="102" w:name="_Toc389474667"/>
      <w:bookmarkStart w:id="103" w:name="_Toc389474808"/>
      <w:bookmarkStart w:id="104" w:name="_Toc329800229"/>
      <w:bookmarkStart w:id="105" w:name="_Toc466291080"/>
      <w:bookmarkStart w:id="106" w:name="_Toc528663388"/>
      <w:bookmarkStart w:id="107" w:name="_Toc529792524"/>
      <w:bookmarkStart w:id="108" w:name="_Toc530668528"/>
      <w:r w:rsidRPr="00E142A5">
        <w:lastRenderedPageBreak/>
        <w:t>Useful Victoria Legal Aid resources</w:t>
      </w:r>
      <w:bookmarkEnd w:id="99"/>
      <w:bookmarkEnd w:id="100"/>
      <w:bookmarkEnd w:id="101"/>
      <w:bookmarkEnd w:id="102"/>
      <w:bookmarkEnd w:id="103"/>
      <w:bookmarkEnd w:id="104"/>
      <w:bookmarkEnd w:id="105"/>
      <w:bookmarkEnd w:id="106"/>
      <w:bookmarkEnd w:id="107"/>
      <w:bookmarkEnd w:id="108"/>
    </w:p>
    <w:p w14:paraId="040EAD70" w14:textId="77777777" w:rsidR="009B0E18" w:rsidRPr="005313D9" w:rsidRDefault="009B0E18">
      <w:r w:rsidRPr="005313D9">
        <w:t>We have free booklets about the law in English and other languages.</w:t>
      </w:r>
    </w:p>
    <w:p w14:paraId="42204C19" w14:textId="29EDDEE2" w:rsidR="009B0E18" w:rsidRPr="005313D9" w:rsidRDefault="009B0E18">
      <w:r w:rsidRPr="005313D9">
        <w:t xml:space="preserve">Visit </w:t>
      </w:r>
      <w:hyperlink r:id="rId130" w:history="1">
        <w:r w:rsidR="005D2424" w:rsidRPr="005D2424">
          <w:rPr>
            <w:rStyle w:val="Hyperlink"/>
            <w:lang w:eastAsia="en-US"/>
          </w:rPr>
          <w:t>Victoria Legal Aid</w:t>
        </w:r>
      </w:hyperlink>
      <w:r w:rsidR="005D2424">
        <w:t xml:space="preserve"> (</w:t>
      </w:r>
      <w:r w:rsidRPr="005313D9">
        <w:t>www.legalaid.vic.gov.au</w:t>
      </w:r>
      <w:r w:rsidR="005D2424">
        <w:t>)</w:t>
      </w:r>
      <w:r w:rsidRPr="005313D9">
        <w:t xml:space="preserve"> to order or download booklets. </w:t>
      </w:r>
    </w:p>
    <w:p w14:paraId="6C142D93" w14:textId="77777777" w:rsidR="009B0E18" w:rsidRPr="005313D9" w:rsidRDefault="009B0E18">
      <w:r w:rsidRPr="005313D9">
        <w:t>Call 9269 0234 and ask for Publications to find out more.</w:t>
      </w:r>
    </w:p>
    <w:p w14:paraId="5D256014" w14:textId="77777777" w:rsidR="009B0E18" w:rsidRPr="005313D9" w:rsidRDefault="009B0E18">
      <w:pPr>
        <w:pStyle w:val="Heading3"/>
      </w:pPr>
      <w:r w:rsidRPr="005313D9">
        <w:t>Our public law library</w:t>
      </w:r>
    </w:p>
    <w:p w14:paraId="7DE3CCE2" w14:textId="77777777" w:rsidR="009B0E18" w:rsidRPr="005313D9" w:rsidRDefault="009B0E18">
      <w:r w:rsidRPr="005313D9">
        <w:t>Open Monday to Friday, 9 am to 5 pm</w:t>
      </w:r>
    </w:p>
    <w:p w14:paraId="2737F057" w14:textId="14B16E50" w:rsidR="009B0E18" w:rsidRDefault="00EC178F">
      <w:r>
        <w:t>570 Bourke Str</w:t>
      </w:r>
      <w:r w:rsidR="005D2424">
        <w:t>eet</w:t>
      </w:r>
      <w:r>
        <w:t>, Melbourne</w:t>
      </w:r>
      <w:r w:rsidR="005D2424">
        <w:t xml:space="preserve"> VIC 3000</w:t>
      </w:r>
    </w:p>
    <w:p w14:paraId="7E060597" w14:textId="3E4B7418" w:rsidR="00320F24" w:rsidRDefault="00320F24">
      <w:pPr>
        <w:pStyle w:val="Heading3"/>
      </w:pPr>
      <w:r>
        <w:t>Street</w:t>
      </w:r>
      <w:r w:rsidR="00232907">
        <w:t xml:space="preserve"> </w:t>
      </w:r>
      <w:r>
        <w:t>law (education kit)</w:t>
      </w:r>
    </w:p>
    <w:p w14:paraId="40F1DF9E" w14:textId="5DEEE600" w:rsidR="00320F24" w:rsidRDefault="00320F24">
      <w:r>
        <w:t>A free legal education kit to help young people understand their rights when dealing with police and Protective Services Officers (PSOs) in Victoria.</w:t>
      </w:r>
    </w:p>
    <w:p w14:paraId="280C055C" w14:textId="77777777" w:rsidR="009B0E18" w:rsidRPr="002848FA" w:rsidRDefault="009B0E18">
      <w:pPr>
        <w:pStyle w:val="Heading3"/>
      </w:pPr>
      <w:r w:rsidRPr="002848FA">
        <w:t>Victoria Legal Aid</w:t>
      </w:r>
    </w:p>
    <w:p w14:paraId="70366666" w14:textId="77777777" w:rsidR="009B0E18" w:rsidRPr="00E913CE" w:rsidRDefault="009B0E18">
      <w:r w:rsidRPr="00E913CE">
        <w:t>For help with legal problems, call Legal Help on 1300 792 387</w:t>
      </w:r>
    </w:p>
    <w:p w14:paraId="720337EF" w14:textId="77777777" w:rsidR="009B0E18" w:rsidRDefault="009B0E18">
      <w:r w:rsidRPr="00E913CE">
        <w:t>For business queries, call 9269 0234</w:t>
      </w:r>
    </w:p>
    <w:p w14:paraId="0085C6C9" w14:textId="77777777" w:rsidR="009B0E18" w:rsidRDefault="009B0E18">
      <w:pPr>
        <w:pStyle w:val="Heading4"/>
      </w:pPr>
      <w:r w:rsidRPr="006E2E10">
        <w:t>Offices</w:t>
      </w:r>
    </w:p>
    <w:p w14:paraId="2727C358" w14:textId="77777777" w:rsidR="009B0E18" w:rsidRDefault="009B0E18">
      <w:r w:rsidRPr="00E913CE">
        <w:t>Melbourne</w:t>
      </w:r>
    </w:p>
    <w:p w14:paraId="3B7DD4E5" w14:textId="77777777" w:rsidR="009B0E18" w:rsidRPr="006E2E10" w:rsidRDefault="009B0E18">
      <w:pPr>
        <w:pStyle w:val="Heading4"/>
      </w:pPr>
      <w:r w:rsidRPr="006E2E10">
        <w:t>Suburban offices</w:t>
      </w:r>
    </w:p>
    <w:p w14:paraId="655D36EF" w14:textId="77777777" w:rsidR="009B0E18" w:rsidRPr="00E913CE" w:rsidRDefault="009B0E18">
      <w:r w:rsidRPr="00E913CE">
        <w:t>Broadmeadows</w:t>
      </w:r>
    </w:p>
    <w:p w14:paraId="441159F9" w14:textId="77777777" w:rsidR="009B0E18" w:rsidRPr="00E913CE" w:rsidRDefault="009B0E18">
      <w:r w:rsidRPr="00E913CE">
        <w:t>Dandenong</w:t>
      </w:r>
    </w:p>
    <w:p w14:paraId="68B5758E" w14:textId="77777777" w:rsidR="009B0E18" w:rsidRPr="00E913CE" w:rsidRDefault="009B0E18">
      <w:r w:rsidRPr="00E913CE">
        <w:t>Frankston</w:t>
      </w:r>
    </w:p>
    <w:p w14:paraId="146BA919" w14:textId="77777777" w:rsidR="009B0E18" w:rsidRPr="00E913CE" w:rsidRDefault="009B0E18">
      <w:r w:rsidRPr="00E913CE">
        <w:t>Ringwood</w:t>
      </w:r>
    </w:p>
    <w:p w14:paraId="0142D5C3" w14:textId="77777777" w:rsidR="009B0E18" w:rsidRPr="00E913CE" w:rsidRDefault="009B0E18">
      <w:r w:rsidRPr="00E913CE">
        <w:t>Sunshine</w:t>
      </w:r>
    </w:p>
    <w:p w14:paraId="7C0F5DB9" w14:textId="77777777" w:rsidR="009B0E18" w:rsidRDefault="009B0E18">
      <w:pPr>
        <w:pStyle w:val="Heading4"/>
      </w:pPr>
      <w:r w:rsidRPr="00E913CE">
        <w:t>Regional offices</w:t>
      </w:r>
    </w:p>
    <w:p w14:paraId="7642E05B" w14:textId="400EE793" w:rsidR="006821C7" w:rsidRPr="006821C7" w:rsidRDefault="006821C7">
      <w:r w:rsidRPr="00E913CE">
        <w:t>Bairnsdale</w:t>
      </w:r>
    </w:p>
    <w:p w14:paraId="748B71C6" w14:textId="6A08FF9C" w:rsidR="009B0E18" w:rsidRPr="00E913CE" w:rsidRDefault="009B0E18">
      <w:r w:rsidRPr="00E913CE">
        <w:t>Ballarat</w:t>
      </w:r>
    </w:p>
    <w:p w14:paraId="2498B025" w14:textId="77777777" w:rsidR="009B0E18" w:rsidRPr="00E913CE" w:rsidRDefault="009B0E18">
      <w:r w:rsidRPr="00E913CE">
        <w:t>Bendigo</w:t>
      </w:r>
    </w:p>
    <w:p w14:paraId="10AA2E9F" w14:textId="77777777" w:rsidR="009B0E18" w:rsidRPr="00E913CE" w:rsidRDefault="009B0E18">
      <w:r w:rsidRPr="00E913CE">
        <w:t>Geelong</w:t>
      </w:r>
    </w:p>
    <w:p w14:paraId="6BCB3F8F" w14:textId="77777777" w:rsidR="009B0E18" w:rsidRPr="00E913CE" w:rsidRDefault="009B0E18">
      <w:r w:rsidRPr="00E913CE">
        <w:t>Horsham</w:t>
      </w:r>
    </w:p>
    <w:p w14:paraId="344D9D43" w14:textId="3F8A1B09" w:rsidR="00012B8F" w:rsidRDefault="00012B8F">
      <w:r>
        <w:t xml:space="preserve">Mildura </w:t>
      </w:r>
    </w:p>
    <w:p w14:paraId="6F523AD2" w14:textId="70061481" w:rsidR="009B0E18" w:rsidRPr="00E913CE" w:rsidRDefault="009B0E18">
      <w:r w:rsidRPr="00E913CE">
        <w:t>Morwell</w:t>
      </w:r>
    </w:p>
    <w:p w14:paraId="7484AC05" w14:textId="77777777" w:rsidR="009B0E18" w:rsidRPr="00E913CE" w:rsidRDefault="009B0E18">
      <w:r w:rsidRPr="00E913CE">
        <w:t>Shepparton</w:t>
      </w:r>
    </w:p>
    <w:p w14:paraId="20C836B3" w14:textId="77777777" w:rsidR="009B0E18" w:rsidRDefault="009B0E18">
      <w:r w:rsidRPr="00E913CE">
        <w:t>Warrnambool</w:t>
      </w:r>
    </w:p>
    <w:p w14:paraId="3595FFED" w14:textId="77777777" w:rsidR="009B0E18" w:rsidRPr="005313D9" w:rsidRDefault="009B0E18">
      <w:pPr>
        <w:pStyle w:val="Heading4"/>
      </w:pPr>
      <w:r w:rsidRPr="005313D9">
        <w:t>Publi</w:t>
      </w:r>
      <w:bookmarkStart w:id="109" w:name="_GoBack"/>
      <w:bookmarkEnd w:id="109"/>
      <w:r w:rsidRPr="005313D9">
        <w:t>cation orders</w:t>
      </w:r>
    </w:p>
    <w:p w14:paraId="5687E55D" w14:textId="20D9A820" w:rsidR="009B0E18" w:rsidRPr="00E913CE" w:rsidRDefault="009B0E18">
      <w:r w:rsidRPr="00E913CE">
        <w:t xml:space="preserve">To download or order our publications in English or other languages go to </w:t>
      </w:r>
      <w:hyperlink r:id="rId131" w:history="1">
        <w:r w:rsidR="005D2424" w:rsidRPr="005D2424">
          <w:rPr>
            <w:rStyle w:val="Hyperlink"/>
            <w:lang w:eastAsia="en-US"/>
          </w:rPr>
          <w:t>Victoria Legal Aid</w:t>
        </w:r>
      </w:hyperlink>
      <w:r w:rsidR="005D2424">
        <w:t xml:space="preserve"> (</w:t>
      </w:r>
      <w:r w:rsidRPr="00E913CE">
        <w:t>www.legalaid.vic.gov.au</w:t>
      </w:r>
      <w:r w:rsidR="005D2424">
        <w:t>)</w:t>
      </w:r>
    </w:p>
    <w:p w14:paraId="3676F874" w14:textId="25139441" w:rsidR="009B0E18" w:rsidRPr="00F822FA" w:rsidRDefault="009B0E18">
      <w:r w:rsidRPr="00E913CE">
        <w:t xml:space="preserve">If you need help ordering online please call 9269 0234 and ask for Publications or email </w:t>
      </w:r>
      <w:hyperlink r:id="rId132" w:history="1">
        <w:r w:rsidRPr="005D2424">
          <w:rPr>
            <w:rStyle w:val="Hyperlink"/>
            <w:lang w:eastAsia="en-US"/>
          </w:rPr>
          <w:t>cle@vla.vic.gov.au</w:t>
        </w:r>
      </w:hyperlink>
    </w:p>
    <w:p w14:paraId="0D26418D" w14:textId="77777777" w:rsidR="006F34AA" w:rsidRPr="006F34AA" w:rsidRDefault="009B0E18">
      <w:r w:rsidRPr="005429DE">
        <w:t>AOE-CL-ENG-0512</w:t>
      </w:r>
      <w:r w:rsidR="002848FA">
        <w:t xml:space="preserve"> </w:t>
      </w:r>
    </w:p>
    <w:sectPr w:rsidR="006F34AA" w:rsidRPr="006F34AA" w:rsidSect="00011CD5">
      <w:footerReference w:type="default" r:id="rId133"/>
      <w:headerReference w:type="first" r:id="rId134"/>
      <w:footerReference w:type="first" r:id="rId135"/>
      <w:type w:val="continuous"/>
      <w:pgSz w:w="11900" w:h="16840"/>
      <w:pgMar w:top="1134" w:right="1134" w:bottom="68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95CB" w14:textId="77777777" w:rsidR="007C3FB0" w:rsidRDefault="007C3FB0" w:rsidP="006C1A30">
      <w:pPr>
        <w:spacing w:after="0" w:line="240" w:lineRule="auto"/>
      </w:pPr>
      <w:r>
        <w:separator/>
      </w:r>
    </w:p>
  </w:endnote>
  <w:endnote w:type="continuationSeparator" w:id="0">
    <w:p w14:paraId="6367FFDE" w14:textId="77777777" w:rsidR="007C3FB0" w:rsidRDefault="007C3FB0" w:rsidP="006C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C5B4" w14:textId="32A61D89" w:rsidR="007C3FB0" w:rsidRDefault="007C3FB0" w:rsidP="00011C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8E65" w14:textId="5EF5CF6E" w:rsidR="007C3FB0" w:rsidRDefault="007C3FB0" w:rsidP="00011C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E874" w14:textId="77777777" w:rsidR="007C3FB0" w:rsidRDefault="007C3FB0" w:rsidP="006C1A30">
      <w:pPr>
        <w:spacing w:after="0" w:line="240" w:lineRule="auto"/>
      </w:pPr>
      <w:r>
        <w:separator/>
      </w:r>
    </w:p>
  </w:footnote>
  <w:footnote w:type="continuationSeparator" w:id="0">
    <w:p w14:paraId="1198A9B9" w14:textId="77777777" w:rsidR="007C3FB0" w:rsidRDefault="007C3FB0" w:rsidP="006C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4DEB" w14:textId="77777777" w:rsidR="007C3FB0" w:rsidRDefault="007C3FB0" w:rsidP="005A5DB7">
    <w:pPr>
      <w:pStyle w:val="Header"/>
      <w:jc w:val="right"/>
    </w:pPr>
    <w:r w:rsidRPr="00EA56C2">
      <w:rPr>
        <w:noProof/>
        <w:lang w:eastAsia="en-AU"/>
      </w:rPr>
      <w:drawing>
        <wp:inline distT="0" distB="0" distL="0" distR="0" wp14:anchorId="740401DB" wp14:editId="58C82B63">
          <wp:extent cx="1057910" cy="778510"/>
          <wp:effectExtent l="0" t="0" r="0" b="0"/>
          <wp:docPr id="1" name="Picture 5"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78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8DA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880CB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8782F7A2"/>
    <w:lvl w:ilvl="0">
      <w:start w:val="1"/>
      <w:numFmt w:val="decimal"/>
      <w:pStyle w:val="ListNumb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507C226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9734546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EEEFA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1141252"/>
    <w:lvl w:ilvl="0">
      <w:start w:val="1"/>
      <w:numFmt w:val="decimal"/>
      <w:pStyle w:val="ListNumber"/>
      <w:lvlText w:val="%1."/>
      <w:lvlJc w:val="left"/>
      <w:pPr>
        <w:tabs>
          <w:tab w:val="num" w:pos="360"/>
        </w:tabs>
        <w:ind w:left="360" w:hanging="360"/>
      </w:pPr>
      <w:rPr>
        <w:rFonts w:cs="Times New Roman" w:hint="default"/>
      </w:rPr>
    </w:lvl>
  </w:abstractNum>
  <w:abstractNum w:abstractNumId="7" w15:restartNumberingAfterBreak="0">
    <w:nsid w:val="FFFFFF89"/>
    <w:multiLevelType w:val="singleLevel"/>
    <w:tmpl w:val="A3DA6952"/>
    <w:lvl w:ilvl="0">
      <w:start w:val="1"/>
      <w:numFmt w:val="bullet"/>
      <w:pStyle w:val="ListBullet"/>
      <w:lvlText w:val=""/>
      <w:lvlJc w:val="left"/>
      <w:pPr>
        <w:tabs>
          <w:tab w:val="num" w:pos="1304"/>
        </w:tabs>
        <w:ind w:left="1304" w:hanging="170"/>
      </w:pPr>
      <w:rPr>
        <w:rFonts w:ascii="Symbol" w:hAnsi="Symbol" w:hint="default"/>
      </w:rPr>
    </w:lvl>
  </w:abstractNum>
  <w:abstractNum w:abstractNumId="8" w15:restartNumberingAfterBreak="0">
    <w:nsid w:val="00502A26"/>
    <w:multiLevelType w:val="hybridMultilevel"/>
    <w:tmpl w:val="7DE2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1541FA4"/>
    <w:multiLevelType w:val="hybridMultilevel"/>
    <w:tmpl w:val="27823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5070FEB"/>
    <w:multiLevelType w:val="hybridMultilevel"/>
    <w:tmpl w:val="B0B23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1D1A9F"/>
    <w:multiLevelType w:val="hybridMultilevel"/>
    <w:tmpl w:val="D9AA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E76D10"/>
    <w:multiLevelType w:val="hybridMultilevel"/>
    <w:tmpl w:val="8ED6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B63808"/>
    <w:multiLevelType w:val="hybridMultilevel"/>
    <w:tmpl w:val="83EA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7E3EA0"/>
    <w:multiLevelType w:val="hybridMultilevel"/>
    <w:tmpl w:val="8EE8C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A0702"/>
    <w:multiLevelType w:val="hybridMultilevel"/>
    <w:tmpl w:val="F8B03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7E665B"/>
    <w:multiLevelType w:val="multilevel"/>
    <w:tmpl w:val="D85E4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902D5"/>
    <w:multiLevelType w:val="hybridMultilevel"/>
    <w:tmpl w:val="8542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04CBB"/>
    <w:multiLevelType w:val="hybridMultilevel"/>
    <w:tmpl w:val="D428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B7AC1"/>
    <w:multiLevelType w:val="hybridMultilevel"/>
    <w:tmpl w:val="1F50B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F2DAE"/>
    <w:multiLevelType w:val="hybridMultilevel"/>
    <w:tmpl w:val="577CC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23" w15:restartNumberingAfterBreak="0">
    <w:nsid w:val="511B4D1A"/>
    <w:multiLevelType w:val="multilevel"/>
    <w:tmpl w:val="617E858C"/>
    <w:numStyleLink w:val="Bodytextbullets"/>
  </w:abstractNum>
  <w:abstractNum w:abstractNumId="24" w15:restartNumberingAfterBreak="0">
    <w:nsid w:val="54905AF6"/>
    <w:multiLevelType w:val="hybridMultilevel"/>
    <w:tmpl w:val="9D4C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567BB1"/>
    <w:multiLevelType w:val="hybridMultilevel"/>
    <w:tmpl w:val="FB8C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C72AF"/>
    <w:multiLevelType w:val="hybridMultilevel"/>
    <w:tmpl w:val="07CC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E65AF"/>
    <w:multiLevelType w:val="hybridMultilevel"/>
    <w:tmpl w:val="5530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F5EE1"/>
    <w:multiLevelType w:val="hybridMultilevel"/>
    <w:tmpl w:val="38D84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9787A46"/>
    <w:multiLevelType w:val="hybridMultilevel"/>
    <w:tmpl w:val="3AA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B1964"/>
    <w:multiLevelType w:val="multilevel"/>
    <w:tmpl w:val="617E858C"/>
    <w:numStyleLink w:val="Bodytextbullets"/>
  </w:abstractNum>
  <w:abstractNum w:abstractNumId="32" w15:restartNumberingAfterBreak="0">
    <w:nsid w:val="6EAC7EB3"/>
    <w:multiLevelType w:val="hybridMultilevel"/>
    <w:tmpl w:val="D068AD84"/>
    <w:lvl w:ilvl="0" w:tplc="8320C3C0">
      <w:start w:val="1"/>
      <w:numFmt w:val="bullet"/>
      <w:lvlText w:val="-"/>
      <w:lvlJc w:val="left"/>
      <w:pPr>
        <w:ind w:left="926" w:hanging="360"/>
      </w:pPr>
      <w:rPr>
        <w:rFonts w:ascii="Calibri" w:eastAsiaTheme="minorHAnsi" w:hAnsi="Calibri" w:cs="Calibri"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33" w15:restartNumberingAfterBreak="0">
    <w:nsid w:val="6F100BC0"/>
    <w:multiLevelType w:val="hybridMultilevel"/>
    <w:tmpl w:val="EC9A9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8B263E"/>
    <w:multiLevelType w:val="hybridMultilevel"/>
    <w:tmpl w:val="C936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DC4C72"/>
    <w:multiLevelType w:val="hybridMultilevel"/>
    <w:tmpl w:val="F2704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89042C"/>
    <w:multiLevelType w:val="hybridMultilevel"/>
    <w:tmpl w:val="8FDE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22"/>
  </w:num>
  <w:num w:numId="5">
    <w:abstractNumId w:val="14"/>
  </w:num>
  <w:num w:numId="6">
    <w:abstractNumId w:val="7"/>
  </w:num>
  <w:num w:numId="7">
    <w:abstractNumId w:val="6"/>
  </w:num>
  <w:num w:numId="8">
    <w:abstractNumId w:val="29"/>
  </w:num>
  <w:num w:numId="9">
    <w:abstractNumId w:val="30"/>
  </w:num>
  <w:num w:numId="10">
    <w:abstractNumId w:val="12"/>
  </w:num>
  <w:num w:numId="11">
    <w:abstractNumId w:val="34"/>
  </w:num>
  <w:num w:numId="12">
    <w:abstractNumId w:val="9"/>
  </w:num>
  <w:num w:numId="13">
    <w:abstractNumId w:val="20"/>
  </w:num>
  <w:num w:numId="14">
    <w:abstractNumId w:val="24"/>
  </w:num>
  <w:num w:numId="15">
    <w:abstractNumId w:val="17"/>
  </w:num>
  <w:num w:numId="16">
    <w:abstractNumId w:val="16"/>
  </w:num>
  <w:num w:numId="17">
    <w:abstractNumId w:val="21"/>
  </w:num>
  <w:num w:numId="18">
    <w:abstractNumId w:val="19"/>
  </w:num>
  <w:num w:numId="19">
    <w:abstractNumId w:val="11"/>
  </w:num>
  <w:num w:numId="20">
    <w:abstractNumId w:val="8"/>
  </w:num>
  <w:num w:numId="21">
    <w:abstractNumId w:val="27"/>
  </w:num>
  <w:num w:numId="22">
    <w:abstractNumId w:val="18"/>
  </w:num>
  <w:num w:numId="23">
    <w:abstractNumId w:val="15"/>
  </w:num>
  <w:num w:numId="24">
    <w:abstractNumId w:val="33"/>
  </w:num>
  <w:num w:numId="25">
    <w:abstractNumId w:val="10"/>
  </w:num>
  <w:num w:numId="26">
    <w:abstractNumId w:val="25"/>
  </w:num>
  <w:num w:numId="27">
    <w:abstractNumId w:val="13"/>
  </w:num>
  <w:num w:numId="28">
    <w:abstractNumId w:val="28"/>
  </w:num>
  <w:num w:numId="29">
    <w:abstractNumId w:val="31"/>
  </w:num>
  <w:num w:numId="30">
    <w:abstractNumId w:val="23"/>
  </w:num>
  <w:num w:numId="31">
    <w:abstractNumId w:val="35"/>
  </w:num>
  <w:num w:numId="32">
    <w:abstractNumId w:val="32"/>
  </w:num>
  <w:num w:numId="33">
    <w:abstractNumId w:val="26"/>
  </w:num>
  <w:num w:numId="34">
    <w:abstractNumId w:val="36"/>
  </w:num>
  <w:num w:numId="35">
    <w:abstractNumId w:val="3"/>
  </w:num>
  <w:num w:numId="36">
    <w:abstractNumId w:val="1"/>
  </w:num>
  <w:num w:numId="37">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C9"/>
    <w:rsid w:val="000005B9"/>
    <w:rsid w:val="00000A9A"/>
    <w:rsid w:val="00000CD6"/>
    <w:rsid w:val="00001AF4"/>
    <w:rsid w:val="00002017"/>
    <w:rsid w:val="00004667"/>
    <w:rsid w:val="00005751"/>
    <w:rsid w:val="00005835"/>
    <w:rsid w:val="000064E8"/>
    <w:rsid w:val="00011CD5"/>
    <w:rsid w:val="00012B8F"/>
    <w:rsid w:val="00015313"/>
    <w:rsid w:val="00016040"/>
    <w:rsid w:val="000162F0"/>
    <w:rsid w:val="00021E50"/>
    <w:rsid w:val="000234C4"/>
    <w:rsid w:val="0002483D"/>
    <w:rsid w:val="00025027"/>
    <w:rsid w:val="00025901"/>
    <w:rsid w:val="00026753"/>
    <w:rsid w:val="00030683"/>
    <w:rsid w:val="0003079D"/>
    <w:rsid w:val="00031C69"/>
    <w:rsid w:val="00032E3B"/>
    <w:rsid w:val="000332DA"/>
    <w:rsid w:val="000333DE"/>
    <w:rsid w:val="0003508A"/>
    <w:rsid w:val="00036BCF"/>
    <w:rsid w:val="00036ECB"/>
    <w:rsid w:val="0004022B"/>
    <w:rsid w:val="00040DFD"/>
    <w:rsid w:val="000451DD"/>
    <w:rsid w:val="0004528E"/>
    <w:rsid w:val="00045D0D"/>
    <w:rsid w:val="00046D90"/>
    <w:rsid w:val="000516D9"/>
    <w:rsid w:val="0005460F"/>
    <w:rsid w:val="00054AA2"/>
    <w:rsid w:val="000630DC"/>
    <w:rsid w:val="00064ED0"/>
    <w:rsid w:val="00065291"/>
    <w:rsid w:val="000652C5"/>
    <w:rsid w:val="000666E9"/>
    <w:rsid w:val="000702B3"/>
    <w:rsid w:val="000725F8"/>
    <w:rsid w:val="00072BC1"/>
    <w:rsid w:val="000743DF"/>
    <w:rsid w:val="000746BF"/>
    <w:rsid w:val="000748C9"/>
    <w:rsid w:val="0007517B"/>
    <w:rsid w:val="00077F34"/>
    <w:rsid w:val="00083419"/>
    <w:rsid w:val="0008552F"/>
    <w:rsid w:val="00092A04"/>
    <w:rsid w:val="000A5B60"/>
    <w:rsid w:val="000A7FCE"/>
    <w:rsid w:val="000B1498"/>
    <w:rsid w:val="000B25C2"/>
    <w:rsid w:val="000B384B"/>
    <w:rsid w:val="000B4060"/>
    <w:rsid w:val="000B4F3B"/>
    <w:rsid w:val="000C347E"/>
    <w:rsid w:val="000C48A9"/>
    <w:rsid w:val="000C4EAD"/>
    <w:rsid w:val="000C6FF0"/>
    <w:rsid w:val="000D1249"/>
    <w:rsid w:val="000D38D5"/>
    <w:rsid w:val="000D7C3D"/>
    <w:rsid w:val="000E093B"/>
    <w:rsid w:val="000E137A"/>
    <w:rsid w:val="000E5EBC"/>
    <w:rsid w:val="000E5FC9"/>
    <w:rsid w:val="000F3438"/>
    <w:rsid w:val="000F3642"/>
    <w:rsid w:val="000F3D4D"/>
    <w:rsid w:val="000F42D8"/>
    <w:rsid w:val="00100A1E"/>
    <w:rsid w:val="00100C10"/>
    <w:rsid w:val="00101936"/>
    <w:rsid w:val="001020E3"/>
    <w:rsid w:val="0010305F"/>
    <w:rsid w:val="00112B02"/>
    <w:rsid w:val="00114057"/>
    <w:rsid w:val="00116678"/>
    <w:rsid w:val="00116F65"/>
    <w:rsid w:val="00117694"/>
    <w:rsid w:val="00120818"/>
    <w:rsid w:val="001216F4"/>
    <w:rsid w:val="001217F6"/>
    <w:rsid w:val="001232EF"/>
    <w:rsid w:val="0012384A"/>
    <w:rsid w:val="00126D30"/>
    <w:rsid w:val="001278CF"/>
    <w:rsid w:val="00130D0E"/>
    <w:rsid w:val="00136293"/>
    <w:rsid w:val="00136B1C"/>
    <w:rsid w:val="001370FD"/>
    <w:rsid w:val="00137C87"/>
    <w:rsid w:val="00147E7A"/>
    <w:rsid w:val="00150EBC"/>
    <w:rsid w:val="001527B2"/>
    <w:rsid w:val="00155223"/>
    <w:rsid w:val="00155A3D"/>
    <w:rsid w:val="001569BA"/>
    <w:rsid w:val="001571C7"/>
    <w:rsid w:val="001600AA"/>
    <w:rsid w:val="00160536"/>
    <w:rsid w:val="0016150D"/>
    <w:rsid w:val="00161524"/>
    <w:rsid w:val="001638A0"/>
    <w:rsid w:val="0017461D"/>
    <w:rsid w:val="001757FC"/>
    <w:rsid w:val="00182DBB"/>
    <w:rsid w:val="00184774"/>
    <w:rsid w:val="00187B00"/>
    <w:rsid w:val="00187CD0"/>
    <w:rsid w:val="00187EC1"/>
    <w:rsid w:val="00191D95"/>
    <w:rsid w:val="00193BFD"/>
    <w:rsid w:val="00194EBF"/>
    <w:rsid w:val="00195BA4"/>
    <w:rsid w:val="001A2633"/>
    <w:rsid w:val="001A2D65"/>
    <w:rsid w:val="001A3278"/>
    <w:rsid w:val="001A4E60"/>
    <w:rsid w:val="001A6E1A"/>
    <w:rsid w:val="001A7511"/>
    <w:rsid w:val="001B4AEE"/>
    <w:rsid w:val="001C05A1"/>
    <w:rsid w:val="001C0E9D"/>
    <w:rsid w:val="001C3126"/>
    <w:rsid w:val="001C6102"/>
    <w:rsid w:val="001C6CF6"/>
    <w:rsid w:val="001D099F"/>
    <w:rsid w:val="001D54F0"/>
    <w:rsid w:val="001D7B3C"/>
    <w:rsid w:val="001E0E89"/>
    <w:rsid w:val="001E13FD"/>
    <w:rsid w:val="001E2055"/>
    <w:rsid w:val="001F1C74"/>
    <w:rsid w:val="001F32C0"/>
    <w:rsid w:val="001F43F7"/>
    <w:rsid w:val="001F447A"/>
    <w:rsid w:val="001F44A8"/>
    <w:rsid w:val="001F6B81"/>
    <w:rsid w:val="001F7820"/>
    <w:rsid w:val="001F7ACA"/>
    <w:rsid w:val="002001B5"/>
    <w:rsid w:val="00200D2B"/>
    <w:rsid w:val="00201B22"/>
    <w:rsid w:val="00202F7F"/>
    <w:rsid w:val="00202FC9"/>
    <w:rsid w:val="00205D49"/>
    <w:rsid w:val="00205DC9"/>
    <w:rsid w:val="00206DF1"/>
    <w:rsid w:val="002119DF"/>
    <w:rsid w:val="00217B75"/>
    <w:rsid w:val="002214DE"/>
    <w:rsid w:val="00221DE9"/>
    <w:rsid w:val="0022444C"/>
    <w:rsid w:val="00226A2A"/>
    <w:rsid w:val="00227524"/>
    <w:rsid w:val="00227C7F"/>
    <w:rsid w:val="00232907"/>
    <w:rsid w:val="00232BE6"/>
    <w:rsid w:val="00232D24"/>
    <w:rsid w:val="00237895"/>
    <w:rsid w:val="00240287"/>
    <w:rsid w:val="00240808"/>
    <w:rsid w:val="0024097E"/>
    <w:rsid w:val="00240C68"/>
    <w:rsid w:val="002422E3"/>
    <w:rsid w:val="00242639"/>
    <w:rsid w:val="00242CA0"/>
    <w:rsid w:val="0024362E"/>
    <w:rsid w:val="002444B9"/>
    <w:rsid w:val="00246602"/>
    <w:rsid w:val="00251A4F"/>
    <w:rsid w:val="00251E7D"/>
    <w:rsid w:val="0025404F"/>
    <w:rsid w:val="0025422A"/>
    <w:rsid w:val="00257E79"/>
    <w:rsid w:val="0026207D"/>
    <w:rsid w:val="0026544B"/>
    <w:rsid w:val="00265AD5"/>
    <w:rsid w:val="00267E51"/>
    <w:rsid w:val="002701A8"/>
    <w:rsid w:val="00272FF9"/>
    <w:rsid w:val="00273941"/>
    <w:rsid w:val="002800FC"/>
    <w:rsid w:val="00283FE2"/>
    <w:rsid w:val="002848FA"/>
    <w:rsid w:val="00285FB5"/>
    <w:rsid w:val="00293324"/>
    <w:rsid w:val="00293431"/>
    <w:rsid w:val="00294256"/>
    <w:rsid w:val="00294E1D"/>
    <w:rsid w:val="0029558A"/>
    <w:rsid w:val="00295D4C"/>
    <w:rsid w:val="00297E9B"/>
    <w:rsid w:val="002A02E0"/>
    <w:rsid w:val="002A1978"/>
    <w:rsid w:val="002A2857"/>
    <w:rsid w:val="002A4F44"/>
    <w:rsid w:val="002A6733"/>
    <w:rsid w:val="002A6D9A"/>
    <w:rsid w:val="002B0A11"/>
    <w:rsid w:val="002B0BA5"/>
    <w:rsid w:val="002B23A1"/>
    <w:rsid w:val="002B2C3D"/>
    <w:rsid w:val="002B312F"/>
    <w:rsid w:val="002B3999"/>
    <w:rsid w:val="002B7A68"/>
    <w:rsid w:val="002C02B3"/>
    <w:rsid w:val="002C62D9"/>
    <w:rsid w:val="002C69CD"/>
    <w:rsid w:val="002C6A9C"/>
    <w:rsid w:val="002C75AC"/>
    <w:rsid w:val="002D619F"/>
    <w:rsid w:val="002D7E9F"/>
    <w:rsid w:val="002E0790"/>
    <w:rsid w:val="002E2E98"/>
    <w:rsid w:val="002E330F"/>
    <w:rsid w:val="002E39D3"/>
    <w:rsid w:val="002E3E32"/>
    <w:rsid w:val="002E5B02"/>
    <w:rsid w:val="002E6880"/>
    <w:rsid w:val="002F10FE"/>
    <w:rsid w:val="002F2A3C"/>
    <w:rsid w:val="002F4167"/>
    <w:rsid w:val="002F4188"/>
    <w:rsid w:val="002F7016"/>
    <w:rsid w:val="00306DB2"/>
    <w:rsid w:val="003104CD"/>
    <w:rsid w:val="00320F24"/>
    <w:rsid w:val="00326A17"/>
    <w:rsid w:val="00330512"/>
    <w:rsid w:val="00330734"/>
    <w:rsid w:val="00333315"/>
    <w:rsid w:val="00336555"/>
    <w:rsid w:val="003374C3"/>
    <w:rsid w:val="00337EC0"/>
    <w:rsid w:val="00341E54"/>
    <w:rsid w:val="003421BC"/>
    <w:rsid w:val="00342D24"/>
    <w:rsid w:val="003435A0"/>
    <w:rsid w:val="00344B5E"/>
    <w:rsid w:val="00344D45"/>
    <w:rsid w:val="00345480"/>
    <w:rsid w:val="00345619"/>
    <w:rsid w:val="00346476"/>
    <w:rsid w:val="0034791B"/>
    <w:rsid w:val="00347FA9"/>
    <w:rsid w:val="00350840"/>
    <w:rsid w:val="00352F6E"/>
    <w:rsid w:val="00354E44"/>
    <w:rsid w:val="00355A54"/>
    <w:rsid w:val="0036110A"/>
    <w:rsid w:val="003612B1"/>
    <w:rsid w:val="00361B21"/>
    <w:rsid w:val="00366432"/>
    <w:rsid w:val="00366998"/>
    <w:rsid w:val="003721D3"/>
    <w:rsid w:val="00372B5F"/>
    <w:rsid w:val="003730F5"/>
    <w:rsid w:val="00374AD3"/>
    <w:rsid w:val="00377B0F"/>
    <w:rsid w:val="00377CB1"/>
    <w:rsid w:val="00380734"/>
    <w:rsid w:val="00380BE2"/>
    <w:rsid w:val="0038114C"/>
    <w:rsid w:val="00382FE4"/>
    <w:rsid w:val="00383CE1"/>
    <w:rsid w:val="0038415B"/>
    <w:rsid w:val="0038498D"/>
    <w:rsid w:val="0039167A"/>
    <w:rsid w:val="00393B26"/>
    <w:rsid w:val="00394070"/>
    <w:rsid w:val="00395A4C"/>
    <w:rsid w:val="0039776E"/>
    <w:rsid w:val="003A5533"/>
    <w:rsid w:val="003A70AD"/>
    <w:rsid w:val="003A733C"/>
    <w:rsid w:val="003B08B6"/>
    <w:rsid w:val="003B103F"/>
    <w:rsid w:val="003B1557"/>
    <w:rsid w:val="003B5A36"/>
    <w:rsid w:val="003B7D3B"/>
    <w:rsid w:val="003B7F48"/>
    <w:rsid w:val="003C0965"/>
    <w:rsid w:val="003C0ACE"/>
    <w:rsid w:val="003C149E"/>
    <w:rsid w:val="003C4672"/>
    <w:rsid w:val="003C559F"/>
    <w:rsid w:val="003C5875"/>
    <w:rsid w:val="003D1C92"/>
    <w:rsid w:val="003D1CD8"/>
    <w:rsid w:val="003D7D5C"/>
    <w:rsid w:val="003E2E62"/>
    <w:rsid w:val="003E35B4"/>
    <w:rsid w:val="003E6B53"/>
    <w:rsid w:val="003F3DA8"/>
    <w:rsid w:val="003F587D"/>
    <w:rsid w:val="003F7E1A"/>
    <w:rsid w:val="00401213"/>
    <w:rsid w:val="00403A10"/>
    <w:rsid w:val="00404E4E"/>
    <w:rsid w:val="004050A4"/>
    <w:rsid w:val="00406B55"/>
    <w:rsid w:val="00411EB7"/>
    <w:rsid w:val="004140B7"/>
    <w:rsid w:val="00420E3A"/>
    <w:rsid w:val="00421372"/>
    <w:rsid w:val="004213F3"/>
    <w:rsid w:val="0042281E"/>
    <w:rsid w:val="004228E1"/>
    <w:rsid w:val="0042310E"/>
    <w:rsid w:val="00424246"/>
    <w:rsid w:val="00424892"/>
    <w:rsid w:val="0042530F"/>
    <w:rsid w:val="00425DF4"/>
    <w:rsid w:val="00430D70"/>
    <w:rsid w:val="0043285B"/>
    <w:rsid w:val="00433F15"/>
    <w:rsid w:val="004351C8"/>
    <w:rsid w:val="00435FCD"/>
    <w:rsid w:val="004400FC"/>
    <w:rsid w:val="00441D9E"/>
    <w:rsid w:val="00442483"/>
    <w:rsid w:val="00442B8C"/>
    <w:rsid w:val="0044381B"/>
    <w:rsid w:val="00443DDE"/>
    <w:rsid w:val="004503CE"/>
    <w:rsid w:val="004519A0"/>
    <w:rsid w:val="004533C4"/>
    <w:rsid w:val="00453CB7"/>
    <w:rsid w:val="00454C64"/>
    <w:rsid w:val="004579EF"/>
    <w:rsid w:val="004626AC"/>
    <w:rsid w:val="00462E90"/>
    <w:rsid w:val="00463B55"/>
    <w:rsid w:val="0046645E"/>
    <w:rsid w:val="00467844"/>
    <w:rsid w:val="00467E52"/>
    <w:rsid w:val="00471A6F"/>
    <w:rsid w:val="00471D3B"/>
    <w:rsid w:val="00473FCB"/>
    <w:rsid w:val="0047522D"/>
    <w:rsid w:val="00476E51"/>
    <w:rsid w:val="00480442"/>
    <w:rsid w:val="00481157"/>
    <w:rsid w:val="004811EE"/>
    <w:rsid w:val="0048263D"/>
    <w:rsid w:val="00483D6C"/>
    <w:rsid w:val="00486D9E"/>
    <w:rsid w:val="00487155"/>
    <w:rsid w:val="00487D70"/>
    <w:rsid w:val="00491CFF"/>
    <w:rsid w:val="00493B83"/>
    <w:rsid w:val="00493EA9"/>
    <w:rsid w:val="004950B3"/>
    <w:rsid w:val="00495536"/>
    <w:rsid w:val="00496F55"/>
    <w:rsid w:val="004A1689"/>
    <w:rsid w:val="004A3827"/>
    <w:rsid w:val="004A54E6"/>
    <w:rsid w:val="004A57CA"/>
    <w:rsid w:val="004B1270"/>
    <w:rsid w:val="004B20B0"/>
    <w:rsid w:val="004B7271"/>
    <w:rsid w:val="004B7B5E"/>
    <w:rsid w:val="004C125D"/>
    <w:rsid w:val="004C1CFF"/>
    <w:rsid w:val="004C2B8E"/>
    <w:rsid w:val="004C448B"/>
    <w:rsid w:val="004D082E"/>
    <w:rsid w:val="004D2816"/>
    <w:rsid w:val="004D5CE2"/>
    <w:rsid w:val="004D6AC3"/>
    <w:rsid w:val="004E00D5"/>
    <w:rsid w:val="004E0F33"/>
    <w:rsid w:val="004E2A50"/>
    <w:rsid w:val="004E3B9F"/>
    <w:rsid w:val="004F066B"/>
    <w:rsid w:val="004F3CF2"/>
    <w:rsid w:val="004F605D"/>
    <w:rsid w:val="00500F1E"/>
    <w:rsid w:val="00502E63"/>
    <w:rsid w:val="00502F2C"/>
    <w:rsid w:val="00504FAF"/>
    <w:rsid w:val="00506F6A"/>
    <w:rsid w:val="005079ED"/>
    <w:rsid w:val="00510FBF"/>
    <w:rsid w:val="00513E5E"/>
    <w:rsid w:val="00514EF8"/>
    <w:rsid w:val="00515F54"/>
    <w:rsid w:val="00520897"/>
    <w:rsid w:val="00520F47"/>
    <w:rsid w:val="00522154"/>
    <w:rsid w:val="0052269A"/>
    <w:rsid w:val="00523D10"/>
    <w:rsid w:val="00530020"/>
    <w:rsid w:val="005313D9"/>
    <w:rsid w:val="005330D0"/>
    <w:rsid w:val="0053754E"/>
    <w:rsid w:val="0054056F"/>
    <w:rsid w:val="005429DE"/>
    <w:rsid w:val="00543295"/>
    <w:rsid w:val="00543C39"/>
    <w:rsid w:val="00544551"/>
    <w:rsid w:val="005454E1"/>
    <w:rsid w:val="005460AA"/>
    <w:rsid w:val="00547B25"/>
    <w:rsid w:val="0055151E"/>
    <w:rsid w:val="00554729"/>
    <w:rsid w:val="00561047"/>
    <w:rsid w:val="0056197E"/>
    <w:rsid w:val="00563424"/>
    <w:rsid w:val="005678F0"/>
    <w:rsid w:val="00567F16"/>
    <w:rsid w:val="00570FBF"/>
    <w:rsid w:val="00571663"/>
    <w:rsid w:val="00571CE7"/>
    <w:rsid w:val="00576429"/>
    <w:rsid w:val="0057667F"/>
    <w:rsid w:val="00583783"/>
    <w:rsid w:val="00583A7D"/>
    <w:rsid w:val="005859E4"/>
    <w:rsid w:val="005860D4"/>
    <w:rsid w:val="00590FBD"/>
    <w:rsid w:val="00592592"/>
    <w:rsid w:val="005926FE"/>
    <w:rsid w:val="005928A3"/>
    <w:rsid w:val="005937BB"/>
    <w:rsid w:val="00595938"/>
    <w:rsid w:val="005A077D"/>
    <w:rsid w:val="005A0A5A"/>
    <w:rsid w:val="005A334B"/>
    <w:rsid w:val="005A5281"/>
    <w:rsid w:val="005A5AC8"/>
    <w:rsid w:val="005A5DB7"/>
    <w:rsid w:val="005A7904"/>
    <w:rsid w:val="005B2688"/>
    <w:rsid w:val="005B3E9D"/>
    <w:rsid w:val="005B497A"/>
    <w:rsid w:val="005B4F7E"/>
    <w:rsid w:val="005B6C1D"/>
    <w:rsid w:val="005B74DA"/>
    <w:rsid w:val="005C0DD4"/>
    <w:rsid w:val="005C2688"/>
    <w:rsid w:val="005C3576"/>
    <w:rsid w:val="005C5E11"/>
    <w:rsid w:val="005C731D"/>
    <w:rsid w:val="005D029C"/>
    <w:rsid w:val="005D2424"/>
    <w:rsid w:val="005D4E65"/>
    <w:rsid w:val="005D59B4"/>
    <w:rsid w:val="005D6D0E"/>
    <w:rsid w:val="005D6EAB"/>
    <w:rsid w:val="005E0909"/>
    <w:rsid w:val="005E64B2"/>
    <w:rsid w:val="005E6B2D"/>
    <w:rsid w:val="005E6D37"/>
    <w:rsid w:val="005F32B5"/>
    <w:rsid w:val="005F575D"/>
    <w:rsid w:val="005F6B3D"/>
    <w:rsid w:val="005F7070"/>
    <w:rsid w:val="00600A86"/>
    <w:rsid w:val="00603858"/>
    <w:rsid w:val="00604190"/>
    <w:rsid w:val="00606750"/>
    <w:rsid w:val="006079BB"/>
    <w:rsid w:val="00607E1B"/>
    <w:rsid w:val="0061652F"/>
    <w:rsid w:val="00617D99"/>
    <w:rsid w:val="00617F11"/>
    <w:rsid w:val="006203C4"/>
    <w:rsid w:val="006217A1"/>
    <w:rsid w:val="00622207"/>
    <w:rsid w:val="00631BA4"/>
    <w:rsid w:val="00632308"/>
    <w:rsid w:val="00633958"/>
    <w:rsid w:val="00635372"/>
    <w:rsid w:val="00640A70"/>
    <w:rsid w:val="006444B8"/>
    <w:rsid w:val="0064510C"/>
    <w:rsid w:val="00646194"/>
    <w:rsid w:val="00652A31"/>
    <w:rsid w:val="00652B93"/>
    <w:rsid w:val="00652C94"/>
    <w:rsid w:val="00654978"/>
    <w:rsid w:val="00654EF5"/>
    <w:rsid w:val="006558FD"/>
    <w:rsid w:val="006572CA"/>
    <w:rsid w:val="00661711"/>
    <w:rsid w:val="006637CB"/>
    <w:rsid w:val="00664C5B"/>
    <w:rsid w:val="00664D15"/>
    <w:rsid w:val="00667795"/>
    <w:rsid w:val="006748A7"/>
    <w:rsid w:val="00675565"/>
    <w:rsid w:val="006769F4"/>
    <w:rsid w:val="006778E1"/>
    <w:rsid w:val="00677A52"/>
    <w:rsid w:val="0068084E"/>
    <w:rsid w:val="00680909"/>
    <w:rsid w:val="00680D67"/>
    <w:rsid w:val="006821C7"/>
    <w:rsid w:val="00683673"/>
    <w:rsid w:val="00684A96"/>
    <w:rsid w:val="00684DA1"/>
    <w:rsid w:val="00684E09"/>
    <w:rsid w:val="00686D0A"/>
    <w:rsid w:val="00687C6B"/>
    <w:rsid w:val="0069179B"/>
    <w:rsid w:val="0069195E"/>
    <w:rsid w:val="00691F2D"/>
    <w:rsid w:val="0069359F"/>
    <w:rsid w:val="00693988"/>
    <w:rsid w:val="006952A5"/>
    <w:rsid w:val="006A3B72"/>
    <w:rsid w:val="006A3C2D"/>
    <w:rsid w:val="006A4879"/>
    <w:rsid w:val="006A77A1"/>
    <w:rsid w:val="006A7946"/>
    <w:rsid w:val="006B0503"/>
    <w:rsid w:val="006B060B"/>
    <w:rsid w:val="006B36CE"/>
    <w:rsid w:val="006B42C6"/>
    <w:rsid w:val="006B4B08"/>
    <w:rsid w:val="006B4EAF"/>
    <w:rsid w:val="006B640A"/>
    <w:rsid w:val="006B7B37"/>
    <w:rsid w:val="006B7CA5"/>
    <w:rsid w:val="006C03A9"/>
    <w:rsid w:val="006C1A30"/>
    <w:rsid w:val="006C25A1"/>
    <w:rsid w:val="006C2906"/>
    <w:rsid w:val="006C2AB4"/>
    <w:rsid w:val="006C3DFC"/>
    <w:rsid w:val="006C717B"/>
    <w:rsid w:val="006D40C2"/>
    <w:rsid w:val="006D597C"/>
    <w:rsid w:val="006D6E78"/>
    <w:rsid w:val="006D7AE9"/>
    <w:rsid w:val="006E1C32"/>
    <w:rsid w:val="006E1CF8"/>
    <w:rsid w:val="006E26C6"/>
    <w:rsid w:val="006E75C1"/>
    <w:rsid w:val="006E769E"/>
    <w:rsid w:val="006E7DC8"/>
    <w:rsid w:val="006F34AA"/>
    <w:rsid w:val="006F4C5A"/>
    <w:rsid w:val="006F4C9D"/>
    <w:rsid w:val="006F7466"/>
    <w:rsid w:val="00701956"/>
    <w:rsid w:val="00701AFF"/>
    <w:rsid w:val="00703330"/>
    <w:rsid w:val="00710A09"/>
    <w:rsid w:val="00712808"/>
    <w:rsid w:val="00714C97"/>
    <w:rsid w:val="00717136"/>
    <w:rsid w:val="00717A82"/>
    <w:rsid w:val="0072260C"/>
    <w:rsid w:val="00722EC2"/>
    <w:rsid w:val="0072780F"/>
    <w:rsid w:val="00727B2B"/>
    <w:rsid w:val="007316FC"/>
    <w:rsid w:val="007318BB"/>
    <w:rsid w:val="00732303"/>
    <w:rsid w:val="00732C9A"/>
    <w:rsid w:val="00733E3B"/>
    <w:rsid w:val="007370A2"/>
    <w:rsid w:val="007408B1"/>
    <w:rsid w:val="00740D76"/>
    <w:rsid w:val="0074145A"/>
    <w:rsid w:val="0074440F"/>
    <w:rsid w:val="00744F3A"/>
    <w:rsid w:val="007514E8"/>
    <w:rsid w:val="00752B43"/>
    <w:rsid w:val="00753D20"/>
    <w:rsid w:val="0075447E"/>
    <w:rsid w:val="0076318C"/>
    <w:rsid w:val="00763731"/>
    <w:rsid w:val="007638B4"/>
    <w:rsid w:val="00764047"/>
    <w:rsid w:val="007643E2"/>
    <w:rsid w:val="007659F6"/>
    <w:rsid w:val="00765A33"/>
    <w:rsid w:val="007709BE"/>
    <w:rsid w:val="0077302E"/>
    <w:rsid w:val="00773D1B"/>
    <w:rsid w:val="00774EB9"/>
    <w:rsid w:val="007825B1"/>
    <w:rsid w:val="00782A30"/>
    <w:rsid w:val="007847EC"/>
    <w:rsid w:val="00784D1D"/>
    <w:rsid w:val="00784FF6"/>
    <w:rsid w:val="0078739B"/>
    <w:rsid w:val="00787581"/>
    <w:rsid w:val="007918F4"/>
    <w:rsid w:val="00792439"/>
    <w:rsid w:val="00793435"/>
    <w:rsid w:val="0079346E"/>
    <w:rsid w:val="00794EAF"/>
    <w:rsid w:val="00795D79"/>
    <w:rsid w:val="00795F3D"/>
    <w:rsid w:val="007970B6"/>
    <w:rsid w:val="007A3703"/>
    <w:rsid w:val="007A5536"/>
    <w:rsid w:val="007A5622"/>
    <w:rsid w:val="007A5895"/>
    <w:rsid w:val="007A672E"/>
    <w:rsid w:val="007A7F29"/>
    <w:rsid w:val="007B055E"/>
    <w:rsid w:val="007B317E"/>
    <w:rsid w:val="007B3F0C"/>
    <w:rsid w:val="007B4BDA"/>
    <w:rsid w:val="007C1B24"/>
    <w:rsid w:val="007C2EB9"/>
    <w:rsid w:val="007C3FB0"/>
    <w:rsid w:val="007C414A"/>
    <w:rsid w:val="007C4559"/>
    <w:rsid w:val="007C79F7"/>
    <w:rsid w:val="007D14CA"/>
    <w:rsid w:val="007D21FF"/>
    <w:rsid w:val="007D4493"/>
    <w:rsid w:val="007D6856"/>
    <w:rsid w:val="007E4616"/>
    <w:rsid w:val="007E6115"/>
    <w:rsid w:val="007E7D9B"/>
    <w:rsid w:val="00802C1C"/>
    <w:rsid w:val="00803959"/>
    <w:rsid w:val="00804BDA"/>
    <w:rsid w:val="008054DA"/>
    <w:rsid w:val="00806E58"/>
    <w:rsid w:val="00807BD9"/>
    <w:rsid w:val="008106AC"/>
    <w:rsid w:val="008108C7"/>
    <w:rsid w:val="00812C03"/>
    <w:rsid w:val="00814204"/>
    <w:rsid w:val="0081524B"/>
    <w:rsid w:val="008158F4"/>
    <w:rsid w:val="008174DA"/>
    <w:rsid w:val="00820116"/>
    <w:rsid w:val="008208D6"/>
    <w:rsid w:val="00824077"/>
    <w:rsid w:val="00830819"/>
    <w:rsid w:val="0083116F"/>
    <w:rsid w:val="0083169F"/>
    <w:rsid w:val="008323C2"/>
    <w:rsid w:val="00835059"/>
    <w:rsid w:val="008363E7"/>
    <w:rsid w:val="00840563"/>
    <w:rsid w:val="0084573D"/>
    <w:rsid w:val="00845D12"/>
    <w:rsid w:val="00851212"/>
    <w:rsid w:val="00851F03"/>
    <w:rsid w:val="00852836"/>
    <w:rsid w:val="0085452D"/>
    <w:rsid w:val="0086097E"/>
    <w:rsid w:val="00860E0D"/>
    <w:rsid w:val="008620C1"/>
    <w:rsid w:val="00862E08"/>
    <w:rsid w:val="008645F7"/>
    <w:rsid w:val="00865505"/>
    <w:rsid w:val="00870E3E"/>
    <w:rsid w:val="00870E7B"/>
    <w:rsid w:val="008726CB"/>
    <w:rsid w:val="00874982"/>
    <w:rsid w:val="00874D20"/>
    <w:rsid w:val="0087544C"/>
    <w:rsid w:val="00875BAD"/>
    <w:rsid w:val="0088235C"/>
    <w:rsid w:val="00882638"/>
    <w:rsid w:val="0088264C"/>
    <w:rsid w:val="00883377"/>
    <w:rsid w:val="00893263"/>
    <w:rsid w:val="00893C45"/>
    <w:rsid w:val="00893E0E"/>
    <w:rsid w:val="00894125"/>
    <w:rsid w:val="00896856"/>
    <w:rsid w:val="00897F86"/>
    <w:rsid w:val="008A04C5"/>
    <w:rsid w:val="008A1274"/>
    <w:rsid w:val="008A4898"/>
    <w:rsid w:val="008A7AC0"/>
    <w:rsid w:val="008B0BAC"/>
    <w:rsid w:val="008B2A7C"/>
    <w:rsid w:val="008B5D9B"/>
    <w:rsid w:val="008C0D6E"/>
    <w:rsid w:val="008C1214"/>
    <w:rsid w:val="008C3420"/>
    <w:rsid w:val="008C3A6D"/>
    <w:rsid w:val="008C46CE"/>
    <w:rsid w:val="008D1224"/>
    <w:rsid w:val="008D4DD6"/>
    <w:rsid w:val="008D4FBE"/>
    <w:rsid w:val="008E0408"/>
    <w:rsid w:val="008E17E0"/>
    <w:rsid w:val="008E1D72"/>
    <w:rsid w:val="008E2646"/>
    <w:rsid w:val="008E47C5"/>
    <w:rsid w:val="008E5B4D"/>
    <w:rsid w:val="008F001D"/>
    <w:rsid w:val="008F15A6"/>
    <w:rsid w:val="008F2702"/>
    <w:rsid w:val="008F3344"/>
    <w:rsid w:val="008F4FF1"/>
    <w:rsid w:val="008F6C40"/>
    <w:rsid w:val="008F7889"/>
    <w:rsid w:val="008F7C16"/>
    <w:rsid w:val="009011CE"/>
    <w:rsid w:val="0090177A"/>
    <w:rsid w:val="0090383A"/>
    <w:rsid w:val="00903D5E"/>
    <w:rsid w:val="00904915"/>
    <w:rsid w:val="009060ED"/>
    <w:rsid w:val="0090661A"/>
    <w:rsid w:val="00906BD5"/>
    <w:rsid w:val="00907F7E"/>
    <w:rsid w:val="009102EB"/>
    <w:rsid w:val="009113AB"/>
    <w:rsid w:val="009118AE"/>
    <w:rsid w:val="009134AA"/>
    <w:rsid w:val="00913F46"/>
    <w:rsid w:val="00915384"/>
    <w:rsid w:val="00915D6D"/>
    <w:rsid w:val="00916767"/>
    <w:rsid w:val="00917CA0"/>
    <w:rsid w:val="00920E04"/>
    <w:rsid w:val="00921628"/>
    <w:rsid w:val="00924476"/>
    <w:rsid w:val="0092468E"/>
    <w:rsid w:val="00924827"/>
    <w:rsid w:val="00924D67"/>
    <w:rsid w:val="00924F9A"/>
    <w:rsid w:val="00926945"/>
    <w:rsid w:val="00926A75"/>
    <w:rsid w:val="00927DA0"/>
    <w:rsid w:val="0093015D"/>
    <w:rsid w:val="0093270F"/>
    <w:rsid w:val="0093321C"/>
    <w:rsid w:val="00942319"/>
    <w:rsid w:val="009428E2"/>
    <w:rsid w:val="0094565A"/>
    <w:rsid w:val="009469DD"/>
    <w:rsid w:val="00947828"/>
    <w:rsid w:val="00952428"/>
    <w:rsid w:val="00952E1E"/>
    <w:rsid w:val="00955D20"/>
    <w:rsid w:val="009570C0"/>
    <w:rsid w:val="00960859"/>
    <w:rsid w:val="00967EAE"/>
    <w:rsid w:val="00971F89"/>
    <w:rsid w:val="0097464F"/>
    <w:rsid w:val="00975190"/>
    <w:rsid w:val="00977312"/>
    <w:rsid w:val="00977903"/>
    <w:rsid w:val="009803AB"/>
    <w:rsid w:val="00980F37"/>
    <w:rsid w:val="00985990"/>
    <w:rsid w:val="00985ACA"/>
    <w:rsid w:val="00990317"/>
    <w:rsid w:val="0099045A"/>
    <w:rsid w:val="00990C29"/>
    <w:rsid w:val="00997E6A"/>
    <w:rsid w:val="009A036A"/>
    <w:rsid w:val="009A0888"/>
    <w:rsid w:val="009A17C4"/>
    <w:rsid w:val="009A258F"/>
    <w:rsid w:val="009A2716"/>
    <w:rsid w:val="009A469F"/>
    <w:rsid w:val="009B0C06"/>
    <w:rsid w:val="009B0E18"/>
    <w:rsid w:val="009B1C6C"/>
    <w:rsid w:val="009B200A"/>
    <w:rsid w:val="009B30A8"/>
    <w:rsid w:val="009B3F2E"/>
    <w:rsid w:val="009B528A"/>
    <w:rsid w:val="009B6E15"/>
    <w:rsid w:val="009B6F08"/>
    <w:rsid w:val="009B70B0"/>
    <w:rsid w:val="009C2D70"/>
    <w:rsid w:val="009C4439"/>
    <w:rsid w:val="009C44AB"/>
    <w:rsid w:val="009D1283"/>
    <w:rsid w:val="009D36C8"/>
    <w:rsid w:val="009D5122"/>
    <w:rsid w:val="009D5F9A"/>
    <w:rsid w:val="009D6BE9"/>
    <w:rsid w:val="009D76DB"/>
    <w:rsid w:val="009E307E"/>
    <w:rsid w:val="009E49F8"/>
    <w:rsid w:val="009E5DBB"/>
    <w:rsid w:val="009E6399"/>
    <w:rsid w:val="009E6FC1"/>
    <w:rsid w:val="009E7283"/>
    <w:rsid w:val="009F0B5C"/>
    <w:rsid w:val="009F4733"/>
    <w:rsid w:val="009F49E0"/>
    <w:rsid w:val="009F61A1"/>
    <w:rsid w:val="009F6DB1"/>
    <w:rsid w:val="00A015C0"/>
    <w:rsid w:val="00A0184A"/>
    <w:rsid w:val="00A025E3"/>
    <w:rsid w:val="00A03DA9"/>
    <w:rsid w:val="00A0417F"/>
    <w:rsid w:val="00A046C0"/>
    <w:rsid w:val="00A06CA7"/>
    <w:rsid w:val="00A06CAC"/>
    <w:rsid w:val="00A07175"/>
    <w:rsid w:val="00A10869"/>
    <w:rsid w:val="00A12370"/>
    <w:rsid w:val="00A1447A"/>
    <w:rsid w:val="00A14F3C"/>
    <w:rsid w:val="00A15807"/>
    <w:rsid w:val="00A159C0"/>
    <w:rsid w:val="00A1682D"/>
    <w:rsid w:val="00A17947"/>
    <w:rsid w:val="00A21220"/>
    <w:rsid w:val="00A22B67"/>
    <w:rsid w:val="00A22E87"/>
    <w:rsid w:val="00A26328"/>
    <w:rsid w:val="00A30C17"/>
    <w:rsid w:val="00A357A7"/>
    <w:rsid w:val="00A36F2C"/>
    <w:rsid w:val="00A40D7D"/>
    <w:rsid w:val="00A41BFE"/>
    <w:rsid w:val="00A42ADB"/>
    <w:rsid w:val="00A42D77"/>
    <w:rsid w:val="00A44CF2"/>
    <w:rsid w:val="00A4750C"/>
    <w:rsid w:val="00A5208E"/>
    <w:rsid w:val="00A539D2"/>
    <w:rsid w:val="00A53CFB"/>
    <w:rsid w:val="00A5770B"/>
    <w:rsid w:val="00A61BA0"/>
    <w:rsid w:val="00A65F94"/>
    <w:rsid w:val="00A661F5"/>
    <w:rsid w:val="00A7185F"/>
    <w:rsid w:val="00A72D07"/>
    <w:rsid w:val="00A76668"/>
    <w:rsid w:val="00A80467"/>
    <w:rsid w:val="00A80694"/>
    <w:rsid w:val="00A810C6"/>
    <w:rsid w:val="00A8199E"/>
    <w:rsid w:val="00A82DE8"/>
    <w:rsid w:val="00A846DF"/>
    <w:rsid w:val="00A85548"/>
    <w:rsid w:val="00A85DC5"/>
    <w:rsid w:val="00A936AF"/>
    <w:rsid w:val="00AA1943"/>
    <w:rsid w:val="00AA4861"/>
    <w:rsid w:val="00AB1B14"/>
    <w:rsid w:val="00AB2BF7"/>
    <w:rsid w:val="00AB4199"/>
    <w:rsid w:val="00AB45FE"/>
    <w:rsid w:val="00AB60B6"/>
    <w:rsid w:val="00AB711C"/>
    <w:rsid w:val="00AB77CB"/>
    <w:rsid w:val="00AB7978"/>
    <w:rsid w:val="00AC0F70"/>
    <w:rsid w:val="00AC3804"/>
    <w:rsid w:val="00AC5074"/>
    <w:rsid w:val="00AC6565"/>
    <w:rsid w:val="00AC6D75"/>
    <w:rsid w:val="00AC74E2"/>
    <w:rsid w:val="00AC7C22"/>
    <w:rsid w:val="00AD120C"/>
    <w:rsid w:val="00AD17FB"/>
    <w:rsid w:val="00AD24FD"/>
    <w:rsid w:val="00AD334E"/>
    <w:rsid w:val="00AD3453"/>
    <w:rsid w:val="00AE04C2"/>
    <w:rsid w:val="00AE09FC"/>
    <w:rsid w:val="00AE234F"/>
    <w:rsid w:val="00AE4817"/>
    <w:rsid w:val="00AE5315"/>
    <w:rsid w:val="00AE5890"/>
    <w:rsid w:val="00AE5BE2"/>
    <w:rsid w:val="00AF1112"/>
    <w:rsid w:val="00AF1978"/>
    <w:rsid w:val="00AF42AB"/>
    <w:rsid w:val="00AF540D"/>
    <w:rsid w:val="00AF7726"/>
    <w:rsid w:val="00B02141"/>
    <w:rsid w:val="00B03125"/>
    <w:rsid w:val="00B04E4F"/>
    <w:rsid w:val="00B06549"/>
    <w:rsid w:val="00B07B5C"/>
    <w:rsid w:val="00B20077"/>
    <w:rsid w:val="00B20595"/>
    <w:rsid w:val="00B2196D"/>
    <w:rsid w:val="00B23A6D"/>
    <w:rsid w:val="00B2545A"/>
    <w:rsid w:val="00B25465"/>
    <w:rsid w:val="00B314E6"/>
    <w:rsid w:val="00B31B70"/>
    <w:rsid w:val="00B32ED7"/>
    <w:rsid w:val="00B40315"/>
    <w:rsid w:val="00B40BEE"/>
    <w:rsid w:val="00B4597F"/>
    <w:rsid w:val="00B460A6"/>
    <w:rsid w:val="00B46879"/>
    <w:rsid w:val="00B479AB"/>
    <w:rsid w:val="00B47C83"/>
    <w:rsid w:val="00B525D8"/>
    <w:rsid w:val="00B54CC5"/>
    <w:rsid w:val="00B55792"/>
    <w:rsid w:val="00B56E3E"/>
    <w:rsid w:val="00B61D9F"/>
    <w:rsid w:val="00B64BAE"/>
    <w:rsid w:val="00B65D54"/>
    <w:rsid w:val="00B6756A"/>
    <w:rsid w:val="00B7128F"/>
    <w:rsid w:val="00B7139D"/>
    <w:rsid w:val="00B7359D"/>
    <w:rsid w:val="00B74F0C"/>
    <w:rsid w:val="00B77156"/>
    <w:rsid w:val="00B8285E"/>
    <w:rsid w:val="00B83281"/>
    <w:rsid w:val="00B84777"/>
    <w:rsid w:val="00B847E3"/>
    <w:rsid w:val="00B8776B"/>
    <w:rsid w:val="00B877CB"/>
    <w:rsid w:val="00B90AF7"/>
    <w:rsid w:val="00B92E05"/>
    <w:rsid w:val="00B93A76"/>
    <w:rsid w:val="00B952B4"/>
    <w:rsid w:val="00BA0A81"/>
    <w:rsid w:val="00BA522A"/>
    <w:rsid w:val="00BA6EDF"/>
    <w:rsid w:val="00BA7B30"/>
    <w:rsid w:val="00BA7E36"/>
    <w:rsid w:val="00BB2651"/>
    <w:rsid w:val="00BB5E0C"/>
    <w:rsid w:val="00BB729F"/>
    <w:rsid w:val="00BC3229"/>
    <w:rsid w:val="00BC36E8"/>
    <w:rsid w:val="00BC767E"/>
    <w:rsid w:val="00BD34F5"/>
    <w:rsid w:val="00BD50BA"/>
    <w:rsid w:val="00BE2191"/>
    <w:rsid w:val="00BE4CF9"/>
    <w:rsid w:val="00BE6281"/>
    <w:rsid w:val="00BE66B4"/>
    <w:rsid w:val="00BF1367"/>
    <w:rsid w:val="00BF2E05"/>
    <w:rsid w:val="00BF3F5A"/>
    <w:rsid w:val="00BF66D9"/>
    <w:rsid w:val="00BF6A63"/>
    <w:rsid w:val="00C00C4A"/>
    <w:rsid w:val="00C00E4A"/>
    <w:rsid w:val="00C01539"/>
    <w:rsid w:val="00C025FB"/>
    <w:rsid w:val="00C03C50"/>
    <w:rsid w:val="00C05042"/>
    <w:rsid w:val="00C074D5"/>
    <w:rsid w:val="00C07628"/>
    <w:rsid w:val="00C1696B"/>
    <w:rsid w:val="00C2220E"/>
    <w:rsid w:val="00C2220F"/>
    <w:rsid w:val="00C23534"/>
    <w:rsid w:val="00C25B1D"/>
    <w:rsid w:val="00C26000"/>
    <w:rsid w:val="00C31DB6"/>
    <w:rsid w:val="00C33057"/>
    <w:rsid w:val="00C331BB"/>
    <w:rsid w:val="00C40E1C"/>
    <w:rsid w:val="00C43F48"/>
    <w:rsid w:val="00C45C78"/>
    <w:rsid w:val="00C50F69"/>
    <w:rsid w:val="00C51C63"/>
    <w:rsid w:val="00C52708"/>
    <w:rsid w:val="00C53C67"/>
    <w:rsid w:val="00C5440E"/>
    <w:rsid w:val="00C545DB"/>
    <w:rsid w:val="00C5589F"/>
    <w:rsid w:val="00C55A80"/>
    <w:rsid w:val="00C56F78"/>
    <w:rsid w:val="00C637D5"/>
    <w:rsid w:val="00C64869"/>
    <w:rsid w:val="00C66A14"/>
    <w:rsid w:val="00C760AF"/>
    <w:rsid w:val="00C804BD"/>
    <w:rsid w:val="00C80EA5"/>
    <w:rsid w:val="00C81372"/>
    <w:rsid w:val="00C81B5F"/>
    <w:rsid w:val="00C82E76"/>
    <w:rsid w:val="00C83D95"/>
    <w:rsid w:val="00C872DC"/>
    <w:rsid w:val="00C875B7"/>
    <w:rsid w:val="00C876EA"/>
    <w:rsid w:val="00C87701"/>
    <w:rsid w:val="00C93BB6"/>
    <w:rsid w:val="00C93F64"/>
    <w:rsid w:val="00C96DC2"/>
    <w:rsid w:val="00CA03B1"/>
    <w:rsid w:val="00CA2B63"/>
    <w:rsid w:val="00CA448F"/>
    <w:rsid w:val="00CA6D3A"/>
    <w:rsid w:val="00CB0860"/>
    <w:rsid w:val="00CB0A32"/>
    <w:rsid w:val="00CB3B0A"/>
    <w:rsid w:val="00CB3CD1"/>
    <w:rsid w:val="00CB61AE"/>
    <w:rsid w:val="00CB6FDB"/>
    <w:rsid w:val="00CC40F9"/>
    <w:rsid w:val="00CC4854"/>
    <w:rsid w:val="00CC5F43"/>
    <w:rsid w:val="00CC7619"/>
    <w:rsid w:val="00CD119C"/>
    <w:rsid w:val="00CD11F9"/>
    <w:rsid w:val="00CD14E6"/>
    <w:rsid w:val="00CD574B"/>
    <w:rsid w:val="00CD70D3"/>
    <w:rsid w:val="00CE0095"/>
    <w:rsid w:val="00CE120C"/>
    <w:rsid w:val="00CE2F42"/>
    <w:rsid w:val="00CE32BD"/>
    <w:rsid w:val="00CE3BBD"/>
    <w:rsid w:val="00CE3C60"/>
    <w:rsid w:val="00CE46F7"/>
    <w:rsid w:val="00CE48C1"/>
    <w:rsid w:val="00CE5A63"/>
    <w:rsid w:val="00CE71A7"/>
    <w:rsid w:val="00CF1509"/>
    <w:rsid w:val="00CF1BE1"/>
    <w:rsid w:val="00CF1F1E"/>
    <w:rsid w:val="00CF471F"/>
    <w:rsid w:val="00CF62C6"/>
    <w:rsid w:val="00CF7689"/>
    <w:rsid w:val="00D00052"/>
    <w:rsid w:val="00D00D01"/>
    <w:rsid w:val="00D0151D"/>
    <w:rsid w:val="00D019F8"/>
    <w:rsid w:val="00D01E49"/>
    <w:rsid w:val="00D0565C"/>
    <w:rsid w:val="00D104EB"/>
    <w:rsid w:val="00D110AD"/>
    <w:rsid w:val="00D11A2A"/>
    <w:rsid w:val="00D14960"/>
    <w:rsid w:val="00D17D82"/>
    <w:rsid w:val="00D20366"/>
    <w:rsid w:val="00D2144E"/>
    <w:rsid w:val="00D223E1"/>
    <w:rsid w:val="00D30927"/>
    <w:rsid w:val="00D31A7A"/>
    <w:rsid w:val="00D32191"/>
    <w:rsid w:val="00D34E19"/>
    <w:rsid w:val="00D3548A"/>
    <w:rsid w:val="00D37AEF"/>
    <w:rsid w:val="00D4158F"/>
    <w:rsid w:val="00D41900"/>
    <w:rsid w:val="00D42740"/>
    <w:rsid w:val="00D45E04"/>
    <w:rsid w:val="00D50909"/>
    <w:rsid w:val="00D51BF5"/>
    <w:rsid w:val="00D55C9D"/>
    <w:rsid w:val="00D575BA"/>
    <w:rsid w:val="00D61180"/>
    <w:rsid w:val="00D61766"/>
    <w:rsid w:val="00D704AF"/>
    <w:rsid w:val="00D714E7"/>
    <w:rsid w:val="00D72F2C"/>
    <w:rsid w:val="00D76978"/>
    <w:rsid w:val="00D8187F"/>
    <w:rsid w:val="00D81E79"/>
    <w:rsid w:val="00D81F58"/>
    <w:rsid w:val="00D83920"/>
    <w:rsid w:val="00D86C1E"/>
    <w:rsid w:val="00D86DDD"/>
    <w:rsid w:val="00D875A5"/>
    <w:rsid w:val="00D93CCC"/>
    <w:rsid w:val="00D95F3C"/>
    <w:rsid w:val="00DA04F6"/>
    <w:rsid w:val="00DA14E6"/>
    <w:rsid w:val="00DA7766"/>
    <w:rsid w:val="00DB07A0"/>
    <w:rsid w:val="00DB220B"/>
    <w:rsid w:val="00DB3F5B"/>
    <w:rsid w:val="00DB47AC"/>
    <w:rsid w:val="00DB4BEB"/>
    <w:rsid w:val="00DB65EC"/>
    <w:rsid w:val="00DB7E36"/>
    <w:rsid w:val="00DC3739"/>
    <w:rsid w:val="00DC4192"/>
    <w:rsid w:val="00DC7991"/>
    <w:rsid w:val="00DC7E1B"/>
    <w:rsid w:val="00DD2022"/>
    <w:rsid w:val="00DD3252"/>
    <w:rsid w:val="00DD76CE"/>
    <w:rsid w:val="00DD7CC2"/>
    <w:rsid w:val="00DE2C2D"/>
    <w:rsid w:val="00DE40C7"/>
    <w:rsid w:val="00DE5FC6"/>
    <w:rsid w:val="00DE6401"/>
    <w:rsid w:val="00DF022B"/>
    <w:rsid w:val="00DF0C1E"/>
    <w:rsid w:val="00DF1098"/>
    <w:rsid w:val="00DF14E3"/>
    <w:rsid w:val="00E00409"/>
    <w:rsid w:val="00E02452"/>
    <w:rsid w:val="00E03467"/>
    <w:rsid w:val="00E055BA"/>
    <w:rsid w:val="00E068CE"/>
    <w:rsid w:val="00E07FE1"/>
    <w:rsid w:val="00E10644"/>
    <w:rsid w:val="00E11D7E"/>
    <w:rsid w:val="00E14DE0"/>
    <w:rsid w:val="00E152F4"/>
    <w:rsid w:val="00E15C2E"/>
    <w:rsid w:val="00E234F9"/>
    <w:rsid w:val="00E25608"/>
    <w:rsid w:val="00E27A9D"/>
    <w:rsid w:val="00E31C3C"/>
    <w:rsid w:val="00E33151"/>
    <w:rsid w:val="00E34046"/>
    <w:rsid w:val="00E35926"/>
    <w:rsid w:val="00E35955"/>
    <w:rsid w:val="00E37CB3"/>
    <w:rsid w:val="00E407EB"/>
    <w:rsid w:val="00E41077"/>
    <w:rsid w:val="00E45392"/>
    <w:rsid w:val="00E47892"/>
    <w:rsid w:val="00E51B12"/>
    <w:rsid w:val="00E5262B"/>
    <w:rsid w:val="00E53D86"/>
    <w:rsid w:val="00E57444"/>
    <w:rsid w:val="00E57A06"/>
    <w:rsid w:val="00E57A98"/>
    <w:rsid w:val="00E57E92"/>
    <w:rsid w:val="00E62E9A"/>
    <w:rsid w:val="00E704EE"/>
    <w:rsid w:val="00E710DC"/>
    <w:rsid w:val="00E715F6"/>
    <w:rsid w:val="00E754A7"/>
    <w:rsid w:val="00E7576A"/>
    <w:rsid w:val="00E77099"/>
    <w:rsid w:val="00E812D4"/>
    <w:rsid w:val="00E86372"/>
    <w:rsid w:val="00E86626"/>
    <w:rsid w:val="00E90D18"/>
    <w:rsid w:val="00E913CE"/>
    <w:rsid w:val="00E91711"/>
    <w:rsid w:val="00E9353D"/>
    <w:rsid w:val="00E948D1"/>
    <w:rsid w:val="00E95BE3"/>
    <w:rsid w:val="00E96E6D"/>
    <w:rsid w:val="00E970A7"/>
    <w:rsid w:val="00E977AA"/>
    <w:rsid w:val="00EA3AC8"/>
    <w:rsid w:val="00EA3C3E"/>
    <w:rsid w:val="00EA4D17"/>
    <w:rsid w:val="00EA56C2"/>
    <w:rsid w:val="00EA721F"/>
    <w:rsid w:val="00EB223D"/>
    <w:rsid w:val="00EB29BE"/>
    <w:rsid w:val="00EB2E3A"/>
    <w:rsid w:val="00EB3335"/>
    <w:rsid w:val="00EB4AC2"/>
    <w:rsid w:val="00EB6534"/>
    <w:rsid w:val="00EC0183"/>
    <w:rsid w:val="00EC178F"/>
    <w:rsid w:val="00EC57DE"/>
    <w:rsid w:val="00ED0543"/>
    <w:rsid w:val="00EE1EAC"/>
    <w:rsid w:val="00EE3DF6"/>
    <w:rsid w:val="00EE71C7"/>
    <w:rsid w:val="00EF27C6"/>
    <w:rsid w:val="00EF39EB"/>
    <w:rsid w:val="00EF7306"/>
    <w:rsid w:val="00EF7CC3"/>
    <w:rsid w:val="00EF7D67"/>
    <w:rsid w:val="00F03DA1"/>
    <w:rsid w:val="00F063ED"/>
    <w:rsid w:val="00F12013"/>
    <w:rsid w:val="00F15F12"/>
    <w:rsid w:val="00F166D2"/>
    <w:rsid w:val="00F2224F"/>
    <w:rsid w:val="00F235EA"/>
    <w:rsid w:val="00F239E0"/>
    <w:rsid w:val="00F30B1D"/>
    <w:rsid w:val="00F32914"/>
    <w:rsid w:val="00F34777"/>
    <w:rsid w:val="00F34CBC"/>
    <w:rsid w:val="00F3507F"/>
    <w:rsid w:val="00F3652B"/>
    <w:rsid w:val="00F40B47"/>
    <w:rsid w:val="00F41938"/>
    <w:rsid w:val="00F41AB1"/>
    <w:rsid w:val="00F426EB"/>
    <w:rsid w:val="00F44008"/>
    <w:rsid w:val="00F443A9"/>
    <w:rsid w:val="00F4514B"/>
    <w:rsid w:val="00F454FD"/>
    <w:rsid w:val="00F45910"/>
    <w:rsid w:val="00F47BF8"/>
    <w:rsid w:val="00F51E21"/>
    <w:rsid w:val="00F56737"/>
    <w:rsid w:val="00F5694E"/>
    <w:rsid w:val="00F56ED9"/>
    <w:rsid w:val="00F60574"/>
    <w:rsid w:val="00F60E6B"/>
    <w:rsid w:val="00F612DE"/>
    <w:rsid w:val="00F67545"/>
    <w:rsid w:val="00F73769"/>
    <w:rsid w:val="00F745C1"/>
    <w:rsid w:val="00F775AB"/>
    <w:rsid w:val="00F77FDA"/>
    <w:rsid w:val="00F813EB"/>
    <w:rsid w:val="00F81560"/>
    <w:rsid w:val="00F81AC2"/>
    <w:rsid w:val="00F85110"/>
    <w:rsid w:val="00F85545"/>
    <w:rsid w:val="00F86CC4"/>
    <w:rsid w:val="00F86D60"/>
    <w:rsid w:val="00F877B0"/>
    <w:rsid w:val="00F87FD5"/>
    <w:rsid w:val="00F916F8"/>
    <w:rsid w:val="00F9290E"/>
    <w:rsid w:val="00F963A8"/>
    <w:rsid w:val="00F964F8"/>
    <w:rsid w:val="00F97773"/>
    <w:rsid w:val="00F97C39"/>
    <w:rsid w:val="00FA14AC"/>
    <w:rsid w:val="00FA4138"/>
    <w:rsid w:val="00FB0012"/>
    <w:rsid w:val="00FB17CB"/>
    <w:rsid w:val="00FB1E6D"/>
    <w:rsid w:val="00FB442C"/>
    <w:rsid w:val="00FB4EBB"/>
    <w:rsid w:val="00FB6B90"/>
    <w:rsid w:val="00FB73EF"/>
    <w:rsid w:val="00FB79C3"/>
    <w:rsid w:val="00FC04D7"/>
    <w:rsid w:val="00FC0B36"/>
    <w:rsid w:val="00FC1BB1"/>
    <w:rsid w:val="00FC2D30"/>
    <w:rsid w:val="00FD1A4B"/>
    <w:rsid w:val="00FD461A"/>
    <w:rsid w:val="00FD4E1D"/>
    <w:rsid w:val="00FD6114"/>
    <w:rsid w:val="00FD6D7D"/>
    <w:rsid w:val="00FE17E0"/>
    <w:rsid w:val="00FE455C"/>
    <w:rsid w:val="00FE7163"/>
    <w:rsid w:val="00FF0FB8"/>
    <w:rsid w:val="00FF138B"/>
    <w:rsid w:val="00FF2E80"/>
    <w:rsid w:val="00FF53C9"/>
    <w:rsid w:val="00FF7F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B24B2C"/>
  <w15:docId w15:val="{36982824-5C6D-4D51-9B94-ABAE981A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locked="1"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545A"/>
    <w:pPr>
      <w:spacing w:after="120" w:line="300" w:lineRule="exact"/>
    </w:pPr>
    <w:rPr>
      <w:rFonts w:ascii="Arial" w:hAnsi="Arial"/>
      <w:sz w:val="22"/>
      <w:szCs w:val="24"/>
      <w:lang w:eastAsia="en-US"/>
    </w:rPr>
  </w:style>
  <w:style w:type="paragraph" w:styleId="Heading1">
    <w:name w:val="heading 1"/>
    <w:basedOn w:val="Normal"/>
    <w:next w:val="Normal"/>
    <w:link w:val="Heading1Char"/>
    <w:qFormat/>
    <w:rsid w:val="00B2545A"/>
    <w:pPr>
      <w:keepNext/>
      <w:keepLines/>
      <w:spacing w:before="240" w:after="40" w:line="300" w:lineRule="atLeast"/>
      <w:outlineLvl w:val="0"/>
    </w:pPr>
    <w:rPr>
      <w:rFonts w:eastAsia="MS ????"/>
      <w:b/>
      <w:bCs/>
      <w:color w:val="B1005D"/>
      <w:kern w:val="32"/>
      <w:sz w:val="28"/>
      <w:szCs w:val="28"/>
    </w:rPr>
  </w:style>
  <w:style w:type="paragraph" w:styleId="Heading2">
    <w:name w:val="heading 2"/>
    <w:basedOn w:val="Normal"/>
    <w:next w:val="Normal"/>
    <w:link w:val="Heading2Char"/>
    <w:qFormat/>
    <w:rsid w:val="00B2545A"/>
    <w:pPr>
      <w:keepNext/>
      <w:keepLines/>
      <w:spacing w:before="160" w:after="40" w:line="240" w:lineRule="atLeast"/>
      <w:outlineLvl w:val="1"/>
    </w:pPr>
    <w:rPr>
      <w:rFonts w:eastAsia="MS ????"/>
      <w:b/>
      <w:bCs/>
      <w:color w:val="B1005D"/>
      <w:sz w:val="26"/>
      <w:szCs w:val="26"/>
    </w:rPr>
  </w:style>
  <w:style w:type="paragraph" w:styleId="Heading3">
    <w:name w:val="heading 3"/>
    <w:basedOn w:val="Normal"/>
    <w:next w:val="Normal"/>
    <w:link w:val="Heading3Char"/>
    <w:qFormat/>
    <w:rsid w:val="00B2545A"/>
    <w:pPr>
      <w:keepNext/>
      <w:keepLines/>
      <w:spacing w:before="120" w:after="40" w:line="300" w:lineRule="atLeast"/>
      <w:outlineLvl w:val="2"/>
    </w:pPr>
    <w:rPr>
      <w:rFonts w:eastAsia="MS ????"/>
      <w:b/>
      <w:bCs/>
      <w:sz w:val="24"/>
    </w:rPr>
  </w:style>
  <w:style w:type="paragraph" w:styleId="Heading4">
    <w:name w:val="heading 4"/>
    <w:basedOn w:val="Heading3"/>
    <w:next w:val="Normal"/>
    <w:link w:val="Heading4Char"/>
    <w:qFormat/>
    <w:locked/>
    <w:rsid w:val="00B2545A"/>
    <w:pPr>
      <w:outlineLvl w:val="3"/>
    </w:pPr>
    <w:rPr>
      <w:sz w:val="22"/>
      <w:szCs w:val="22"/>
    </w:rPr>
  </w:style>
  <w:style w:type="paragraph" w:styleId="Heading5">
    <w:name w:val="heading 5"/>
    <w:basedOn w:val="Normal"/>
    <w:next w:val="Normal"/>
    <w:link w:val="Heading5Char"/>
    <w:unhideWhenUsed/>
    <w:qFormat/>
    <w:locked/>
    <w:rsid w:val="008E04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85548"/>
    <w:rPr>
      <w:rFonts w:ascii="Arial" w:eastAsia="MS ????" w:hAnsi="Arial"/>
      <w:b/>
      <w:bCs/>
      <w:color w:val="B1005D"/>
      <w:kern w:val="32"/>
      <w:sz w:val="28"/>
      <w:szCs w:val="28"/>
      <w:lang w:val="en-AU" w:eastAsia="en-US" w:bidi="ar-SA"/>
    </w:rPr>
  </w:style>
  <w:style w:type="character" w:customStyle="1" w:styleId="Heading2Char">
    <w:name w:val="Heading 2 Char"/>
    <w:basedOn w:val="DefaultParagraphFont"/>
    <w:link w:val="Heading2"/>
    <w:locked/>
    <w:rsid w:val="00A85548"/>
    <w:rPr>
      <w:rFonts w:ascii="Arial" w:eastAsia="MS ????" w:hAnsi="Arial"/>
      <w:b/>
      <w:bCs/>
      <w:color w:val="B1005D"/>
      <w:sz w:val="26"/>
      <w:szCs w:val="26"/>
      <w:lang w:val="en-AU" w:eastAsia="en-US" w:bidi="ar-SA"/>
    </w:rPr>
  </w:style>
  <w:style w:type="character" w:customStyle="1" w:styleId="Heading3Char">
    <w:name w:val="Heading 3 Char"/>
    <w:basedOn w:val="DefaultParagraphFont"/>
    <w:link w:val="Heading3"/>
    <w:locked/>
    <w:rsid w:val="00A85548"/>
    <w:rPr>
      <w:rFonts w:ascii="Arial" w:eastAsia="MS ????" w:hAnsi="Arial"/>
      <w:b/>
      <w:bCs/>
      <w:sz w:val="24"/>
      <w:szCs w:val="24"/>
      <w:lang w:val="en-AU" w:eastAsia="en-US" w:bidi="ar-SA"/>
    </w:rPr>
  </w:style>
  <w:style w:type="paragraph" w:styleId="Title">
    <w:name w:val="Title"/>
    <w:basedOn w:val="Normal"/>
    <w:next w:val="Normal"/>
    <w:link w:val="TitleChar"/>
    <w:qFormat/>
    <w:rsid w:val="000748C9"/>
    <w:pPr>
      <w:spacing w:after="240" w:line="400" w:lineRule="exact"/>
      <w:contextualSpacing/>
    </w:pPr>
    <w:rPr>
      <w:rFonts w:eastAsia="MS ????"/>
      <w:kern w:val="28"/>
      <w:sz w:val="36"/>
      <w:szCs w:val="36"/>
    </w:rPr>
  </w:style>
  <w:style w:type="character" w:customStyle="1" w:styleId="TitleChar">
    <w:name w:val="Title Char"/>
    <w:basedOn w:val="DefaultParagraphFont"/>
    <w:link w:val="Title"/>
    <w:locked/>
    <w:rsid w:val="000748C9"/>
    <w:rPr>
      <w:rFonts w:ascii="Arial" w:eastAsia="MS ????" w:hAnsi="Arial" w:cs="Times New Roman"/>
      <w:kern w:val="28"/>
      <w:sz w:val="36"/>
      <w:szCs w:val="36"/>
    </w:rPr>
  </w:style>
  <w:style w:type="paragraph" w:styleId="ListBullet">
    <w:name w:val="List Bullet"/>
    <w:basedOn w:val="Normal"/>
    <w:rsid w:val="00B2545A"/>
    <w:pPr>
      <w:numPr>
        <w:numId w:val="6"/>
      </w:numPr>
      <w:tabs>
        <w:tab w:val="clear" w:pos="1304"/>
        <w:tab w:val="num" w:pos="510"/>
      </w:tabs>
      <w:ind w:left="510"/>
      <w:contextualSpacing/>
    </w:pPr>
  </w:style>
  <w:style w:type="character" w:styleId="Strong">
    <w:name w:val="Strong"/>
    <w:basedOn w:val="DefaultParagraphFont"/>
    <w:qFormat/>
    <w:rsid w:val="0039167A"/>
    <w:rPr>
      <w:rFonts w:cs="Times New Roman"/>
      <w:b/>
      <w:bCs/>
    </w:rPr>
  </w:style>
  <w:style w:type="character" w:styleId="Emphasis">
    <w:name w:val="Emphasis"/>
    <w:basedOn w:val="DefaultParagraphFont"/>
    <w:qFormat/>
    <w:rsid w:val="0039167A"/>
    <w:rPr>
      <w:rFonts w:cs="Times New Roman"/>
      <w:i/>
      <w:iCs/>
    </w:rPr>
  </w:style>
  <w:style w:type="paragraph" w:styleId="Header">
    <w:name w:val="header"/>
    <w:basedOn w:val="Normal"/>
    <w:link w:val="HeaderChar"/>
    <w:rsid w:val="006C1A30"/>
    <w:pPr>
      <w:tabs>
        <w:tab w:val="center" w:pos="4320"/>
        <w:tab w:val="right" w:pos="8640"/>
      </w:tabs>
      <w:spacing w:after="0" w:line="240" w:lineRule="auto"/>
    </w:pPr>
  </w:style>
  <w:style w:type="character" w:customStyle="1" w:styleId="HeaderChar">
    <w:name w:val="Header Char"/>
    <w:basedOn w:val="DefaultParagraphFont"/>
    <w:link w:val="Header"/>
    <w:locked/>
    <w:rsid w:val="006C1A30"/>
    <w:rPr>
      <w:rFonts w:ascii="Arial" w:hAnsi="Arial" w:cs="Times New Roman"/>
      <w:sz w:val="20"/>
    </w:rPr>
  </w:style>
  <w:style w:type="paragraph" w:styleId="Footer">
    <w:name w:val="footer"/>
    <w:basedOn w:val="Normal"/>
    <w:link w:val="FooterChar"/>
    <w:rsid w:val="006C1A30"/>
    <w:pPr>
      <w:tabs>
        <w:tab w:val="center" w:pos="4320"/>
        <w:tab w:val="right" w:pos="8640"/>
      </w:tabs>
      <w:spacing w:after="0" w:line="240" w:lineRule="auto"/>
    </w:pPr>
  </w:style>
  <w:style w:type="character" w:customStyle="1" w:styleId="FooterChar">
    <w:name w:val="Footer Char"/>
    <w:basedOn w:val="DefaultParagraphFont"/>
    <w:link w:val="Footer"/>
    <w:locked/>
    <w:rsid w:val="006C1A30"/>
    <w:rPr>
      <w:rFonts w:ascii="Arial" w:hAnsi="Arial" w:cs="Times New Roman"/>
      <w:sz w:val="20"/>
    </w:rPr>
  </w:style>
  <w:style w:type="paragraph" w:styleId="BalloonText">
    <w:name w:val="Balloon Text"/>
    <w:basedOn w:val="Normal"/>
    <w:link w:val="BalloonTextChar"/>
    <w:semiHidden/>
    <w:rsid w:val="006C1A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6C1A30"/>
    <w:rPr>
      <w:rFonts w:ascii="Lucida Grande" w:hAnsi="Lucida Grande" w:cs="Lucida Grande"/>
      <w:sz w:val="18"/>
      <w:szCs w:val="18"/>
    </w:rPr>
  </w:style>
  <w:style w:type="paragraph" w:styleId="TOC2">
    <w:name w:val="toc 2"/>
    <w:basedOn w:val="Normal"/>
    <w:next w:val="Normal"/>
    <w:autoRedefine/>
    <w:uiPriority w:val="39"/>
    <w:rsid w:val="00DF14E3"/>
    <w:pPr>
      <w:tabs>
        <w:tab w:val="right" w:leader="dot" w:pos="9622"/>
      </w:tabs>
      <w:ind w:left="200"/>
    </w:pPr>
  </w:style>
  <w:style w:type="character" w:styleId="PageNumber">
    <w:name w:val="page number"/>
    <w:basedOn w:val="DefaultParagraphFont"/>
    <w:semiHidden/>
    <w:rsid w:val="00011CD5"/>
    <w:rPr>
      <w:rFonts w:cs="Times New Roman"/>
    </w:rPr>
  </w:style>
  <w:style w:type="paragraph" w:customStyle="1" w:styleId="VLA1">
    <w:name w:val="VLA 1."/>
    <w:aliases w:val="2.,3."/>
    <w:rsid w:val="00077F34"/>
    <w:pPr>
      <w:numPr>
        <w:numId w:val="4"/>
      </w:numPr>
      <w:spacing w:after="200" w:line="300" w:lineRule="atLeast"/>
    </w:pPr>
    <w:rPr>
      <w:rFonts w:ascii="Arial" w:hAnsi="Arial"/>
      <w:sz w:val="21"/>
      <w:szCs w:val="24"/>
      <w:lang w:eastAsia="en-US"/>
    </w:rPr>
  </w:style>
  <w:style w:type="paragraph" w:customStyle="1" w:styleId="VLAa">
    <w:name w:val="VLA a."/>
    <w:aliases w:val="b.,c."/>
    <w:rsid w:val="00077F34"/>
    <w:pPr>
      <w:numPr>
        <w:ilvl w:val="1"/>
        <w:numId w:val="4"/>
      </w:numPr>
      <w:spacing w:after="200" w:line="300" w:lineRule="atLeast"/>
    </w:pPr>
    <w:rPr>
      <w:rFonts w:ascii="Arial" w:hAnsi="Arial"/>
      <w:sz w:val="21"/>
      <w:szCs w:val="24"/>
      <w:lang w:eastAsia="en-US"/>
    </w:rPr>
  </w:style>
  <w:style w:type="paragraph" w:customStyle="1" w:styleId="VLAi">
    <w:name w:val="VLA i."/>
    <w:aliases w:val="ii.,iii."/>
    <w:rsid w:val="00077F34"/>
    <w:pPr>
      <w:numPr>
        <w:ilvl w:val="2"/>
        <w:numId w:val="4"/>
      </w:numPr>
      <w:spacing w:after="200" w:line="300" w:lineRule="atLeast"/>
      <w:ind w:left="1071" w:hanging="357"/>
    </w:pPr>
    <w:rPr>
      <w:rFonts w:ascii="Arial" w:hAnsi="Arial"/>
      <w:sz w:val="21"/>
      <w:szCs w:val="24"/>
      <w:lang w:eastAsia="en-US"/>
    </w:rPr>
  </w:style>
  <w:style w:type="character" w:styleId="Hyperlink">
    <w:name w:val="Hyperlink"/>
    <w:basedOn w:val="DefaultParagraphFont"/>
    <w:uiPriority w:val="99"/>
    <w:rsid w:val="00077F34"/>
    <w:rPr>
      <w:rFonts w:cs="Times New Roman"/>
      <w:color w:val="0000FF"/>
      <w:u w:val="single"/>
      <w:lang w:val="en-AU" w:eastAsia="x-none"/>
    </w:rPr>
  </w:style>
  <w:style w:type="paragraph" w:styleId="TOC1">
    <w:name w:val="toc 1"/>
    <w:basedOn w:val="Normal"/>
    <w:next w:val="Normal"/>
    <w:autoRedefine/>
    <w:uiPriority w:val="39"/>
    <w:rsid w:val="00077F34"/>
    <w:pPr>
      <w:spacing w:after="0" w:line="240" w:lineRule="atLeast"/>
    </w:pPr>
    <w:rPr>
      <w:sz w:val="21"/>
    </w:rPr>
  </w:style>
  <w:style w:type="paragraph" w:styleId="ListBullet2">
    <w:name w:val="List Bullet 2"/>
    <w:basedOn w:val="Normal"/>
    <w:semiHidden/>
    <w:rsid w:val="007643E2"/>
    <w:pPr>
      <w:numPr>
        <w:numId w:val="1"/>
      </w:numPr>
      <w:contextualSpacing/>
    </w:pPr>
  </w:style>
  <w:style w:type="paragraph" w:styleId="TOC3">
    <w:name w:val="toc 3"/>
    <w:basedOn w:val="Normal"/>
    <w:next w:val="Normal"/>
    <w:autoRedefine/>
    <w:rsid w:val="007643E2"/>
    <w:pPr>
      <w:spacing w:after="0" w:line="240" w:lineRule="atLeast"/>
      <w:ind w:left="420"/>
    </w:pPr>
    <w:rPr>
      <w:sz w:val="21"/>
    </w:rPr>
  </w:style>
  <w:style w:type="paragraph" w:styleId="TOC4">
    <w:name w:val="toc 4"/>
    <w:basedOn w:val="Normal"/>
    <w:next w:val="Normal"/>
    <w:autoRedefine/>
    <w:rsid w:val="00DF14E3"/>
    <w:pPr>
      <w:ind w:left="600"/>
    </w:pPr>
  </w:style>
  <w:style w:type="paragraph" w:styleId="TOC5">
    <w:name w:val="toc 5"/>
    <w:basedOn w:val="Normal"/>
    <w:next w:val="Normal"/>
    <w:autoRedefine/>
    <w:rsid w:val="00DF14E3"/>
    <w:pPr>
      <w:ind w:left="800"/>
    </w:pPr>
  </w:style>
  <w:style w:type="paragraph" w:styleId="TOC6">
    <w:name w:val="toc 6"/>
    <w:basedOn w:val="Normal"/>
    <w:next w:val="Normal"/>
    <w:autoRedefine/>
    <w:rsid w:val="00DF14E3"/>
    <w:pPr>
      <w:ind w:left="1000"/>
    </w:pPr>
  </w:style>
  <w:style w:type="paragraph" w:styleId="TOC7">
    <w:name w:val="toc 7"/>
    <w:basedOn w:val="Normal"/>
    <w:next w:val="Normal"/>
    <w:autoRedefine/>
    <w:rsid w:val="00DF14E3"/>
    <w:pPr>
      <w:ind w:left="1200"/>
    </w:pPr>
  </w:style>
  <w:style w:type="paragraph" w:styleId="TOC8">
    <w:name w:val="toc 8"/>
    <w:basedOn w:val="Normal"/>
    <w:next w:val="Normal"/>
    <w:autoRedefine/>
    <w:rsid w:val="00DF14E3"/>
    <w:pPr>
      <w:ind w:left="1400"/>
    </w:pPr>
  </w:style>
  <w:style w:type="paragraph" w:styleId="TOC9">
    <w:name w:val="toc 9"/>
    <w:basedOn w:val="Normal"/>
    <w:next w:val="Normal"/>
    <w:autoRedefine/>
    <w:rsid w:val="00DF14E3"/>
    <w:pPr>
      <w:ind w:left="1600"/>
    </w:pPr>
  </w:style>
  <w:style w:type="numbering" w:styleId="111111">
    <w:name w:val="Outline List 2"/>
    <w:basedOn w:val="NoList"/>
    <w:rsid w:val="00E04AF1"/>
    <w:pPr>
      <w:numPr>
        <w:numId w:val="5"/>
      </w:numPr>
    </w:pPr>
  </w:style>
  <w:style w:type="paragraph" w:styleId="ListNumber">
    <w:name w:val="List Number"/>
    <w:basedOn w:val="Normal"/>
    <w:rsid w:val="00B2545A"/>
    <w:pPr>
      <w:numPr>
        <w:numId w:val="7"/>
      </w:numPr>
      <w:contextualSpacing/>
    </w:pPr>
  </w:style>
  <w:style w:type="paragraph" w:styleId="List5">
    <w:name w:val="List 5"/>
    <w:basedOn w:val="Normal"/>
    <w:rsid w:val="00A539D2"/>
    <w:pPr>
      <w:ind w:left="1415" w:hanging="283"/>
    </w:pPr>
  </w:style>
  <w:style w:type="paragraph" w:styleId="ListBullet3">
    <w:name w:val="List Bullet 3"/>
    <w:basedOn w:val="Normal"/>
    <w:rsid w:val="00A539D2"/>
    <w:pPr>
      <w:numPr>
        <w:numId w:val="2"/>
      </w:numPr>
    </w:pPr>
  </w:style>
  <w:style w:type="paragraph" w:styleId="ListNumber2">
    <w:name w:val="List Number 2"/>
    <w:basedOn w:val="Normal"/>
    <w:rsid w:val="002B2C3D"/>
    <w:pPr>
      <w:numPr>
        <w:numId w:val="3"/>
      </w:numPr>
    </w:pPr>
  </w:style>
  <w:style w:type="character" w:styleId="FollowedHyperlink">
    <w:name w:val="FollowedHyperlink"/>
    <w:basedOn w:val="DefaultParagraphFont"/>
    <w:rsid w:val="00CE120C"/>
    <w:rPr>
      <w:color w:val="800080"/>
      <w:u w:val="single"/>
    </w:rPr>
  </w:style>
  <w:style w:type="character" w:styleId="CommentReference">
    <w:name w:val="annotation reference"/>
    <w:basedOn w:val="DefaultParagraphFont"/>
    <w:semiHidden/>
    <w:rsid w:val="004E2A50"/>
    <w:rPr>
      <w:sz w:val="16"/>
      <w:szCs w:val="16"/>
    </w:rPr>
  </w:style>
  <w:style w:type="paragraph" w:styleId="CommentText">
    <w:name w:val="annotation text"/>
    <w:basedOn w:val="Normal"/>
    <w:link w:val="CommentTextChar"/>
    <w:semiHidden/>
    <w:rsid w:val="004E2A50"/>
    <w:rPr>
      <w:sz w:val="20"/>
      <w:szCs w:val="20"/>
    </w:rPr>
  </w:style>
  <w:style w:type="paragraph" w:styleId="CommentSubject">
    <w:name w:val="annotation subject"/>
    <w:basedOn w:val="CommentText"/>
    <w:next w:val="CommentText"/>
    <w:semiHidden/>
    <w:rsid w:val="004E2A50"/>
    <w:rPr>
      <w:b/>
      <w:bCs/>
    </w:rPr>
  </w:style>
  <w:style w:type="paragraph" w:styleId="BodyText">
    <w:name w:val="Body Text"/>
    <w:basedOn w:val="Normal"/>
    <w:link w:val="BodyTextChar"/>
    <w:rsid w:val="00473FCB"/>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473FCB"/>
    <w:rPr>
      <w:rFonts w:ascii="Arial" w:eastAsia="Times" w:hAnsi="Arial"/>
      <w:lang w:val="en-AU" w:eastAsia="en-AU" w:bidi="ar-SA"/>
    </w:rPr>
  </w:style>
  <w:style w:type="numbering" w:customStyle="1" w:styleId="Bodytextbullets">
    <w:name w:val="Body text bullets"/>
    <w:basedOn w:val="NoList"/>
    <w:rsid w:val="004B7B5E"/>
    <w:pPr>
      <w:numPr>
        <w:numId w:val="8"/>
      </w:numPr>
    </w:pPr>
  </w:style>
  <w:style w:type="table" w:styleId="TableGrid">
    <w:name w:val="Table Grid"/>
    <w:basedOn w:val="TableNormal"/>
    <w:locked/>
    <w:rsid w:val="00D11A2A"/>
    <w:pPr>
      <w:spacing w:after="12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link w:val="BodyTextBOLDCharChar"/>
    <w:rsid w:val="005313D9"/>
    <w:rPr>
      <w:b/>
      <w:bCs/>
    </w:rPr>
  </w:style>
  <w:style w:type="character" w:customStyle="1" w:styleId="BodyTextBOLDCharChar">
    <w:name w:val="Body Text + BOLD Char Char"/>
    <w:basedOn w:val="BodyTextChar"/>
    <w:link w:val="BodyTextBOLD"/>
    <w:rsid w:val="005313D9"/>
    <w:rPr>
      <w:rFonts w:ascii="Arial" w:eastAsia="Times" w:hAnsi="Arial"/>
      <w:b/>
      <w:bCs/>
      <w:lang w:val="en-AU" w:eastAsia="en-AU" w:bidi="ar-SA"/>
    </w:rPr>
  </w:style>
  <w:style w:type="paragraph" w:customStyle="1" w:styleId="Designnote">
    <w:name w:val="Design_note"/>
    <w:basedOn w:val="BodyText"/>
    <w:link w:val="DesignnoteChar"/>
    <w:rsid w:val="005313D9"/>
    <w:rPr>
      <w:b/>
      <w:color w:val="008000"/>
    </w:rPr>
  </w:style>
  <w:style w:type="paragraph" w:customStyle="1" w:styleId="BodyTextITALIC">
    <w:name w:val="BodyText + ITALIC"/>
    <w:basedOn w:val="BodyText"/>
    <w:link w:val="BodyTextITALICCharChar"/>
    <w:rsid w:val="005313D9"/>
    <w:rPr>
      <w:i/>
      <w:iCs/>
    </w:rPr>
  </w:style>
  <w:style w:type="character" w:customStyle="1" w:styleId="BodyTextITALICCharChar">
    <w:name w:val="BodyText + ITALIC Char Char"/>
    <w:basedOn w:val="BodyTextChar"/>
    <w:link w:val="BodyTextITALIC"/>
    <w:rsid w:val="005313D9"/>
    <w:rPr>
      <w:rFonts w:ascii="Arial" w:eastAsia="Times" w:hAnsi="Arial"/>
      <w:i/>
      <w:iCs/>
      <w:lang w:val="en-AU" w:eastAsia="en-AU" w:bidi="ar-SA"/>
    </w:rPr>
  </w:style>
  <w:style w:type="character" w:customStyle="1" w:styleId="DesignnoteChar">
    <w:name w:val="Design_note Char"/>
    <w:basedOn w:val="BodyTextChar"/>
    <w:link w:val="Designnote"/>
    <w:rsid w:val="005313D9"/>
    <w:rPr>
      <w:rFonts w:ascii="Arial" w:eastAsia="Times" w:hAnsi="Arial"/>
      <w:b/>
      <w:color w:val="008000"/>
      <w:lang w:val="en-AU" w:eastAsia="en-AU" w:bidi="ar-SA"/>
    </w:rPr>
  </w:style>
  <w:style w:type="paragraph" w:customStyle="1" w:styleId="VLAheading1">
    <w:name w:val="VLA heading 1"/>
    <w:basedOn w:val="Normal"/>
    <w:link w:val="VLAheading1Char"/>
    <w:rsid w:val="005313D9"/>
    <w:pPr>
      <w:spacing w:after="0" w:line="240" w:lineRule="auto"/>
    </w:pPr>
    <w:rPr>
      <w:rFonts w:eastAsia="Times New Roman"/>
      <w:b/>
      <w:sz w:val="24"/>
      <w:szCs w:val="20"/>
      <w:lang w:val="en-US" w:eastAsia="en-AU"/>
    </w:rPr>
  </w:style>
  <w:style w:type="paragraph" w:customStyle="1" w:styleId="VLAheading2">
    <w:name w:val="VLA heading 2"/>
    <w:basedOn w:val="VLAheading1"/>
    <w:link w:val="VLAheading2Char"/>
    <w:rsid w:val="005313D9"/>
    <w:rPr>
      <w:sz w:val="20"/>
    </w:rPr>
  </w:style>
  <w:style w:type="character" w:customStyle="1" w:styleId="VLAheading1Char">
    <w:name w:val="VLA heading 1 Char"/>
    <w:basedOn w:val="DefaultParagraphFont"/>
    <w:link w:val="VLAheading1"/>
    <w:rsid w:val="005313D9"/>
    <w:rPr>
      <w:rFonts w:ascii="Arial" w:hAnsi="Arial"/>
      <w:b/>
      <w:sz w:val="24"/>
      <w:lang w:val="en-US" w:eastAsia="en-AU" w:bidi="ar-SA"/>
    </w:rPr>
  </w:style>
  <w:style w:type="character" w:customStyle="1" w:styleId="VLAheading2Char">
    <w:name w:val="VLA heading 2 Char"/>
    <w:basedOn w:val="VLAheading1Char"/>
    <w:link w:val="VLAheading2"/>
    <w:rsid w:val="005313D9"/>
    <w:rPr>
      <w:rFonts w:ascii="Arial" w:hAnsi="Arial"/>
      <w:b/>
      <w:sz w:val="24"/>
      <w:lang w:val="en-US" w:eastAsia="en-AU" w:bidi="ar-SA"/>
    </w:rPr>
  </w:style>
  <w:style w:type="paragraph" w:customStyle="1" w:styleId="BodyTextbolditalic">
    <w:name w:val="Body Text bold italic"/>
    <w:basedOn w:val="BodyText"/>
    <w:rsid w:val="005313D9"/>
    <w:rPr>
      <w:b/>
      <w:bCs/>
      <w:i/>
      <w:iCs/>
    </w:rPr>
  </w:style>
  <w:style w:type="paragraph" w:customStyle="1" w:styleId="Default">
    <w:name w:val="Default"/>
    <w:rsid w:val="00C5589F"/>
    <w:pPr>
      <w:autoSpaceDE w:val="0"/>
      <w:autoSpaceDN w:val="0"/>
      <w:adjustRightInd w:val="0"/>
    </w:pPr>
    <w:rPr>
      <w:rFonts w:ascii="Arial" w:eastAsia="MS Mincho" w:hAnsi="Arial"/>
      <w:color w:val="000000"/>
      <w:sz w:val="24"/>
      <w:szCs w:val="24"/>
      <w:lang w:eastAsia="ja-JP"/>
    </w:rPr>
  </w:style>
  <w:style w:type="character" w:customStyle="1" w:styleId="Heading4Char">
    <w:name w:val="Heading 4 Char"/>
    <w:basedOn w:val="Heading3Char"/>
    <w:link w:val="Heading4"/>
    <w:rsid w:val="002848FA"/>
    <w:rPr>
      <w:rFonts w:ascii="Arial" w:eastAsia="MS ????" w:hAnsi="Arial"/>
      <w:b/>
      <w:bCs/>
      <w:sz w:val="22"/>
      <w:szCs w:val="22"/>
      <w:lang w:val="en-AU" w:eastAsia="en-US" w:bidi="ar-SA"/>
    </w:rPr>
  </w:style>
  <w:style w:type="character" w:customStyle="1" w:styleId="CommentTextChar">
    <w:name w:val="Comment Text Char"/>
    <w:link w:val="CommentText"/>
    <w:semiHidden/>
    <w:rsid w:val="00297E9B"/>
    <w:rPr>
      <w:rFonts w:ascii="Arial" w:hAnsi="Arial"/>
      <w:lang w:eastAsia="en-US"/>
    </w:rPr>
  </w:style>
  <w:style w:type="paragraph" w:styleId="ListParagraph">
    <w:name w:val="List Paragraph"/>
    <w:basedOn w:val="Normal"/>
    <w:uiPriority w:val="34"/>
    <w:qFormat/>
    <w:rsid w:val="00571663"/>
    <w:pPr>
      <w:spacing w:after="0" w:line="240" w:lineRule="auto"/>
      <w:ind w:left="720"/>
    </w:pPr>
    <w:rPr>
      <w:rFonts w:ascii="Calibri" w:eastAsiaTheme="minorHAnsi" w:hAnsi="Calibri"/>
      <w:szCs w:val="22"/>
    </w:rPr>
  </w:style>
  <w:style w:type="paragraph" w:styleId="Revision">
    <w:name w:val="Revision"/>
    <w:hidden/>
    <w:uiPriority w:val="99"/>
    <w:semiHidden/>
    <w:rsid w:val="005C5E11"/>
    <w:rPr>
      <w:rFonts w:ascii="Arial" w:hAnsi="Arial"/>
      <w:sz w:val="22"/>
      <w:szCs w:val="24"/>
      <w:lang w:eastAsia="en-US"/>
    </w:rPr>
  </w:style>
  <w:style w:type="paragraph" w:customStyle="1" w:styleId="BodyText1">
    <w:name w:val="Body Text1"/>
    <w:basedOn w:val="Normal"/>
    <w:link w:val="BodytextChar0"/>
    <w:rsid w:val="00B56E3E"/>
    <w:pPr>
      <w:spacing w:after="200"/>
    </w:pPr>
    <w:rPr>
      <w:rFonts w:eastAsia="Times New Roman"/>
      <w:sz w:val="21"/>
      <w:szCs w:val="20"/>
      <w:lang w:eastAsia="en-AU"/>
    </w:rPr>
  </w:style>
  <w:style w:type="character" w:customStyle="1" w:styleId="BodytextChar0">
    <w:name w:val="Body text Char"/>
    <w:link w:val="BodyText1"/>
    <w:rsid w:val="00B56E3E"/>
    <w:rPr>
      <w:rFonts w:ascii="Arial" w:eastAsia="Times New Roman" w:hAnsi="Arial"/>
      <w:sz w:val="21"/>
    </w:rPr>
  </w:style>
  <w:style w:type="paragraph" w:customStyle="1" w:styleId="BodyText2">
    <w:name w:val="Body Text2"/>
    <w:basedOn w:val="Normal"/>
    <w:rsid w:val="00604190"/>
    <w:pPr>
      <w:spacing w:after="200"/>
    </w:pPr>
    <w:rPr>
      <w:rFonts w:eastAsia="Times New Roman" w:cs="Arial"/>
      <w:sz w:val="21"/>
      <w:szCs w:val="20"/>
      <w:lang w:eastAsia="en-AU"/>
    </w:rPr>
  </w:style>
  <w:style w:type="paragraph" w:styleId="NormalWeb">
    <w:name w:val="Normal (Web)"/>
    <w:basedOn w:val="Normal"/>
    <w:uiPriority w:val="99"/>
    <w:unhideWhenUsed/>
    <w:rsid w:val="0004528E"/>
    <w:pPr>
      <w:spacing w:line="360" w:lineRule="atLeast"/>
      <w:textAlignment w:val="baseline"/>
    </w:pPr>
    <w:rPr>
      <w:rFonts w:ascii="Times New Roman" w:eastAsia="Times New Roman" w:hAnsi="Times New Roman"/>
      <w:sz w:val="24"/>
      <w:lang w:eastAsia="en-AU"/>
    </w:rPr>
  </w:style>
  <w:style w:type="character" w:styleId="UnresolvedMention">
    <w:name w:val="Unresolved Mention"/>
    <w:basedOn w:val="DefaultParagraphFont"/>
    <w:uiPriority w:val="99"/>
    <w:semiHidden/>
    <w:unhideWhenUsed/>
    <w:rsid w:val="005A334B"/>
    <w:rPr>
      <w:color w:val="605E5C"/>
      <w:shd w:val="clear" w:color="auto" w:fill="E1DFDD"/>
    </w:rPr>
  </w:style>
  <w:style w:type="character" w:customStyle="1" w:styleId="Heading5Char">
    <w:name w:val="Heading 5 Char"/>
    <w:basedOn w:val="DefaultParagraphFont"/>
    <w:link w:val="Heading5"/>
    <w:rsid w:val="008E0408"/>
    <w:rPr>
      <w:rFonts w:asciiTheme="majorHAnsi" w:eastAsiaTheme="majorEastAsia" w:hAnsiTheme="majorHAnsi" w:cstheme="majorBidi"/>
      <w:color w:val="2E74B5" w:themeColor="accent1" w:themeShade="BF"/>
      <w:sz w:val="22"/>
      <w:szCs w:val="24"/>
      <w:lang w:eastAsia="en-US"/>
    </w:rPr>
  </w:style>
  <w:style w:type="paragraph" w:customStyle="1" w:styleId="VLAheading3">
    <w:name w:val="VLA heading 3"/>
    <w:basedOn w:val="Normal"/>
    <w:link w:val="VLAheading3Char"/>
    <w:rsid w:val="008A04C5"/>
    <w:pPr>
      <w:tabs>
        <w:tab w:val="left" w:pos="1985"/>
      </w:tabs>
      <w:spacing w:after="0" w:line="240" w:lineRule="auto"/>
    </w:pPr>
    <w:rPr>
      <w:rFonts w:eastAsia="Times New Roman"/>
      <w:b/>
      <w:szCs w:val="20"/>
      <w:lang w:eastAsia="en-AU"/>
    </w:rPr>
  </w:style>
  <w:style w:type="character" w:customStyle="1" w:styleId="VLAheading3Char">
    <w:name w:val="VLA heading 3 Char"/>
    <w:link w:val="VLAheading3"/>
    <w:rsid w:val="008A04C5"/>
    <w:rPr>
      <w:rFonts w:ascii="Arial" w:eastAsia="Times New Roman" w:hAnsi="Arial"/>
      <w:b/>
      <w:sz w:val="22"/>
    </w:rPr>
  </w:style>
  <w:style w:type="paragraph" w:customStyle="1" w:styleId="Bodytextcoloured">
    <w:name w:val="Body text coloured"/>
    <w:basedOn w:val="BodyText"/>
    <w:link w:val="BodytextcolouredChar"/>
    <w:rsid w:val="00712808"/>
    <w:rPr>
      <w:color w:val="3366FF"/>
      <w:sz w:val="22"/>
    </w:rPr>
  </w:style>
  <w:style w:type="character" w:customStyle="1" w:styleId="BodytextcolouredChar">
    <w:name w:val="Body text coloured Char"/>
    <w:link w:val="Bodytextcoloured"/>
    <w:rsid w:val="00712808"/>
    <w:rPr>
      <w:rFonts w:ascii="Arial" w:eastAsia="Times" w:hAnsi="Arial"/>
      <w:color w:val="3366FF"/>
      <w:sz w:val="22"/>
    </w:rPr>
  </w:style>
  <w:style w:type="paragraph" w:customStyle="1" w:styleId="Newcontent">
    <w:name w:val="New_content"/>
    <w:basedOn w:val="BodyText"/>
    <w:link w:val="NewcontentChar"/>
    <w:rsid w:val="00435FCD"/>
    <w:rPr>
      <w:color w:val="FF0000"/>
      <w:sz w:val="22"/>
    </w:rPr>
  </w:style>
  <w:style w:type="character" w:customStyle="1" w:styleId="NewcontentChar">
    <w:name w:val="New_content Char"/>
    <w:link w:val="Newcontent"/>
    <w:rsid w:val="00435FCD"/>
    <w:rPr>
      <w:rFonts w:ascii="Arial" w:eastAsia="Times"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9910">
      <w:bodyDiv w:val="1"/>
      <w:marLeft w:val="0"/>
      <w:marRight w:val="0"/>
      <w:marTop w:val="0"/>
      <w:marBottom w:val="0"/>
      <w:divBdr>
        <w:top w:val="none" w:sz="0" w:space="0" w:color="auto"/>
        <w:left w:val="none" w:sz="0" w:space="0" w:color="auto"/>
        <w:bottom w:val="none" w:sz="0" w:space="0" w:color="auto"/>
        <w:right w:val="none" w:sz="0" w:space="0" w:color="auto"/>
      </w:divBdr>
    </w:div>
    <w:div w:id="329913840">
      <w:bodyDiv w:val="1"/>
      <w:marLeft w:val="0"/>
      <w:marRight w:val="0"/>
      <w:marTop w:val="0"/>
      <w:marBottom w:val="0"/>
      <w:divBdr>
        <w:top w:val="none" w:sz="0" w:space="0" w:color="auto"/>
        <w:left w:val="none" w:sz="0" w:space="0" w:color="auto"/>
        <w:bottom w:val="none" w:sz="0" w:space="0" w:color="auto"/>
        <w:right w:val="none" w:sz="0" w:space="0" w:color="auto"/>
      </w:divBdr>
      <w:divsChild>
        <w:div w:id="617954956">
          <w:marLeft w:val="0"/>
          <w:marRight w:val="0"/>
          <w:marTop w:val="0"/>
          <w:marBottom w:val="0"/>
          <w:divBdr>
            <w:top w:val="none" w:sz="0" w:space="0" w:color="auto"/>
            <w:left w:val="none" w:sz="0" w:space="0" w:color="auto"/>
            <w:bottom w:val="none" w:sz="0" w:space="0" w:color="auto"/>
            <w:right w:val="none" w:sz="0" w:space="0" w:color="auto"/>
          </w:divBdr>
          <w:divsChild>
            <w:div w:id="1021904373">
              <w:marLeft w:val="0"/>
              <w:marRight w:val="0"/>
              <w:marTop w:val="0"/>
              <w:marBottom w:val="0"/>
              <w:divBdr>
                <w:top w:val="none" w:sz="0" w:space="0" w:color="auto"/>
                <w:left w:val="none" w:sz="0" w:space="0" w:color="auto"/>
                <w:bottom w:val="none" w:sz="0" w:space="0" w:color="auto"/>
                <w:right w:val="none" w:sz="0" w:space="0" w:color="auto"/>
              </w:divBdr>
              <w:divsChild>
                <w:div w:id="931545678">
                  <w:marLeft w:val="25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638192285">
      <w:bodyDiv w:val="1"/>
      <w:marLeft w:val="0"/>
      <w:marRight w:val="0"/>
      <w:marTop w:val="0"/>
      <w:marBottom w:val="0"/>
      <w:divBdr>
        <w:top w:val="none" w:sz="0" w:space="0" w:color="auto"/>
        <w:left w:val="none" w:sz="0" w:space="0" w:color="auto"/>
        <w:bottom w:val="none" w:sz="0" w:space="0" w:color="auto"/>
        <w:right w:val="none" w:sz="0" w:space="0" w:color="auto"/>
      </w:divBdr>
    </w:div>
    <w:div w:id="720372552">
      <w:bodyDiv w:val="1"/>
      <w:marLeft w:val="0"/>
      <w:marRight w:val="0"/>
      <w:marTop w:val="0"/>
      <w:marBottom w:val="0"/>
      <w:divBdr>
        <w:top w:val="none" w:sz="0" w:space="0" w:color="auto"/>
        <w:left w:val="none" w:sz="0" w:space="0" w:color="auto"/>
        <w:bottom w:val="none" w:sz="0" w:space="0" w:color="auto"/>
        <w:right w:val="none" w:sz="0" w:space="0" w:color="auto"/>
      </w:divBdr>
    </w:div>
    <w:div w:id="859046025">
      <w:bodyDiv w:val="1"/>
      <w:marLeft w:val="0"/>
      <w:marRight w:val="0"/>
      <w:marTop w:val="0"/>
      <w:marBottom w:val="0"/>
      <w:divBdr>
        <w:top w:val="none" w:sz="0" w:space="0" w:color="auto"/>
        <w:left w:val="none" w:sz="0" w:space="0" w:color="auto"/>
        <w:bottom w:val="none" w:sz="0" w:space="0" w:color="auto"/>
        <w:right w:val="none" w:sz="0" w:space="0" w:color="auto"/>
      </w:divBdr>
    </w:div>
    <w:div w:id="943419378">
      <w:bodyDiv w:val="1"/>
      <w:marLeft w:val="50"/>
      <w:marRight w:val="50"/>
      <w:marTop w:val="50"/>
      <w:marBottom w:val="13"/>
      <w:divBdr>
        <w:top w:val="none" w:sz="0" w:space="0" w:color="auto"/>
        <w:left w:val="none" w:sz="0" w:space="0" w:color="auto"/>
        <w:bottom w:val="none" w:sz="0" w:space="0" w:color="auto"/>
        <w:right w:val="none" w:sz="0" w:space="0" w:color="auto"/>
      </w:divBdr>
      <w:divsChild>
        <w:div w:id="1502888509">
          <w:marLeft w:val="0"/>
          <w:marRight w:val="0"/>
          <w:marTop w:val="0"/>
          <w:marBottom w:val="0"/>
          <w:divBdr>
            <w:top w:val="none" w:sz="0" w:space="0" w:color="auto"/>
            <w:left w:val="single" w:sz="4" w:space="4" w:color="050505"/>
            <w:bottom w:val="none" w:sz="0" w:space="0" w:color="auto"/>
            <w:right w:val="none" w:sz="0" w:space="0" w:color="auto"/>
          </w:divBdr>
          <w:divsChild>
            <w:div w:id="480586834">
              <w:marLeft w:val="0"/>
              <w:marRight w:val="0"/>
              <w:marTop w:val="0"/>
              <w:marBottom w:val="0"/>
              <w:divBdr>
                <w:top w:val="none" w:sz="0" w:space="0" w:color="auto"/>
                <w:left w:val="none" w:sz="0" w:space="0" w:color="auto"/>
                <w:bottom w:val="none" w:sz="0" w:space="0" w:color="auto"/>
                <w:right w:val="none" w:sz="0" w:space="0" w:color="auto"/>
              </w:divBdr>
              <w:divsChild>
                <w:div w:id="4463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25">
      <w:bodyDiv w:val="1"/>
      <w:marLeft w:val="0"/>
      <w:marRight w:val="0"/>
      <w:marTop w:val="0"/>
      <w:marBottom w:val="0"/>
      <w:divBdr>
        <w:top w:val="none" w:sz="0" w:space="0" w:color="auto"/>
        <w:left w:val="none" w:sz="0" w:space="0" w:color="auto"/>
        <w:bottom w:val="none" w:sz="0" w:space="0" w:color="auto"/>
        <w:right w:val="none" w:sz="0" w:space="0" w:color="auto"/>
      </w:divBdr>
    </w:div>
    <w:div w:id="1018242048">
      <w:bodyDiv w:val="1"/>
      <w:marLeft w:val="0"/>
      <w:marRight w:val="0"/>
      <w:marTop w:val="0"/>
      <w:marBottom w:val="0"/>
      <w:divBdr>
        <w:top w:val="none" w:sz="0" w:space="0" w:color="auto"/>
        <w:left w:val="none" w:sz="0" w:space="0" w:color="auto"/>
        <w:bottom w:val="none" w:sz="0" w:space="0" w:color="auto"/>
        <w:right w:val="none" w:sz="0" w:space="0" w:color="auto"/>
      </w:divBdr>
    </w:div>
    <w:div w:id="1060901502">
      <w:bodyDiv w:val="1"/>
      <w:marLeft w:val="0"/>
      <w:marRight w:val="0"/>
      <w:marTop w:val="0"/>
      <w:marBottom w:val="0"/>
      <w:divBdr>
        <w:top w:val="none" w:sz="0" w:space="0" w:color="auto"/>
        <w:left w:val="none" w:sz="0" w:space="0" w:color="auto"/>
        <w:bottom w:val="none" w:sz="0" w:space="0" w:color="auto"/>
        <w:right w:val="none" w:sz="0" w:space="0" w:color="auto"/>
      </w:divBdr>
    </w:div>
    <w:div w:id="1066957490">
      <w:bodyDiv w:val="1"/>
      <w:marLeft w:val="0"/>
      <w:marRight w:val="0"/>
      <w:marTop w:val="0"/>
      <w:marBottom w:val="0"/>
      <w:divBdr>
        <w:top w:val="none" w:sz="0" w:space="0" w:color="auto"/>
        <w:left w:val="none" w:sz="0" w:space="0" w:color="auto"/>
        <w:bottom w:val="none" w:sz="0" w:space="0" w:color="auto"/>
        <w:right w:val="none" w:sz="0" w:space="0" w:color="auto"/>
      </w:divBdr>
    </w:div>
    <w:div w:id="1276790660">
      <w:bodyDiv w:val="1"/>
      <w:marLeft w:val="0"/>
      <w:marRight w:val="0"/>
      <w:marTop w:val="0"/>
      <w:marBottom w:val="0"/>
      <w:divBdr>
        <w:top w:val="none" w:sz="0" w:space="0" w:color="auto"/>
        <w:left w:val="none" w:sz="0" w:space="0" w:color="auto"/>
        <w:bottom w:val="none" w:sz="0" w:space="0" w:color="auto"/>
        <w:right w:val="none" w:sz="0" w:space="0" w:color="auto"/>
      </w:divBdr>
    </w:div>
    <w:div w:id="1425224617">
      <w:bodyDiv w:val="1"/>
      <w:marLeft w:val="0"/>
      <w:marRight w:val="0"/>
      <w:marTop w:val="0"/>
      <w:marBottom w:val="0"/>
      <w:divBdr>
        <w:top w:val="none" w:sz="0" w:space="0" w:color="auto"/>
        <w:left w:val="none" w:sz="0" w:space="0" w:color="auto"/>
        <w:bottom w:val="none" w:sz="0" w:space="0" w:color="auto"/>
        <w:right w:val="none" w:sz="0" w:space="0" w:color="auto"/>
      </w:divBdr>
    </w:div>
    <w:div w:id="1484616764">
      <w:bodyDiv w:val="1"/>
      <w:marLeft w:val="0"/>
      <w:marRight w:val="0"/>
      <w:marTop w:val="0"/>
      <w:marBottom w:val="0"/>
      <w:divBdr>
        <w:top w:val="none" w:sz="0" w:space="0" w:color="auto"/>
        <w:left w:val="none" w:sz="0" w:space="0" w:color="auto"/>
        <w:bottom w:val="none" w:sz="0" w:space="0" w:color="auto"/>
        <w:right w:val="none" w:sz="0" w:space="0" w:color="auto"/>
      </w:divBdr>
    </w:div>
    <w:div w:id="1620064965">
      <w:bodyDiv w:val="1"/>
      <w:marLeft w:val="0"/>
      <w:marRight w:val="0"/>
      <w:marTop w:val="0"/>
      <w:marBottom w:val="0"/>
      <w:divBdr>
        <w:top w:val="none" w:sz="0" w:space="0" w:color="auto"/>
        <w:left w:val="none" w:sz="0" w:space="0" w:color="auto"/>
        <w:bottom w:val="none" w:sz="0" w:space="0" w:color="auto"/>
        <w:right w:val="none" w:sz="0" w:space="0" w:color="auto"/>
      </w:divBdr>
    </w:div>
    <w:div w:id="1744837964">
      <w:bodyDiv w:val="1"/>
      <w:marLeft w:val="0"/>
      <w:marRight w:val="0"/>
      <w:marTop w:val="0"/>
      <w:marBottom w:val="0"/>
      <w:divBdr>
        <w:top w:val="none" w:sz="0" w:space="0" w:color="auto"/>
        <w:left w:val="none" w:sz="0" w:space="0" w:color="auto"/>
        <w:bottom w:val="none" w:sz="0" w:space="0" w:color="auto"/>
        <w:right w:val="none" w:sz="0" w:space="0" w:color="auto"/>
      </w:divBdr>
    </w:div>
    <w:div w:id="1985154557">
      <w:bodyDiv w:val="1"/>
      <w:marLeft w:val="0"/>
      <w:marRight w:val="0"/>
      <w:marTop w:val="0"/>
      <w:marBottom w:val="0"/>
      <w:divBdr>
        <w:top w:val="none" w:sz="0" w:space="0" w:color="auto"/>
        <w:left w:val="none" w:sz="0" w:space="0" w:color="auto"/>
        <w:bottom w:val="none" w:sz="0" w:space="0" w:color="auto"/>
        <w:right w:val="none" w:sz="0" w:space="0" w:color="auto"/>
      </w:divBdr>
    </w:div>
    <w:div w:id="2077389673">
      <w:bodyDiv w:val="1"/>
      <w:marLeft w:val="0"/>
      <w:marRight w:val="0"/>
      <w:marTop w:val="0"/>
      <w:marBottom w:val="0"/>
      <w:divBdr>
        <w:top w:val="none" w:sz="0" w:space="0" w:color="auto"/>
        <w:left w:val="none" w:sz="0" w:space="0" w:color="auto"/>
        <w:bottom w:val="none" w:sz="0" w:space="0" w:color="auto"/>
        <w:right w:val="none" w:sz="0" w:space="0" w:color="auto"/>
      </w:divBdr>
      <w:divsChild>
        <w:div w:id="546528286">
          <w:marLeft w:val="0"/>
          <w:marRight w:val="0"/>
          <w:marTop w:val="0"/>
          <w:marBottom w:val="0"/>
          <w:divBdr>
            <w:top w:val="none" w:sz="0" w:space="0" w:color="auto"/>
            <w:left w:val="none" w:sz="0" w:space="0" w:color="auto"/>
            <w:bottom w:val="none" w:sz="0" w:space="0" w:color="auto"/>
            <w:right w:val="none" w:sz="0" w:space="0" w:color="auto"/>
          </w:divBdr>
          <w:divsChild>
            <w:div w:id="1278176198">
              <w:marLeft w:val="0"/>
              <w:marRight w:val="0"/>
              <w:marTop w:val="0"/>
              <w:marBottom w:val="0"/>
              <w:divBdr>
                <w:top w:val="none" w:sz="0" w:space="0" w:color="auto"/>
                <w:left w:val="none" w:sz="0" w:space="0" w:color="auto"/>
                <w:bottom w:val="none" w:sz="0" w:space="0" w:color="auto"/>
                <w:right w:val="none" w:sz="0" w:space="0" w:color="auto"/>
              </w:divBdr>
              <w:divsChild>
                <w:div w:id="2104374855">
                  <w:marLeft w:val="0"/>
                  <w:marRight w:val="0"/>
                  <w:marTop w:val="0"/>
                  <w:marBottom w:val="0"/>
                  <w:divBdr>
                    <w:top w:val="none" w:sz="0" w:space="0" w:color="auto"/>
                    <w:left w:val="none" w:sz="0" w:space="0" w:color="auto"/>
                    <w:bottom w:val="none" w:sz="0" w:space="0" w:color="auto"/>
                    <w:right w:val="none" w:sz="0" w:space="0" w:color="auto"/>
                  </w:divBdr>
                  <w:divsChild>
                    <w:div w:id="1659336816">
                      <w:marLeft w:val="150"/>
                      <w:marRight w:val="150"/>
                      <w:marTop w:val="0"/>
                      <w:marBottom w:val="0"/>
                      <w:divBdr>
                        <w:top w:val="none" w:sz="0" w:space="0" w:color="auto"/>
                        <w:left w:val="none" w:sz="0" w:space="0" w:color="auto"/>
                        <w:bottom w:val="none" w:sz="0" w:space="0" w:color="auto"/>
                        <w:right w:val="none" w:sz="0" w:space="0" w:color="auto"/>
                      </w:divBdr>
                      <w:divsChild>
                        <w:div w:id="948392168">
                          <w:marLeft w:val="0"/>
                          <w:marRight w:val="0"/>
                          <w:marTop w:val="0"/>
                          <w:marBottom w:val="0"/>
                          <w:divBdr>
                            <w:top w:val="none" w:sz="0" w:space="0" w:color="auto"/>
                            <w:left w:val="none" w:sz="0" w:space="0" w:color="auto"/>
                            <w:bottom w:val="none" w:sz="0" w:space="0" w:color="auto"/>
                            <w:right w:val="none" w:sz="0" w:space="0" w:color="auto"/>
                          </w:divBdr>
                          <w:divsChild>
                            <w:div w:id="1711421595">
                              <w:marLeft w:val="0"/>
                              <w:marRight w:val="0"/>
                              <w:marTop w:val="0"/>
                              <w:marBottom w:val="0"/>
                              <w:divBdr>
                                <w:top w:val="none" w:sz="0" w:space="0" w:color="auto"/>
                                <w:left w:val="none" w:sz="0" w:space="0" w:color="auto"/>
                                <w:bottom w:val="none" w:sz="0" w:space="0" w:color="auto"/>
                                <w:right w:val="none" w:sz="0" w:space="0" w:color="auto"/>
                              </w:divBdr>
                              <w:divsChild>
                                <w:div w:id="2041394169">
                                  <w:marLeft w:val="0"/>
                                  <w:marRight w:val="0"/>
                                  <w:marTop w:val="0"/>
                                  <w:marBottom w:val="0"/>
                                  <w:divBdr>
                                    <w:top w:val="none" w:sz="0" w:space="0" w:color="auto"/>
                                    <w:left w:val="none" w:sz="0" w:space="0" w:color="auto"/>
                                    <w:bottom w:val="none" w:sz="0" w:space="0" w:color="auto"/>
                                    <w:right w:val="none" w:sz="0" w:space="0" w:color="auto"/>
                                  </w:divBdr>
                                  <w:divsChild>
                                    <w:div w:id="1432118526">
                                      <w:marLeft w:val="0"/>
                                      <w:marRight w:val="0"/>
                                      <w:marTop w:val="0"/>
                                      <w:marBottom w:val="0"/>
                                      <w:divBdr>
                                        <w:top w:val="none" w:sz="0" w:space="0" w:color="auto"/>
                                        <w:left w:val="none" w:sz="0" w:space="0" w:color="auto"/>
                                        <w:bottom w:val="none" w:sz="0" w:space="0" w:color="auto"/>
                                        <w:right w:val="none" w:sz="0" w:space="0" w:color="auto"/>
                                      </w:divBdr>
                                      <w:divsChild>
                                        <w:div w:id="18853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police.vic.gov.au/content.asp?Document_ID=2" TargetMode="External"/><Relationship Id="rId21" Type="http://schemas.openxmlformats.org/officeDocument/2006/relationships/hyperlink" Target="http://www.youthlaw.asn.au" TargetMode="External"/><Relationship Id="rId42" Type="http://schemas.openxmlformats.org/officeDocument/2006/relationships/hyperlink" Target="http://www.consumer.vic.gov.au/bondauthority" TargetMode="External"/><Relationship Id="rId63" Type="http://schemas.openxmlformats.org/officeDocument/2006/relationships/hyperlink" Target="https://www.childrenscourt.vic.gov.au/" TargetMode="External"/><Relationship Id="rId84" Type="http://schemas.openxmlformats.org/officeDocument/2006/relationships/hyperlink" Target="http://www.fpv.org.au" TargetMode="External"/><Relationship Id="rId16" Type="http://schemas.openxmlformats.org/officeDocument/2006/relationships/hyperlink" Target="http://www.is.vic.edu.au" TargetMode="External"/><Relationship Id="rId107" Type="http://schemas.openxmlformats.org/officeDocument/2006/relationships/hyperlink" Target="http://www.consumer.vic.gov.au/" TargetMode="External"/><Relationship Id="rId11" Type="http://schemas.openxmlformats.org/officeDocument/2006/relationships/hyperlink" Target="http://www.fairwork.gov.au/Pages/default.aspx" TargetMode="External"/><Relationship Id="rId32" Type="http://schemas.openxmlformats.org/officeDocument/2006/relationships/hyperlink" Target="http://www.youngworkers.org.au" TargetMode="External"/><Relationship Id="rId37" Type="http://schemas.openxmlformats.org/officeDocument/2006/relationships/hyperlink" Target="http://www.consumer.vic.gov.au/" TargetMode="External"/><Relationship Id="rId53" Type="http://schemas.openxmlformats.org/officeDocument/2006/relationships/hyperlink" Target="http://www.dvrcv.org.au/" TargetMode="External"/><Relationship Id="rId58" Type="http://schemas.openxmlformats.org/officeDocument/2006/relationships/hyperlink" Target="mailto:safesteps@safesteps.org.au" TargetMode="External"/><Relationship Id="rId74" Type="http://schemas.openxmlformats.org/officeDocument/2006/relationships/hyperlink" Target="http://www.safesteps.org.au/" TargetMode="External"/><Relationship Id="rId79" Type="http://schemas.openxmlformats.org/officeDocument/2006/relationships/hyperlink" Target="http://www.transgendervictoria.com" TargetMode="External"/><Relationship Id="rId102" Type="http://schemas.openxmlformats.org/officeDocument/2006/relationships/hyperlink" Target="http://www.ysas.org.au/" TargetMode="External"/><Relationship Id="rId123" Type="http://schemas.openxmlformats.org/officeDocument/2006/relationships/hyperlink" Target="https://relayservice.gov.au/" TargetMode="External"/><Relationship Id="rId128" Type="http://schemas.openxmlformats.org/officeDocument/2006/relationships/hyperlink" Target="https://www.legalaid.vic.gov.au/" TargetMode="External"/><Relationship Id="rId5" Type="http://schemas.openxmlformats.org/officeDocument/2006/relationships/webSettings" Target="webSettings.xml"/><Relationship Id="rId90" Type="http://schemas.openxmlformats.org/officeDocument/2006/relationships/hyperlink" Target="tel:+1300%2085%2085%2084" TargetMode="External"/><Relationship Id="rId95" Type="http://schemas.openxmlformats.org/officeDocument/2006/relationships/hyperlink" Target="http://www.kidshelpline.com.au" TargetMode="External"/><Relationship Id="rId22" Type="http://schemas.openxmlformats.org/officeDocument/2006/relationships/hyperlink" Target="http://www.brodieslaw.org" TargetMode="External"/><Relationship Id="rId27" Type="http://schemas.openxmlformats.org/officeDocument/2006/relationships/hyperlink" Target="http://www.worksite.actu.org.au" TargetMode="External"/><Relationship Id="rId43" Type="http://schemas.openxmlformats.org/officeDocument/2006/relationships/hyperlink" Target="http://www.tuv.org.au/" TargetMode="External"/><Relationship Id="rId48" Type="http://schemas.openxmlformats.org/officeDocument/2006/relationships/hyperlink" Target="http://www.aec.gov.au/" TargetMode="External"/><Relationship Id="rId64" Type="http://schemas.openxmlformats.org/officeDocument/2006/relationships/hyperlink" Target="http://www.familycourt.gov.au" TargetMode="External"/><Relationship Id="rId69" Type="http://schemas.openxmlformats.org/officeDocument/2006/relationships/hyperlink" Target="https://www.legalaid.vic.gov.au/" TargetMode="External"/><Relationship Id="rId113" Type="http://schemas.openxmlformats.org/officeDocument/2006/relationships/hyperlink" Target="mailto:info@youthlaw.asn.au" TargetMode="External"/><Relationship Id="rId118" Type="http://schemas.openxmlformats.org/officeDocument/2006/relationships/hyperlink" Target="http://www.ibac.vic.gov.au" TargetMode="External"/><Relationship Id="rId134" Type="http://schemas.openxmlformats.org/officeDocument/2006/relationships/header" Target="header1.xml"/><Relationship Id="rId80" Type="http://schemas.openxmlformats.org/officeDocument/2006/relationships/hyperlink" Target="http://www.justice.vic.gov.au/" TargetMode="External"/><Relationship Id="rId85" Type="http://schemas.openxmlformats.org/officeDocument/2006/relationships/hyperlink" Target="mailto:hsc@dhhs.vic.gov.au" TargetMode="External"/><Relationship Id="rId12" Type="http://schemas.openxmlformats.org/officeDocument/2006/relationships/hyperlink" Target="http://www.humanrightscommission.vic.gov.au/" TargetMode="External"/><Relationship Id="rId17" Type="http://schemas.openxmlformats.org/officeDocument/2006/relationships/hyperlink" Target="http://www.ombudsman.vic.gov.au/www/html/7-home-page.asp" TargetMode="External"/><Relationship Id="rId33" Type="http://schemas.openxmlformats.org/officeDocument/2006/relationships/hyperlink" Target="http://www.myfuture.edu.au" TargetMode="External"/><Relationship Id="rId38" Type="http://schemas.openxmlformats.org/officeDocument/2006/relationships/hyperlink" Target="http://www.housing.vic.gov.au/" TargetMode="External"/><Relationship Id="rId59" Type="http://schemas.openxmlformats.org/officeDocument/2006/relationships/hyperlink" Target="http://www.safesteps.org.au/" TargetMode="External"/><Relationship Id="rId103" Type="http://schemas.openxmlformats.org/officeDocument/2006/relationships/hyperlink" Target="http://www.yla.org.au/" TargetMode="External"/><Relationship Id="rId108" Type="http://schemas.openxmlformats.org/officeDocument/2006/relationships/hyperlink" Target="http://www.ppsr.gov.au/Pages/ppsr.aspx" TargetMode="External"/><Relationship Id="rId124" Type="http://schemas.openxmlformats.org/officeDocument/2006/relationships/hyperlink" Target="https://www.fclc.org.au/" TargetMode="External"/><Relationship Id="rId129" Type="http://schemas.openxmlformats.org/officeDocument/2006/relationships/hyperlink" Target="http://www.youthcentral.vic.gov.au/" TargetMode="External"/><Relationship Id="rId54" Type="http://schemas.openxmlformats.org/officeDocument/2006/relationships/hyperlink" Target="http://www.fpv.org.au/" TargetMode="External"/><Relationship Id="rId70" Type="http://schemas.openxmlformats.org/officeDocument/2006/relationships/hyperlink" Target="http://www.dvrcv.org.au/" TargetMode="External"/><Relationship Id="rId75" Type="http://schemas.openxmlformats.org/officeDocument/2006/relationships/hyperlink" Target="mailto:admin@hrlc.org.au" TargetMode="External"/><Relationship Id="rId91" Type="http://schemas.openxmlformats.org/officeDocument/2006/relationships/hyperlink" Target="http://www.adf.org.au/" TargetMode="External"/><Relationship Id="rId96" Type="http://schemas.openxmlformats.org/officeDocument/2006/relationships/hyperlink" Target="mailto:help@vocat.vic.gov.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ullyingnoway.gov.au" TargetMode="External"/><Relationship Id="rId28" Type="http://schemas.openxmlformats.org/officeDocument/2006/relationships/hyperlink" Target="http://www.business.vic.gov.au/" TargetMode="External"/><Relationship Id="rId49" Type="http://schemas.openxmlformats.org/officeDocument/2006/relationships/hyperlink" Target="mailto:passports.australia@dfat.gov.au" TargetMode="External"/><Relationship Id="rId114" Type="http://schemas.openxmlformats.org/officeDocument/2006/relationships/hyperlink" Target="http://www.youthlaw.asn.au" TargetMode="External"/><Relationship Id="rId119" Type="http://schemas.openxmlformats.org/officeDocument/2006/relationships/hyperlink" Target="mailto:feedback.lrd@police.vic.gov.au" TargetMode="External"/><Relationship Id="rId44" Type="http://schemas.openxmlformats.org/officeDocument/2006/relationships/hyperlink" Target="http://www.vcat.vic.gov.au/" TargetMode="External"/><Relationship Id="rId60" Type="http://schemas.openxmlformats.org/officeDocument/2006/relationships/hyperlink" Target="http://www.legalaid.vic.gov.au" TargetMode="External"/><Relationship Id="rId65" Type="http://schemas.openxmlformats.org/officeDocument/2006/relationships/hyperlink" Target="http://www.frontyard.org.au/" TargetMode="External"/><Relationship Id="rId81" Type="http://schemas.openxmlformats.org/officeDocument/2006/relationships/hyperlink" Target="http://www.legalaid.vic.gov.au" TargetMode="External"/><Relationship Id="rId86" Type="http://schemas.openxmlformats.org/officeDocument/2006/relationships/hyperlink" Target="http://www.humanservices.gov.au/customer/dhs/medicare" TargetMode="External"/><Relationship Id="rId130" Type="http://schemas.openxmlformats.org/officeDocument/2006/relationships/hyperlink" Target="https://www.legalaid.vic.gov.au/" TargetMode="External"/><Relationship Id="rId135" Type="http://schemas.openxmlformats.org/officeDocument/2006/relationships/footer" Target="footer2.xml"/><Relationship Id="rId13" Type="http://schemas.openxmlformats.org/officeDocument/2006/relationships/hyperlink" Target="http://www.legalaid.vic.gov.au" TargetMode="External"/><Relationship Id="rId18" Type="http://schemas.openxmlformats.org/officeDocument/2006/relationships/hyperlink" Target="http://www.rch.org.au/cah/" TargetMode="External"/><Relationship Id="rId39" Type="http://schemas.openxmlformats.org/officeDocument/2006/relationships/hyperlink" Target="http://www.kidshelpline.com.au" TargetMode="External"/><Relationship Id="rId109" Type="http://schemas.openxmlformats.org/officeDocument/2006/relationships/hyperlink" Target="http://www.legalaid.vic.gov.au" TargetMode="External"/><Relationship Id="rId34" Type="http://schemas.openxmlformats.org/officeDocument/2006/relationships/hyperlink" Target="http://www.youthcentral.vic.gov.au" TargetMode="External"/><Relationship Id="rId50" Type="http://schemas.openxmlformats.org/officeDocument/2006/relationships/hyperlink" Target="http://www.passports.gov.au/" TargetMode="External"/><Relationship Id="rId55" Type="http://schemas.openxmlformats.org/officeDocument/2006/relationships/hyperlink" Target="http://www.switchboard.org.au/" TargetMode="External"/><Relationship Id="rId76" Type="http://schemas.openxmlformats.org/officeDocument/2006/relationships/hyperlink" Target="https://www.hrlc.org.au/" TargetMode="External"/><Relationship Id="rId97" Type="http://schemas.openxmlformats.org/officeDocument/2006/relationships/hyperlink" Target="http://www.vocat.vic.gov.au/" TargetMode="External"/><Relationship Id="rId104" Type="http://schemas.openxmlformats.org/officeDocument/2006/relationships/hyperlink" Target="https://www.legalaid.vic.gov.au/" TargetMode="External"/><Relationship Id="rId120" Type="http://schemas.openxmlformats.org/officeDocument/2006/relationships/hyperlink" Target="https://www.childrenscourt.vic.gov.au/" TargetMode="External"/><Relationship Id="rId125" Type="http://schemas.openxmlformats.org/officeDocument/2006/relationships/hyperlink" Target="mailto:info@youthlaw.asn.au" TargetMode="External"/><Relationship Id="rId7" Type="http://schemas.openxmlformats.org/officeDocument/2006/relationships/endnotes" Target="endnotes.xml"/><Relationship Id="rId71" Type="http://schemas.openxmlformats.org/officeDocument/2006/relationships/hyperlink" Target="http://www.magistratescourt.vic.gov.au" TargetMode="External"/><Relationship Id="rId92" Type="http://schemas.openxmlformats.org/officeDocument/2006/relationships/hyperlink" Target="https://www.directline.org.au/" TargetMode="External"/><Relationship Id="rId2" Type="http://schemas.openxmlformats.org/officeDocument/2006/relationships/numbering" Target="numbering.xml"/><Relationship Id="rId29" Type="http://schemas.openxmlformats.org/officeDocument/2006/relationships/hyperlink" Target="http://www.fairwork.gov.au/Pages/default.aspx" TargetMode="External"/><Relationship Id="rId24" Type="http://schemas.openxmlformats.org/officeDocument/2006/relationships/hyperlink" Target="http://www.esafety.gov.au" TargetMode="External"/><Relationship Id="rId40" Type="http://schemas.openxmlformats.org/officeDocument/2006/relationships/hyperlink" Target="http://www.launchhousing.org.au/" TargetMode="External"/><Relationship Id="rId45" Type="http://schemas.openxmlformats.org/officeDocument/2006/relationships/hyperlink" Target="http://www.humanservices.gov.au" TargetMode="External"/><Relationship Id="rId66" Type="http://schemas.openxmlformats.org/officeDocument/2006/relationships/hyperlink" Target="mailto:gatewayreconnect@mcm.org.au" TargetMode="External"/><Relationship Id="rId87" Type="http://schemas.openxmlformats.org/officeDocument/2006/relationships/hyperlink" Target="http://www.publicadvocate.vic.gov.au/" TargetMode="External"/><Relationship Id="rId110" Type="http://schemas.openxmlformats.org/officeDocument/2006/relationships/hyperlink" Target="https://www.ptovic.com.au/" TargetMode="External"/><Relationship Id="rId115" Type="http://schemas.openxmlformats.org/officeDocument/2006/relationships/hyperlink" Target="http://www.cmy.net.au/yripp" TargetMode="External"/><Relationship Id="rId131" Type="http://schemas.openxmlformats.org/officeDocument/2006/relationships/hyperlink" Target="https://www.legalaid.vic.gov.au/" TargetMode="External"/><Relationship Id="rId136" Type="http://schemas.openxmlformats.org/officeDocument/2006/relationships/fontTable" Target="fontTable.xml"/><Relationship Id="rId61" Type="http://schemas.openxmlformats.org/officeDocument/2006/relationships/hyperlink" Target="http://au.reachout.com/" TargetMode="External"/><Relationship Id="rId82" Type="http://schemas.openxmlformats.org/officeDocument/2006/relationships/hyperlink" Target="mailto:info@youthlaw.asn.au" TargetMode="External"/><Relationship Id="rId19" Type="http://schemas.openxmlformats.org/officeDocument/2006/relationships/hyperlink" Target="http://www.kidshelpline.com.au" TargetMode="External"/><Relationship Id="rId14" Type="http://schemas.openxmlformats.org/officeDocument/2006/relationships/hyperlink" Target="http://www.cecv.catholic.edu.au/" TargetMode="External"/><Relationship Id="rId30" Type="http://schemas.openxmlformats.org/officeDocument/2006/relationships/hyperlink" Target="mailto:jobwatch@jobwatch.org.au" TargetMode="External"/><Relationship Id="rId35" Type="http://schemas.openxmlformats.org/officeDocument/2006/relationships/hyperlink" Target="http://www.ato.gov.au/Individuals/" TargetMode="External"/><Relationship Id="rId56" Type="http://schemas.openxmlformats.org/officeDocument/2006/relationships/hyperlink" Target="http://www.magistratescourt.vic.gov.au/" TargetMode="External"/><Relationship Id="rId77" Type="http://schemas.openxmlformats.org/officeDocument/2006/relationships/hyperlink" Target="mailto:stage2@justiceconnect.org.au" TargetMode="External"/><Relationship Id="rId100" Type="http://schemas.openxmlformats.org/officeDocument/2006/relationships/hyperlink" Target="mailto:info@youthlaw.asn.au" TargetMode="External"/><Relationship Id="rId105" Type="http://schemas.openxmlformats.org/officeDocument/2006/relationships/hyperlink" Target="http://www.accc.gov.au/" TargetMode="External"/><Relationship Id="rId126" Type="http://schemas.openxmlformats.org/officeDocument/2006/relationships/hyperlink" Target="http://youthlaw.asn.au/" TargetMode="External"/><Relationship Id="rId8" Type="http://schemas.openxmlformats.org/officeDocument/2006/relationships/hyperlink" Target="https://www.nationallegalaid.org/" TargetMode="External"/><Relationship Id="rId51" Type="http://schemas.openxmlformats.org/officeDocument/2006/relationships/hyperlink" Target="http://www.vicroads.vic.gov.au" TargetMode="External"/><Relationship Id="rId72" Type="http://schemas.openxmlformats.org/officeDocument/2006/relationships/hyperlink" Target="https://orangedoor.vic.gov.au/" TargetMode="External"/><Relationship Id="rId93" Type="http://schemas.openxmlformats.org/officeDocument/2006/relationships/hyperlink" Target="http://www.frontyard.org.au/" TargetMode="External"/><Relationship Id="rId98" Type="http://schemas.openxmlformats.org/officeDocument/2006/relationships/hyperlink" Target="http://www.victimsofcrime.vic.gov.au" TargetMode="External"/><Relationship Id="rId121" Type="http://schemas.openxmlformats.org/officeDocument/2006/relationships/hyperlink" Target="http://www.magistratescourt.vic.gov.au" TargetMode="External"/><Relationship Id="rId3" Type="http://schemas.openxmlformats.org/officeDocument/2006/relationships/styles" Target="styles.xml"/><Relationship Id="rId25" Type="http://schemas.openxmlformats.org/officeDocument/2006/relationships/hyperlink" Target="https://www.ato.gov.au/" TargetMode="External"/><Relationship Id="rId46" Type="http://schemas.openxmlformats.org/officeDocument/2006/relationships/hyperlink" Target="http://www.ssrv.org.au/" TargetMode="External"/><Relationship Id="rId67" Type="http://schemas.openxmlformats.org/officeDocument/2006/relationships/hyperlink" Target="http://www.kidshelpline.com.au" TargetMode="External"/><Relationship Id="rId116" Type="http://schemas.openxmlformats.org/officeDocument/2006/relationships/hyperlink" Target="https://www.legalaid.vic.gov.au/" TargetMode="External"/><Relationship Id="rId137" Type="http://schemas.openxmlformats.org/officeDocument/2006/relationships/theme" Target="theme/theme1.xml"/><Relationship Id="rId20" Type="http://schemas.openxmlformats.org/officeDocument/2006/relationships/hyperlink" Target="mailto:info@youthlaw.asn.au" TargetMode="External"/><Relationship Id="rId41" Type="http://schemas.openxmlformats.org/officeDocument/2006/relationships/hyperlink" Target="mailto:rtba@justice.vic.gov.au" TargetMode="External"/><Relationship Id="rId62" Type="http://schemas.openxmlformats.org/officeDocument/2006/relationships/hyperlink" Target="http://www.legalaid.vic.gov.au/" TargetMode="External"/><Relationship Id="rId83" Type="http://schemas.openxmlformats.org/officeDocument/2006/relationships/hyperlink" Target="http://www.youthlaw.asn.au" TargetMode="External"/><Relationship Id="rId88" Type="http://schemas.openxmlformats.org/officeDocument/2006/relationships/hyperlink" Target="http://www.youthcentral.vic.gov.au/" TargetMode="External"/><Relationship Id="rId111" Type="http://schemas.openxmlformats.org/officeDocument/2006/relationships/hyperlink" Target="http://www.ptua.org.au/" TargetMode="External"/><Relationship Id="rId132" Type="http://schemas.openxmlformats.org/officeDocument/2006/relationships/hyperlink" Target="mailto:cle@vla.vic.gov.au" TargetMode="External"/><Relationship Id="rId15" Type="http://schemas.openxmlformats.org/officeDocument/2006/relationships/hyperlink" Target="http://www.education.vic.gov.au/Pages/default.aspx" TargetMode="External"/><Relationship Id="rId36" Type="http://schemas.openxmlformats.org/officeDocument/2006/relationships/hyperlink" Target="http://www.fos.org.au/centric/home_page.jsp" TargetMode="External"/><Relationship Id="rId57" Type="http://schemas.openxmlformats.org/officeDocument/2006/relationships/hyperlink" Target="http://www.transgendervictoria.com/" TargetMode="External"/><Relationship Id="rId106" Type="http://schemas.openxmlformats.org/officeDocument/2006/relationships/hyperlink" Target="http://consumeraction.org.au/" TargetMode="External"/><Relationship Id="rId127" Type="http://schemas.openxmlformats.org/officeDocument/2006/relationships/hyperlink" Target="https://yla.org.au/" TargetMode="External"/><Relationship Id="rId10" Type="http://schemas.openxmlformats.org/officeDocument/2006/relationships/hyperlink" Target="http://www.casa.org.au" TargetMode="External"/><Relationship Id="rId31" Type="http://schemas.openxmlformats.org/officeDocument/2006/relationships/hyperlink" Target="http://www.jobwatch.org.au/" TargetMode="External"/><Relationship Id="rId52" Type="http://schemas.openxmlformats.org/officeDocument/2006/relationships/hyperlink" Target="http://www.casa.org.au" TargetMode="External"/><Relationship Id="rId73" Type="http://schemas.openxmlformats.org/officeDocument/2006/relationships/hyperlink" Target="mailto:safesteps@safesteps.org.au" TargetMode="External"/><Relationship Id="rId78" Type="http://schemas.openxmlformats.org/officeDocument/2006/relationships/hyperlink" Target="https://www.minus18.org.au/" TargetMode="External"/><Relationship Id="rId94" Type="http://schemas.openxmlformats.org/officeDocument/2006/relationships/hyperlink" Target="http://www.responsiblegambling.vic.gov.au/getting-help" TargetMode="External"/><Relationship Id="rId99" Type="http://schemas.openxmlformats.org/officeDocument/2006/relationships/hyperlink" Target="http://www.legalaid.vic.gov.au" TargetMode="External"/><Relationship Id="rId101" Type="http://schemas.openxmlformats.org/officeDocument/2006/relationships/hyperlink" Target="http://www.youthlaw.asn.au" TargetMode="External"/><Relationship Id="rId122" Type="http://schemas.openxmlformats.org/officeDocument/2006/relationships/hyperlink" Target="http://www.legalaid.vic.gov.au"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26" Type="http://schemas.openxmlformats.org/officeDocument/2006/relationships/hyperlink" Target="https://www.humanservices.gov.au/" TargetMode="External"/><Relationship Id="rId47" Type="http://schemas.openxmlformats.org/officeDocument/2006/relationships/hyperlink" Target="http://www.legalaid.vic.gov.au" TargetMode="External"/><Relationship Id="rId68" Type="http://schemas.openxmlformats.org/officeDocument/2006/relationships/hyperlink" Target="http://www.ombudsman.vic.gov.au/www/html/7-home-page.asp" TargetMode="External"/><Relationship Id="rId89" Type="http://schemas.openxmlformats.org/officeDocument/2006/relationships/hyperlink" Target="http://www.betterhealth.vic.gov.au" TargetMode="External"/><Relationship Id="rId112" Type="http://schemas.openxmlformats.org/officeDocument/2006/relationships/hyperlink" Target="http://www.legalaid.vic.gov.au" TargetMode="External"/><Relationship Id="rId13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87B7F1-C289-4ACE-9B63-360FB080D43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30F7-643D-4069-B330-ED614930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50</Pages>
  <Words>19244</Words>
  <Characters>100455</Characters>
  <Application>Microsoft Office Word</Application>
  <DocSecurity>0</DocSecurity>
  <Lines>837</Lines>
  <Paragraphs>238</Paragraphs>
  <ScaleCrop>false</ScaleCrop>
  <HeadingPairs>
    <vt:vector size="2" baseType="variant">
      <vt:variant>
        <vt:lpstr>Title</vt:lpstr>
      </vt:variant>
      <vt:variant>
        <vt:i4>1</vt:i4>
      </vt:variant>
    </vt:vector>
  </HeadingPairs>
  <TitlesOfParts>
    <vt:vector size="1" baseType="lpstr">
      <vt:lpstr>Duty lawyer guidelines</vt:lpstr>
    </vt:vector>
  </TitlesOfParts>
  <Company>Victoria Legal Aid</Company>
  <LinksUpToDate>false</LinksUpToDate>
  <CharactersWithSpaces>119461</CharactersWithSpaces>
  <SharedDoc>false</SharedDoc>
  <HLinks>
    <vt:vector size="654" baseType="variant">
      <vt:variant>
        <vt:i4>1966108</vt:i4>
      </vt:variant>
      <vt:variant>
        <vt:i4>366</vt:i4>
      </vt:variant>
      <vt:variant>
        <vt:i4>0</vt:i4>
      </vt:variant>
      <vt:variant>
        <vt:i4>5</vt:i4>
      </vt:variant>
      <vt:variant>
        <vt:lpwstr>http://www.legalaid.vic.gov.au/below-the-belt</vt:lpwstr>
      </vt:variant>
      <vt:variant>
        <vt:lpwstr/>
      </vt:variant>
      <vt:variant>
        <vt:i4>2621543</vt:i4>
      </vt:variant>
      <vt:variant>
        <vt:i4>363</vt:i4>
      </vt:variant>
      <vt:variant>
        <vt:i4>0</vt:i4>
      </vt:variant>
      <vt:variant>
        <vt:i4>5</vt:i4>
      </vt:variant>
      <vt:variant>
        <vt:lpwstr>http://youthlaw.asn.au/</vt:lpwstr>
      </vt:variant>
      <vt:variant>
        <vt:lpwstr/>
      </vt:variant>
      <vt:variant>
        <vt:i4>6422589</vt:i4>
      </vt:variant>
      <vt:variant>
        <vt:i4>360</vt:i4>
      </vt:variant>
      <vt:variant>
        <vt:i4>0</vt:i4>
      </vt:variant>
      <vt:variant>
        <vt:i4>5</vt:i4>
      </vt:variant>
      <vt:variant>
        <vt:lpwstr>http://www.youthcentral.vic.gov.au/</vt:lpwstr>
      </vt:variant>
      <vt:variant>
        <vt:lpwstr/>
      </vt:variant>
      <vt:variant>
        <vt:i4>7864372</vt:i4>
      </vt:variant>
      <vt:variant>
        <vt:i4>357</vt:i4>
      </vt:variant>
      <vt:variant>
        <vt:i4>0</vt:i4>
      </vt:variant>
      <vt:variant>
        <vt:i4>5</vt:i4>
      </vt:variant>
      <vt:variant>
        <vt:lpwstr>http://www.legalaid.vic.gov.au/</vt:lpwstr>
      </vt:variant>
      <vt:variant>
        <vt:lpwstr/>
      </vt:variant>
      <vt:variant>
        <vt:i4>2424888</vt:i4>
      </vt:variant>
      <vt:variant>
        <vt:i4>354</vt:i4>
      </vt:variant>
      <vt:variant>
        <vt:i4>0</vt:i4>
      </vt:variant>
      <vt:variant>
        <vt:i4>5</vt:i4>
      </vt:variant>
      <vt:variant>
        <vt:lpwstr>http://www.lawstuff.org.au/</vt:lpwstr>
      </vt:variant>
      <vt:variant>
        <vt:lpwstr/>
      </vt:variant>
      <vt:variant>
        <vt:i4>4390973</vt:i4>
      </vt:variant>
      <vt:variant>
        <vt:i4>351</vt:i4>
      </vt:variant>
      <vt:variant>
        <vt:i4>0</vt:i4>
      </vt:variant>
      <vt:variant>
        <vt:i4>5</vt:i4>
      </vt:variant>
      <vt:variant>
        <vt:lpwstr>mailto:info@youthlaw.asn.au</vt:lpwstr>
      </vt:variant>
      <vt:variant>
        <vt:lpwstr/>
      </vt:variant>
      <vt:variant>
        <vt:i4>2490409</vt:i4>
      </vt:variant>
      <vt:variant>
        <vt:i4>348</vt:i4>
      </vt:variant>
      <vt:variant>
        <vt:i4>0</vt:i4>
      </vt:variant>
      <vt:variant>
        <vt:i4>5</vt:i4>
      </vt:variant>
      <vt:variant>
        <vt:lpwstr>http://www.relayservice.gov.au/</vt:lpwstr>
      </vt:variant>
      <vt:variant>
        <vt:lpwstr/>
      </vt:variant>
      <vt:variant>
        <vt:i4>2621543</vt:i4>
      </vt:variant>
      <vt:variant>
        <vt:i4>345</vt:i4>
      </vt:variant>
      <vt:variant>
        <vt:i4>0</vt:i4>
      </vt:variant>
      <vt:variant>
        <vt:i4>5</vt:i4>
      </vt:variant>
      <vt:variant>
        <vt:lpwstr>https://www.iprelay.com.au/call/index.aspx</vt:lpwstr>
      </vt:variant>
      <vt:variant>
        <vt:lpwstr/>
      </vt:variant>
      <vt:variant>
        <vt:i4>2490479</vt:i4>
      </vt:variant>
      <vt:variant>
        <vt:i4>342</vt:i4>
      </vt:variant>
      <vt:variant>
        <vt:i4>0</vt:i4>
      </vt:variant>
      <vt:variant>
        <vt:i4>5</vt:i4>
      </vt:variant>
      <vt:variant>
        <vt:lpwstr>http://relayservice.com.au/</vt:lpwstr>
      </vt:variant>
      <vt:variant>
        <vt:lpwstr/>
      </vt:variant>
      <vt:variant>
        <vt:i4>4128865</vt:i4>
      </vt:variant>
      <vt:variant>
        <vt:i4>339</vt:i4>
      </vt:variant>
      <vt:variant>
        <vt:i4>0</vt:i4>
      </vt:variant>
      <vt:variant>
        <vt:i4>5</vt:i4>
      </vt:variant>
      <vt:variant>
        <vt:lpwstr>http://www.legalaid.vic.gov.au/publications.htm</vt:lpwstr>
      </vt:variant>
      <vt:variant>
        <vt:lpwstr/>
      </vt:variant>
      <vt:variant>
        <vt:i4>2621543</vt:i4>
      </vt:variant>
      <vt:variant>
        <vt:i4>336</vt:i4>
      </vt:variant>
      <vt:variant>
        <vt:i4>0</vt:i4>
      </vt:variant>
      <vt:variant>
        <vt:i4>5</vt:i4>
      </vt:variant>
      <vt:variant>
        <vt:lpwstr>http://youthlaw.asn.au/</vt:lpwstr>
      </vt:variant>
      <vt:variant>
        <vt:lpwstr/>
      </vt:variant>
      <vt:variant>
        <vt:i4>7864372</vt:i4>
      </vt:variant>
      <vt:variant>
        <vt:i4>333</vt:i4>
      </vt:variant>
      <vt:variant>
        <vt:i4>0</vt:i4>
      </vt:variant>
      <vt:variant>
        <vt:i4>5</vt:i4>
      </vt:variant>
      <vt:variant>
        <vt:lpwstr>http://www.legalaid.vic.gov.au/</vt:lpwstr>
      </vt:variant>
      <vt:variant>
        <vt:lpwstr/>
      </vt:variant>
      <vt:variant>
        <vt:i4>5177410</vt:i4>
      </vt:variant>
      <vt:variant>
        <vt:i4>330</vt:i4>
      </vt:variant>
      <vt:variant>
        <vt:i4>0</vt:i4>
      </vt:variant>
      <vt:variant>
        <vt:i4>5</vt:i4>
      </vt:variant>
      <vt:variant>
        <vt:lpwstr>http://www.cmy.net.au/YRIPP/YRIPPHome</vt:lpwstr>
      </vt:variant>
      <vt:variant>
        <vt:lpwstr/>
      </vt:variant>
      <vt:variant>
        <vt:i4>2687020</vt:i4>
      </vt:variant>
      <vt:variant>
        <vt:i4>327</vt:i4>
      </vt:variant>
      <vt:variant>
        <vt:i4>0</vt:i4>
      </vt:variant>
      <vt:variant>
        <vt:i4>5</vt:i4>
      </vt:variant>
      <vt:variant>
        <vt:lpwstr>http://www.ptua.org.au/</vt:lpwstr>
      </vt:variant>
      <vt:variant>
        <vt:lpwstr/>
      </vt:variant>
      <vt:variant>
        <vt:i4>2621543</vt:i4>
      </vt:variant>
      <vt:variant>
        <vt:i4>324</vt:i4>
      </vt:variant>
      <vt:variant>
        <vt:i4>0</vt:i4>
      </vt:variant>
      <vt:variant>
        <vt:i4>5</vt:i4>
      </vt:variant>
      <vt:variant>
        <vt:lpwstr>http://youthlaw.asn.au/</vt:lpwstr>
      </vt:variant>
      <vt:variant>
        <vt:lpwstr/>
      </vt:variant>
      <vt:variant>
        <vt:i4>4390973</vt:i4>
      </vt:variant>
      <vt:variant>
        <vt:i4>321</vt:i4>
      </vt:variant>
      <vt:variant>
        <vt:i4>0</vt:i4>
      </vt:variant>
      <vt:variant>
        <vt:i4>5</vt:i4>
      </vt:variant>
      <vt:variant>
        <vt:lpwstr>mailto:info@youthlaw.asn.au</vt:lpwstr>
      </vt:variant>
      <vt:variant>
        <vt:lpwstr/>
      </vt:variant>
      <vt:variant>
        <vt:i4>3080303</vt:i4>
      </vt:variant>
      <vt:variant>
        <vt:i4>318</vt:i4>
      </vt:variant>
      <vt:variant>
        <vt:i4>0</vt:i4>
      </vt:variant>
      <vt:variant>
        <vt:i4>5</vt:i4>
      </vt:variant>
      <vt:variant>
        <vt:lpwstr>http://www.youthlaw.asn.au/street-law/</vt:lpwstr>
      </vt:variant>
      <vt:variant>
        <vt:lpwstr/>
      </vt:variant>
      <vt:variant>
        <vt:i4>5308442</vt:i4>
      </vt:variant>
      <vt:variant>
        <vt:i4>315</vt:i4>
      </vt:variant>
      <vt:variant>
        <vt:i4>0</vt:i4>
      </vt:variant>
      <vt:variant>
        <vt:i4>5</vt:i4>
      </vt:variant>
      <vt:variant>
        <vt:lpwstr>http://www.ibac.vic.gov.au./</vt:lpwstr>
      </vt:variant>
      <vt:variant>
        <vt:lpwstr/>
      </vt:variant>
      <vt:variant>
        <vt:i4>3080303</vt:i4>
      </vt:variant>
      <vt:variant>
        <vt:i4>312</vt:i4>
      </vt:variant>
      <vt:variant>
        <vt:i4>0</vt:i4>
      </vt:variant>
      <vt:variant>
        <vt:i4>5</vt:i4>
      </vt:variant>
      <vt:variant>
        <vt:lpwstr>http://www.youthlaw.asn.au/street-law/</vt:lpwstr>
      </vt:variant>
      <vt:variant>
        <vt:lpwstr/>
      </vt:variant>
      <vt:variant>
        <vt:i4>7340085</vt:i4>
      </vt:variant>
      <vt:variant>
        <vt:i4>309</vt:i4>
      </vt:variant>
      <vt:variant>
        <vt:i4>0</vt:i4>
      </vt:variant>
      <vt:variant>
        <vt:i4>5</vt:i4>
      </vt:variant>
      <vt:variant>
        <vt:lpwstr>http://www.ppsr.gov.au/Pages/ppsr.aspx</vt:lpwstr>
      </vt:variant>
      <vt:variant>
        <vt:lpwstr/>
      </vt:variant>
      <vt:variant>
        <vt:i4>7012406</vt:i4>
      </vt:variant>
      <vt:variant>
        <vt:i4>306</vt:i4>
      </vt:variant>
      <vt:variant>
        <vt:i4>0</vt:i4>
      </vt:variant>
      <vt:variant>
        <vt:i4>5</vt:i4>
      </vt:variant>
      <vt:variant>
        <vt:lpwstr>http://www.consumer.vic.gov.au/</vt:lpwstr>
      </vt:variant>
      <vt:variant>
        <vt:lpwstr/>
      </vt:variant>
      <vt:variant>
        <vt:i4>4915207</vt:i4>
      </vt:variant>
      <vt:variant>
        <vt:i4>303</vt:i4>
      </vt:variant>
      <vt:variant>
        <vt:i4>0</vt:i4>
      </vt:variant>
      <vt:variant>
        <vt:i4>5</vt:i4>
      </vt:variant>
      <vt:variant>
        <vt:lpwstr>http://consumeraction.org.au/</vt:lpwstr>
      </vt:variant>
      <vt:variant>
        <vt:lpwstr/>
      </vt:variant>
      <vt:variant>
        <vt:i4>4980758</vt:i4>
      </vt:variant>
      <vt:variant>
        <vt:i4>300</vt:i4>
      </vt:variant>
      <vt:variant>
        <vt:i4>0</vt:i4>
      </vt:variant>
      <vt:variant>
        <vt:i4>5</vt:i4>
      </vt:variant>
      <vt:variant>
        <vt:lpwstr>http://www.accc.gov.au/content/index.phtml/itemId/142</vt:lpwstr>
      </vt:variant>
      <vt:variant>
        <vt:lpwstr/>
      </vt:variant>
      <vt:variant>
        <vt:i4>7864372</vt:i4>
      </vt:variant>
      <vt:variant>
        <vt:i4>297</vt:i4>
      </vt:variant>
      <vt:variant>
        <vt:i4>0</vt:i4>
      </vt:variant>
      <vt:variant>
        <vt:i4>5</vt:i4>
      </vt:variant>
      <vt:variant>
        <vt:lpwstr>http://www.legalaid.vic.gov.au/</vt:lpwstr>
      </vt:variant>
      <vt:variant>
        <vt:lpwstr/>
      </vt:variant>
      <vt:variant>
        <vt:i4>3407929</vt:i4>
      </vt:variant>
      <vt:variant>
        <vt:i4>294</vt:i4>
      </vt:variant>
      <vt:variant>
        <vt:i4>0</vt:i4>
      </vt:variant>
      <vt:variant>
        <vt:i4>5</vt:i4>
      </vt:variant>
      <vt:variant>
        <vt:lpwstr>http://www.ysas.org.au/</vt:lpwstr>
      </vt:variant>
      <vt:variant>
        <vt:lpwstr/>
      </vt:variant>
      <vt:variant>
        <vt:i4>3</vt:i4>
      </vt:variant>
      <vt:variant>
        <vt:i4>291</vt:i4>
      </vt:variant>
      <vt:variant>
        <vt:i4>0</vt:i4>
      </vt:variant>
      <vt:variant>
        <vt:i4>5</vt:i4>
      </vt:variant>
      <vt:variant>
        <vt:lpwstr>http://www.vocat.vic.gov.au/</vt:lpwstr>
      </vt:variant>
      <vt:variant>
        <vt:lpwstr/>
      </vt:variant>
      <vt:variant>
        <vt:i4>3866683</vt:i4>
      </vt:variant>
      <vt:variant>
        <vt:i4>288</vt:i4>
      </vt:variant>
      <vt:variant>
        <vt:i4>0</vt:i4>
      </vt:variant>
      <vt:variant>
        <vt:i4>5</vt:i4>
      </vt:variant>
      <vt:variant>
        <vt:lpwstr>http://www.somazone.com.au/</vt:lpwstr>
      </vt:variant>
      <vt:variant>
        <vt:lpwstr/>
      </vt:variant>
      <vt:variant>
        <vt:i4>2424888</vt:i4>
      </vt:variant>
      <vt:variant>
        <vt:i4>285</vt:i4>
      </vt:variant>
      <vt:variant>
        <vt:i4>0</vt:i4>
      </vt:variant>
      <vt:variant>
        <vt:i4>5</vt:i4>
      </vt:variant>
      <vt:variant>
        <vt:lpwstr>http://www.lawstuff.org.au/</vt:lpwstr>
      </vt:variant>
      <vt:variant>
        <vt:lpwstr/>
      </vt:variant>
      <vt:variant>
        <vt:i4>3801136</vt:i4>
      </vt:variant>
      <vt:variant>
        <vt:i4>282</vt:i4>
      </vt:variant>
      <vt:variant>
        <vt:i4>0</vt:i4>
      </vt:variant>
      <vt:variant>
        <vt:i4>5</vt:i4>
      </vt:variant>
      <vt:variant>
        <vt:lpwstr>http://www.kidshelp.com.au/</vt:lpwstr>
      </vt:variant>
      <vt:variant>
        <vt:lpwstr/>
      </vt:variant>
      <vt:variant>
        <vt:i4>7471216</vt:i4>
      </vt:variant>
      <vt:variant>
        <vt:i4>279</vt:i4>
      </vt:variant>
      <vt:variant>
        <vt:i4>0</vt:i4>
      </vt:variant>
      <vt:variant>
        <vt:i4>5</vt:i4>
      </vt:variant>
      <vt:variant>
        <vt:lpwstr>http://www.problemgambling.vic.gov.au/</vt:lpwstr>
      </vt:variant>
      <vt:variant>
        <vt:lpwstr/>
      </vt:variant>
      <vt:variant>
        <vt:i4>5177346</vt:i4>
      </vt:variant>
      <vt:variant>
        <vt:i4>276</vt:i4>
      </vt:variant>
      <vt:variant>
        <vt:i4>0</vt:i4>
      </vt:variant>
      <vt:variant>
        <vt:i4>5</vt:i4>
      </vt:variant>
      <vt:variant>
        <vt:lpwstr>http://www.melbournecitymission.org.au/What-We-Do/Our-Programs-Services/Frontyard</vt:lpwstr>
      </vt:variant>
      <vt:variant>
        <vt:lpwstr/>
      </vt:variant>
      <vt:variant>
        <vt:i4>524380</vt:i4>
      </vt:variant>
      <vt:variant>
        <vt:i4>273</vt:i4>
      </vt:variant>
      <vt:variant>
        <vt:i4>0</vt:i4>
      </vt:variant>
      <vt:variant>
        <vt:i4>5</vt:i4>
      </vt:variant>
      <vt:variant>
        <vt:lpwstr>http://www.counsellingonline.org.au/</vt:lpwstr>
      </vt:variant>
      <vt:variant>
        <vt:lpwstr/>
      </vt:variant>
      <vt:variant>
        <vt:i4>6946867</vt:i4>
      </vt:variant>
      <vt:variant>
        <vt:i4>270</vt:i4>
      </vt:variant>
      <vt:variant>
        <vt:i4>0</vt:i4>
      </vt:variant>
      <vt:variant>
        <vt:i4>5</vt:i4>
      </vt:variant>
      <vt:variant>
        <vt:lpwstr>http://www.adf.org.au/</vt:lpwstr>
      </vt:variant>
      <vt:variant>
        <vt:lpwstr/>
      </vt:variant>
      <vt:variant>
        <vt:i4>5701658</vt:i4>
      </vt:variant>
      <vt:variant>
        <vt:i4>267</vt:i4>
      </vt:variant>
      <vt:variant>
        <vt:i4>0</vt:i4>
      </vt:variant>
      <vt:variant>
        <vt:i4>5</vt:i4>
      </vt:variant>
      <vt:variant>
        <vt:lpwstr>http://www.legalaid.vic.gov.au./</vt:lpwstr>
      </vt:variant>
      <vt:variant>
        <vt:lpwstr/>
      </vt:variant>
      <vt:variant>
        <vt:i4>6422589</vt:i4>
      </vt:variant>
      <vt:variant>
        <vt:i4>264</vt:i4>
      </vt:variant>
      <vt:variant>
        <vt:i4>0</vt:i4>
      </vt:variant>
      <vt:variant>
        <vt:i4>5</vt:i4>
      </vt:variant>
      <vt:variant>
        <vt:lpwstr>http://www.youthcentral.vic.gov.au/</vt:lpwstr>
      </vt:variant>
      <vt:variant>
        <vt:lpwstr/>
      </vt:variant>
      <vt:variant>
        <vt:i4>3866683</vt:i4>
      </vt:variant>
      <vt:variant>
        <vt:i4>261</vt:i4>
      </vt:variant>
      <vt:variant>
        <vt:i4>0</vt:i4>
      </vt:variant>
      <vt:variant>
        <vt:i4>5</vt:i4>
      </vt:variant>
      <vt:variant>
        <vt:lpwstr>http://www.somazone.com.au/</vt:lpwstr>
      </vt:variant>
      <vt:variant>
        <vt:lpwstr/>
      </vt:variant>
      <vt:variant>
        <vt:i4>852032</vt:i4>
      </vt:variant>
      <vt:variant>
        <vt:i4>258</vt:i4>
      </vt:variant>
      <vt:variant>
        <vt:i4>0</vt:i4>
      </vt:variant>
      <vt:variant>
        <vt:i4>5</vt:i4>
      </vt:variant>
      <vt:variant>
        <vt:lpwstr>http://www.publicadvocate.vic.gov.au/</vt:lpwstr>
      </vt:variant>
      <vt:variant>
        <vt:lpwstr/>
      </vt:variant>
      <vt:variant>
        <vt:i4>2424908</vt:i4>
      </vt:variant>
      <vt:variant>
        <vt:i4>255</vt:i4>
      </vt:variant>
      <vt:variant>
        <vt:i4>0</vt:i4>
      </vt:variant>
      <vt:variant>
        <vt:i4>5</vt:i4>
      </vt:variant>
      <vt:variant>
        <vt:lpwstr>http://www.humanservices.gov.au/customer/information/welcome-medicare-customers-website?utm_id=9</vt:lpwstr>
      </vt:variant>
      <vt:variant>
        <vt:lpwstr/>
      </vt:variant>
      <vt:variant>
        <vt:i4>7340133</vt:i4>
      </vt:variant>
      <vt:variant>
        <vt:i4>252</vt:i4>
      </vt:variant>
      <vt:variant>
        <vt:i4>0</vt:i4>
      </vt:variant>
      <vt:variant>
        <vt:i4>5</vt:i4>
      </vt:variant>
      <vt:variant>
        <vt:lpwstr>http://www.health.vic.gov.au/maternity/</vt:lpwstr>
      </vt:variant>
      <vt:variant>
        <vt:lpwstr/>
      </vt:variant>
      <vt:variant>
        <vt:i4>7929903</vt:i4>
      </vt:variant>
      <vt:variant>
        <vt:i4>249</vt:i4>
      </vt:variant>
      <vt:variant>
        <vt:i4>0</vt:i4>
      </vt:variant>
      <vt:variant>
        <vt:i4>5</vt:i4>
      </vt:variant>
      <vt:variant>
        <vt:lpwstr>http://www.fpv.org.au/portals/young-people/</vt:lpwstr>
      </vt:variant>
      <vt:variant>
        <vt:lpwstr/>
      </vt:variant>
      <vt:variant>
        <vt:i4>7864372</vt:i4>
      </vt:variant>
      <vt:variant>
        <vt:i4>246</vt:i4>
      </vt:variant>
      <vt:variant>
        <vt:i4>0</vt:i4>
      </vt:variant>
      <vt:variant>
        <vt:i4>5</vt:i4>
      </vt:variant>
      <vt:variant>
        <vt:lpwstr>http://www.legalaid.vic.gov.au/</vt:lpwstr>
      </vt:variant>
      <vt:variant>
        <vt:lpwstr/>
      </vt:variant>
      <vt:variant>
        <vt:i4>7602287</vt:i4>
      </vt:variant>
      <vt:variant>
        <vt:i4>243</vt:i4>
      </vt:variant>
      <vt:variant>
        <vt:i4>0</vt:i4>
      </vt:variant>
      <vt:variant>
        <vt:i4>5</vt:i4>
      </vt:variant>
      <vt:variant>
        <vt:lpwstr>http://www.justice.vic.gov.au/</vt:lpwstr>
      </vt:variant>
      <vt:variant>
        <vt:lpwstr/>
      </vt:variant>
      <vt:variant>
        <vt:i4>4259904</vt:i4>
      </vt:variant>
      <vt:variant>
        <vt:i4>240</vt:i4>
      </vt:variant>
      <vt:variant>
        <vt:i4>0</vt:i4>
      </vt:variant>
      <vt:variant>
        <vt:i4>5</vt:i4>
      </vt:variant>
      <vt:variant>
        <vt:lpwstr>http://www.ombudsman.vic.gov.au/www/html/7-home-page.asp</vt:lpwstr>
      </vt:variant>
      <vt:variant>
        <vt:lpwstr/>
      </vt:variant>
      <vt:variant>
        <vt:i4>5177346</vt:i4>
      </vt:variant>
      <vt:variant>
        <vt:i4>237</vt:i4>
      </vt:variant>
      <vt:variant>
        <vt:i4>0</vt:i4>
      </vt:variant>
      <vt:variant>
        <vt:i4>5</vt:i4>
      </vt:variant>
      <vt:variant>
        <vt:lpwstr>http://www.melbournecitymission.org.au/What-We-Do/Our-Programs-Services/Frontyard</vt:lpwstr>
      </vt:variant>
      <vt:variant>
        <vt:lpwstr/>
      </vt:variant>
      <vt:variant>
        <vt:i4>3801136</vt:i4>
      </vt:variant>
      <vt:variant>
        <vt:i4>234</vt:i4>
      </vt:variant>
      <vt:variant>
        <vt:i4>0</vt:i4>
      </vt:variant>
      <vt:variant>
        <vt:i4>5</vt:i4>
      </vt:variant>
      <vt:variant>
        <vt:lpwstr>http://www.kidshelp.com.au/</vt:lpwstr>
      </vt:variant>
      <vt:variant>
        <vt:lpwstr/>
      </vt:variant>
      <vt:variant>
        <vt:i4>5177346</vt:i4>
      </vt:variant>
      <vt:variant>
        <vt:i4>231</vt:i4>
      </vt:variant>
      <vt:variant>
        <vt:i4>0</vt:i4>
      </vt:variant>
      <vt:variant>
        <vt:i4>5</vt:i4>
      </vt:variant>
      <vt:variant>
        <vt:lpwstr>http://www.melbournecitymission.org.au/What-We-Do/Our-Programs-Services/Frontyard</vt:lpwstr>
      </vt:variant>
      <vt:variant>
        <vt:lpwstr/>
      </vt:variant>
      <vt:variant>
        <vt:i4>7405606</vt:i4>
      </vt:variant>
      <vt:variant>
        <vt:i4>228</vt:i4>
      </vt:variant>
      <vt:variant>
        <vt:i4>0</vt:i4>
      </vt:variant>
      <vt:variant>
        <vt:i4>5</vt:i4>
      </vt:variant>
      <vt:variant>
        <vt:lpwstr>http://www.familycourt.gov.au/</vt:lpwstr>
      </vt:variant>
      <vt:variant>
        <vt:lpwstr/>
      </vt:variant>
      <vt:variant>
        <vt:i4>7864372</vt:i4>
      </vt:variant>
      <vt:variant>
        <vt:i4>225</vt:i4>
      </vt:variant>
      <vt:variant>
        <vt:i4>0</vt:i4>
      </vt:variant>
      <vt:variant>
        <vt:i4>5</vt:i4>
      </vt:variant>
      <vt:variant>
        <vt:lpwstr>http://www.legalaid.vic.gov.au/</vt:lpwstr>
      </vt:variant>
      <vt:variant>
        <vt:lpwstr/>
      </vt:variant>
      <vt:variant>
        <vt:i4>7798835</vt:i4>
      </vt:variant>
      <vt:variant>
        <vt:i4>222</vt:i4>
      </vt:variant>
      <vt:variant>
        <vt:i4>0</vt:i4>
      </vt:variant>
      <vt:variant>
        <vt:i4>5</vt:i4>
      </vt:variant>
      <vt:variant>
        <vt:lpwstr>http://au.reachout.com/</vt:lpwstr>
      </vt:variant>
      <vt:variant>
        <vt:lpwstr/>
      </vt:variant>
      <vt:variant>
        <vt:i4>4063346</vt:i4>
      </vt:variant>
      <vt:variant>
        <vt:i4>219</vt:i4>
      </vt:variant>
      <vt:variant>
        <vt:i4>0</vt:i4>
      </vt:variant>
      <vt:variant>
        <vt:i4>5</vt:i4>
      </vt:variant>
      <vt:variant>
        <vt:lpwstr>http://www.transgendervictoria.com/</vt:lpwstr>
      </vt:variant>
      <vt:variant>
        <vt:lpwstr/>
      </vt:variant>
      <vt:variant>
        <vt:i4>6750255</vt:i4>
      </vt:variant>
      <vt:variant>
        <vt:i4>216</vt:i4>
      </vt:variant>
      <vt:variant>
        <vt:i4>0</vt:i4>
      </vt:variant>
      <vt:variant>
        <vt:i4>5</vt:i4>
      </vt:variant>
      <vt:variant>
        <vt:lpwstr>http://www.magistratescourt.vic.gov.au/</vt:lpwstr>
      </vt:variant>
      <vt:variant>
        <vt:lpwstr/>
      </vt:variant>
      <vt:variant>
        <vt:i4>7536673</vt:i4>
      </vt:variant>
      <vt:variant>
        <vt:i4>213</vt:i4>
      </vt:variant>
      <vt:variant>
        <vt:i4>0</vt:i4>
      </vt:variant>
      <vt:variant>
        <vt:i4>5</vt:i4>
      </vt:variant>
      <vt:variant>
        <vt:lpwstr>http://www.switchboard.org.au/</vt:lpwstr>
      </vt:variant>
      <vt:variant>
        <vt:lpwstr/>
      </vt:variant>
      <vt:variant>
        <vt:i4>8192039</vt:i4>
      </vt:variant>
      <vt:variant>
        <vt:i4>210</vt:i4>
      </vt:variant>
      <vt:variant>
        <vt:i4>0</vt:i4>
      </vt:variant>
      <vt:variant>
        <vt:i4>5</vt:i4>
      </vt:variant>
      <vt:variant>
        <vt:lpwstr>http://www.fpv.org.au/</vt:lpwstr>
      </vt:variant>
      <vt:variant>
        <vt:lpwstr/>
      </vt:variant>
      <vt:variant>
        <vt:i4>852034</vt:i4>
      </vt:variant>
      <vt:variant>
        <vt:i4>207</vt:i4>
      </vt:variant>
      <vt:variant>
        <vt:i4>0</vt:i4>
      </vt:variant>
      <vt:variant>
        <vt:i4>5</vt:i4>
      </vt:variant>
      <vt:variant>
        <vt:lpwstr>http://www.dvrcv.org.au/</vt:lpwstr>
      </vt:variant>
      <vt:variant>
        <vt:lpwstr/>
      </vt:variant>
      <vt:variant>
        <vt:i4>3932217</vt:i4>
      </vt:variant>
      <vt:variant>
        <vt:i4>204</vt:i4>
      </vt:variant>
      <vt:variant>
        <vt:i4>0</vt:i4>
      </vt:variant>
      <vt:variant>
        <vt:i4>5</vt:i4>
      </vt:variant>
      <vt:variant>
        <vt:lpwstr>http://www.casa.org.au/</vt:lpwstr>
      </vt:variant>
      <vt:variant>
        <vt:lpwstr/>
      </vt:variant>
      <vt:variant>
        <vt:i4>4718627</vt:i4>
      </vt:variant>
      <vt:variant>
        <vt:i4>201</vt:i4>
      </vt:variant>
      <vt:variant>
        <vt:i4>0</vt:i4>
      </vt:variant>
      <vt:variant>
        <vt:i4>5</vt:i4>
      </vt:variant>
      <vt:variant>
        <vt:lpwstr>mailto:ahcasa@thewomens.org.au</vt:lpwstr>
      </vt:variant>
      <vt:variant>
        <vt:lpwstr/>
      </vt:variant>
      <vt:variant>
        <vt:i4>1966108</vt:i4>
      </vt:variant>
      <vt:variant>
        <vt:i4>198</vt:i4>
      </vt:variant>
      <vt:variant>
        <vt:i4>0</vt:i4>
      </vt:variant>
      <vt:variant>
        <vt:i4>5</vt:i4>
      </vt:variant>
      <vt:variant>
        <vt:lpwstr>http://www.legalaid.vic.gov.au/below-the-belt</vt:lpwstr>
      </vt:variant>
      <vt:variant>
        <vt:lpwstr/>
      </vt:variant>
      <vt:variant>
        <vt:i4>1966108</vt:i4>
      </vt:variant>
      <vt:variant>
        <vt:i4>195</vt:i4>
      </vt:variant>
      <vt:variant>
        <vt:i4>0</vt:i4>
      </vt:variant>
      <vt:variant>
        <vt:i4>5</vt:i4>
      </vt:variant>
      <vt:variant>
        <vt:lpwstr>http://www.legalaid.vic.gov.au/below-the-belt</vt:lpwstr>
      </vt:variant>
      <vt:variant>
        <vt:lpwstr/>
      </vt:variant>
      <vt:variant>
        <vt:i4>7143548</vt:i4>
      </vt:variant>
      <vt:variant>
        <vt:i4>192</vt:i4>
      </vt:variant>
      <vt:variant>
        <vt:i4>0</vt:i4>
      </vt:variant>
      <vt:variant>
        <vt:i4>5</vt:i4>
      </vt:variant>
      <vt:variant>
        <vt:lpwstr>http://www.vicroads.vic.gov.au/Home</vt:lpwstr>
      </vt:variant>
      <vt:variant>
        <vt:lpwstr/>
      </vt:variant>
      <vt:variant>
        <vt:i4>393283</vt:i4>
      </vt:variant>
      <vt:variant>
        <vt:i4>189</vt:i4>
      </vt:variant>
      <vt:variant>
        <vt:i4>0</vt:i4>
      </vt:variant>
      <vt:variant>
        <vt:i4>5</vt:i4>
      </vt:variant>
      <vt:variant>
        <vt:lpwstr>http://www.passports.gov.au/</vt:lpwstr>
      </vt:variant>
      <vt:variant>
        <vt:lpwstr/>
      </vt:variant>
      <vt:variant>
        <vt:i4>6422598</vt:i4>
      </vt:variant>
      <vt:variant>
        <vt:i4>186</vt:i4>
      </vt:variant>
      <vt:variant>
        <vt:i4>0</vt:i4>
      </vt:variant>
      <vt:variant>
        <vt:i4>5</vt:i4>
      </vt:variant>
      <vt:variant>
        <vt:lpwstr>mailto:passports.australia@dfat.gov.au</vt:lpwstr>
      </vt:variant>
      <vt:variant>
        <vt:lpwstr/>
      </vt:variant>
      <vt:variant>
        <vt:i4>7733295</vt:i4>
      </vt:variant>
      <vt:variant>
        <vt:i4>183</vt:i4>
      </vt:variant>
      <vt:variant>
        <vt:i4>0</vt:i4>
      </vt:variant>
      <vt:variant>
        <vt:i4>5</vt:i4>
      </vt:variant>
      <vt:variant>
        <vt:lpwstr>http://www.aec.gov.au/</vt:lpwstr>
      </vt:variant>
      <vt:variant>
        <vt:lpwstr/>
      </vt:variant>
      <vt:variant>
        <vt:i4>2949180</vt:i4>
      </vt:variant>
      <vt:variant>
        <vt:i4>180</vt:i4>
      </vt:variant>
      <vt:variant>
        <vt:i4>0</vt:i4>
      </vt:variant>
      <vt:variant>
        <vt:i4>5</vt:i4>
      </vt:variant>
      <vt:variant>
        <vt:lpwstr>http://www.ssrv.org.au/</vt:lpwstr>
      </vt:variant>
      <vt:variant>
        <vt:lpwstr/>
      </vt:variant>
      <vt:variant>
        <vt:i4>6357026</vt:i4>
      </vt:variant>
      <vt:variant>
        <vt:i4>177</vt:i4>
      </vt:variant>
      <vt:variant>
        <vt:i4>0</vt:i4>
      </vt:variant>
      <vt:variant>
        <vt:i4>5</vt:i4>
      </vt:variant>
      <vt:variant>
        <vt:lpwstr>http://www.vcat.vic.gov.au/</vt:lpwstr>
      </vt:variant>
      <vt:variant>
        <vt:lpwstr/>
      </vt:variant>
      <vt:variant>
        <vt:i4>7274530</vt:i4>
      </vt:variant>
      <vt:variant>
        <vt:i4>174</vt:i4>
      </vt:variant>
      <vt:variant>
        <vt:i4>0</vt:i4>
      </vt:variant>
      <vt:variant>
        <vt:i4>5</vt:i4>
      </vt:variant>
      <vt:variant>
        <vt:lpwstr>http://www.tuv.org.au/</vt:lpwstr>
      </vt:variant>
      <vt:variant>
        <vt:lpwstr/>
      </vt:variant>
      <vt:variant>
        <vt:i4>851977</vt:i4>
      </vt:variant>
      <vt:variant>
        <vt:i4>171</vt:i4>
      </vt:variant>
      <vt:variant>
        <vt:i4>0</vt:i4>
      </vt:variant>
      <vt:variant>
        <vt:i4>5</vt:i4>
      </vt:variant>
      <vt:variant>
        <vt:lpwstr>http://www.consumer.vic.gov.au/bondauthority</vt:lpwstr>
      </vt:variant>
      <vt:variant>
        <vt:lpwstr/>
      </vt:variant>
      <vt:variant>
        <vt:i4>852015</vt:i4>
      </vt:variant>
      <vt:variant>
        <vt:i4>168</vt:i4>
      </vt:variant>
      <vt:variant>
        <vt:i4>0</vt:i4>
      </vt:variant>
      <vt:variant>
        <vt:i4>5</vt:i4>
      </vt:variant>
      <vt:variant>
        <vt:lpwstr>mailto:rtba@justice.vic.gov.au</vt:lpwstr>
      </vt:variant>
      <vt:variant>
        <vt:lpwstr/>
      </vt:variant>
      <vt:variant>
        <vt:i4>7209058</vt:i4>
      </vt:variant>
      <vt:variant>
        <vt:i4>165</vt:i4>
      </vt:variant>
      <vt:variant>
        <vt:i4>0</vt:i4>
      </vt:variant>
      <vt:variant>
        <vt:i4>5</vt:i4>
      </vt:variant>
      <vt:variant>
        <vt:lpwstr>http://www.dhs.vic.gov.au/for-individuals/housing-and-accommodation</vt:lpwstr>
      </vt:variant>
      <vt:variant>
        <vt:lpwstr/>
      </vt:variant>
      <vt:variant>
        <vt:i4>7012406</vt:i4>
      </vt:variant>
      <vt:variant>
        <vt:i4>162</vt:i4>
      </vt:variant>
      <vt:variant>
        <vt:i4>0</vt:i4>
      </vt:variant>
      <vt:variant>
        <vt:i4>5</vt:i4>
      </vt:variant>
      <vt:variant>
        <vt:lpwstr>http://www.consumer.vic.gov.au/</vt:lpwstr>
      </vt:variant>
      <vt:variant>
        <vt:lpwstr/>
      </vt:variant>
      <vt:variant>
        <vt:i4>7274512</vt:i4>
      </vt:variant>
      <vt:variant>
        <vt:i4>159</vt:i4>
      </vt:variant>
      <vt:variant>
        <vt:i4>0</vt:i4>
      </vt:variant>
      <vt:variant>
        <vt:i4>5</vt:i4>
      </vt:variant>
      <vt:variant>
        <vt:lpwstr>http://www.fos.org.au/centric/home_page.jsp</vt:lpwstr>
      </vt:variant>
      <vt:variant>
        <vt:lpwstr/>
      </vt:variant>
      <vt:variant>
        <vt:i4>5111898</vt:i4>
      </vt:variant>
      <vt:variant>
        <vt:i4>156</vt:i4>
      </vt:variant>
      <vt:variant>
        <vt:i4>0</vt:i4>
      </vt:variant>
      <vt:variant>
        <vt:i4>5</vt:i4>
      </vt:variant>
      <vt:variant>
        <vt:lpwstr>http://www.ato.gov.au/youth/</vt:lpwstr>
      </vt:variant>
      <vt:variant>
        <vt:lpwstr/>
      </vt:variant>
      <vt:variant>
        <vt:i4>6422589</vt:i4>
      </vt:variant>
      <vt:variant>
        <vt:i4>153</vt:i4>
      </vt:variant>
      <vt:variant>
        <vt:i4>0</vt:i4>
      </vt:variant>
      <vt:variant>
        <vt:i4>5</vt:i4>
      </vt:variant>
      <vt:variant>
        <vt:lpwstr>http://www.youthcentral.vic.gov.au/</vt:lpwstr>
      </vt:variant>
      <vt:variant>
        <vt:lpwstr/>
      </vt:variant>
      <vt:variant>
        <vt:i4>3604541</vt:i4>
      </vt:variant>
      <vt:variant>
        <vt:i4>150</vt:i4>
      </vt:variant>
      <vt:variant>
        <vt:i4>0</vt:i4>
      </vt:variant>
      <vt:variant>
        <vt:i4>5</vt:i4>
      </vt:variant>
      <vt:variant>
        <vt:lpwstr>http://www.myfuture.edu.au/</vt:lpwstr>
      </vt:variant>
      <vt:variant>
        <vt:lpwstr/>
      </vt:variant>
      <vt:variant>
        <vt:i4>7995455</vt:i4>
      </vt:variant>
      <vt:variant>
        <vt:i4>147</vt:i4>
      </vt:variant>
      <vt:variant>
        <vt:i4>0</vt:i4>
      </vt:variant>
      <vt:variant>
        <vt:i4>5</vt:i4>
      </vt:variant>
      <vt:variant>
        <vt:lpwstr>http://www.business.vic.gov.au/</vt:lpwstr>
      </vt:variant>
      <vt:variant>
        <vt:lpwstr/>
      </vt:variant>
      <vt:variant>
        <vt:i4>5701706</vt:i4>
      </vt:variant>
      <vt:variant>
        <vt:i4>144</vt:i4>
      </vt:variant>
      <vt:variant>
        <vt:i4>0</vt:i4>
      </vt:variant>
      <vt:variant>
        <vt:i4>5</vt:i4>
      </vt:variant>
      <vt:variant>
        <vt:lpwstr>http://www.worksite.actu.org.au/</vt:lpwstr>
      </vt:variant>
      <vt:variant>
        <vt:lpwstr/>
      </vt:variant>
      <vt:variant>
        <vt:i4>2490429</vt:i4>
      </vt:variant>
      <vt:variant>
        <vt:i4>141</vt:i4>
      </vt:variant>
      <vt:variant>
        <vt:i4>0</vt:i4>
      </vt:variant>
      <vt:variant>
        <vt:i4>5</vt:i4>
      </vt:variant>
      <vt:variant>
        <vt:lpwstr>http://www.jobwatch.org.au/</vt:lpwstr>
      </vt:variant>
      <vt:variant>
        <vt:lpwstr/>
      </vt:variant>
      <vt:variant>
        <vt:i4>4522038</vt:i4>
      </vt:variant>
      <vt:variant>
        <vt:i4>138</vt:i4>
      </vt:variant>
      <vt:variant>
        <vt:i4>0</vt:i4>
      </vt:variant>
      <vt:variant>
        <vt:i4>5</vt:i4>
      </vt:variant>
      <vt:variant>
        <vt:lpwstr>mailto:jobwatch@jobwatch.org.au</vt:lpwstr>
      </vt:variant>
      <vt:variant>
        <vt:lpwstr/>
      </vt:variant>
      <vt:variant>
        <vt:i4>5046278</vt:i4>
      </vt:variant>
      <vt:variant>
        <vt:i4>135</vt:i4>
      </vt:variant>
      <vt:variant>
        <vt:i4>0</vt:i4>
      </vt:variant>
      <vt:variant>
        <vt:i4>5</vt:i4>
      </vt:variant>
      <vt:variant>
        <vt:lpwstr>http://www.fairwork.gov.au/Pages/default.aspx</vt:lpwstr>
      </vt:variant>
      <vt:variant>
        <vt:lpwstr/>
      </vt:variant>
      <vt:variant>
        <vt:i4>6094938</vt:i4>
      </vt:variant>
      <vt:variant>
        <vt:i4>132</vt:i4>
      </vt:variant>
      <vt:variant>
        <vt:i4>0</vt:i4>
      </vt:variant>
      <vt:variant>
        <vt:i4>5</vt:i4>
      </vt:variant>
      <vt:variant>
        <vt:lpwstr>http://www.cybersmart.gov.au/</vt:lpwstr>
      </vt:variant>
      <vt:variant>
        <vt:lpwstr/>
      </vt:variant>
      <vt:variant>
        <vt:i4>851978</vt:i4>
      </vt:variant>
      <vt:variant>
        <vt:i4>129</vt:i4>
      </vt:variant>
      <vt:variant>
        <vt:i4>0</vt:i4>
      </vt:variant>
      <vt:variant>
        <vt:i4>5</vt:i4>
      </vt:variant>
      <vt:variant>
        <vt:lpwstr>http://bullyingnoway.gov.au/</vt:lpwstr>
      </vt:variant>
      <vt:variant>
        <vt:lpwstr/>
      </vt:variant>
      <vt:variant>
        <vt:i4>2621543</vt:i4>
      </vt:variant>
      <vt:variant>
        <vt:i4>126</vt:i4>
      </vt:variant>
      <vt:variant>
        <vt:i4>0</vt:i4>
      </vt:variant>
      <vt:variant>
        <vt:i4>5</vt:i4>
      </vt:variant>
      <vt:variant>
        <vt:lpwstr>http://youthlaw.asn.au/</vt:lpwstr>
      </vt:variant>
      <vt:variant>
        <vt:lpwstr/>
      </vt:variant>
      <vt:variant>
        <vt:i4>4390973</vt:i4>
      </vt:variant>
      <vt:variant>
        <vt:i4>123</vt:i4>
      </vt:variant>
      <vt:variant>
        <vt:i4>0</vt:i4>
      </vt:variant>
      <vt:variant>
        <vt:i4>5</vt:i4>
      </vt:variant>
      <vt:variant>
        <vt:lpwstr>mailto:info@youthlaw.asn.au</vt:lpwstr>
      </vt:variant>
      <vt:variant>
        <vt:lpwstr/>
      </vt:variant>
      <vt:variant>
        <vt:i4>4259904</vt:i4>
      </vt:variant>
      <vt:variant>
        <vt:i4>120</vt:i4>
      </vt:variant>
      <vt:variant>
        <vt:i4>0</vt:i4>
      </vt:variant>
      <vt:variant>
        <vt:i4>5</vt:i4>
      </vt:variant>
      <vt:variant>
        <vt:lpwstr>http://www.ombudsman.vic.gov.au/www/html/7-home-page.asp</vt:lpwstr>
      </vt:variant>
      <vt:variant>
        <vt:lpwstr/>
      </vt:variant>
      <vt:variant>
        <vt:i4>3801136</vt:i4>
      </vt:variant>
      <vt:variant>
        <vt:i4>117</vt:i4>
      </vt:variant>
      <vt:variant>
        <vt:i4>0</vt:i4>
      </vt:variant>
      <vt:variant>
        <vt:i4>5</vt:i4>
      </vt:variant>
      <vt:variant>
        <vt:lpwstr>http://www.kidshelp.com.au/</vt:lpwstr>
      </vt:variant>
      <vt:variant>
        <vt:lpwstr/>
      </vt:variant>
      <vt:variant>
        <vt:i4>2031703</vt:i4>
      </vt:variant>
      <vt:variant>
        <vt:i4>114</vt:i4>
      </vt:variant>
      <vt:variant>
        <vt:i4>0</vt:i4>
      </vt:variant>
      <vt:variant>
        <vt:i4>5</vt:i4>
      </vt:variant>
      <vt:variant>
        <vt:lpwstr>http://www.independentschools.vic.edu.au/</vt:lpwstr>
      </vt:variant>
      <vt:variant>
        <vt:lpwstr/>
      </vt:variant>
      <vt:variant>
        <vt:i4>7995401</vt:i4>
      </vt:variant>
      <vt:variant>
        <vt:i4>111</vt:i4>
      </vt:variant>
      <vt:variant>
        <vt:i4>0</vt:i4>
      </vt:variant>
      <vt:variant>
        <vt:i4>5</vt:i4>
      </vt:variant>
      <vt:variant>
        <vt:lpwstr>mailto:community.stakeholders@edumail.vic.gov.au</vt:lpwstr>
      </vt:variant>
      <vt:variant>
        <vt:lpwstr/>
      </vt:variant>
      <vt:variant>
        <vt:i4>7405671</vt:i4>
      </vt:variant>
      <vt:variant>
        <vt:i4>108</vt:i4>
      </vt:variant>
      <vt:variant>
        <vt:i4>0</vt:i4>
      </vt:variant>
      <vt:variant>
        <vt:i4>5</vt:i4>
      </vt:variant>
      <vt:variant>
        <vt:lpwstr>http://www.education.vic.gov.au/Pages/default.aspx</vt:lpwstr>
      </vt:variant>
      <vt:variant>
        <vt:lpwstr/>
      </vt:variant>
      <vt:variant>
        <vt:i4>4128809</vt:i4>
      </vt:variant>
      <vt:variant>
        <vt:i4>105</vt:i4>
      </vt:variant>
      <vt:variant>
        <vt:i4>0</vt:i4>
      </vt:variant>
      <vt:variant>
        <vt:i4>5</vt:i4>
      </vt:variant>
      <vt:variant>
        <vt:lpwstr>http://ww2.rch.org.au/cah/index.cfm</vt:lpwstr>
      </vt:variant>
      <vt:variant>
        <vt:lpwstr/>
      </vt:variant>
      <vt:variant>
        <vt:i4>1966108</vt:i4>
      </vt:variant>
      <vt:variant>
        <vt:i4>102</vt:i4>
      </vt:variant>
      <vt:variant>
        <vt:i4>0</vt:i4>
      </vt:variant>
      <vt:variant>
        <vt:i4>5</vt:i4>
      </vt:variant>
      <vt:variant>
        <vt:lpwstr>http://www.legalaid.vic.gov.au/below-the-belt</vt:lpwstr>
      </vt:variant>
      <vt:variant>
        <vt:lpwstr/>
      </vt:variant>
      <vt:variant>
        <vt:i4>917507</vt:i4>
      </vt:variant>
      <vt:variant>
        <vt:i4>99</vt:i4>
      </vt:variant>
      <vt:variant>
        <vt:i4>0</vt:i4>
      </vt:variant>
      <vt:variant>
        <vt:i4>5</vt:i4>
      </vt:variant>
      <vt:variant>
        <vt:lpwstr>http://www.humanrightscommission.vic.gov.au/</vt:lpwstr>
      </vt:variant>
      <vt:variant>
        <vt:lpwstr/>
      </vt:variant>
      <vt:variant>
        <vt:i4>5046278</vt:i4>
      </vt:variant>
      <vt:variant>
        <vt:i4>96</vt:i4>
      </vt:variant>
      <vt:variant>
        <vt:i4>0</vt:i4>
      </vt:variant>
      <vt:variant>
        <vt:i4>5</vt:i4>
      </vt:variant>
      <vt:variant>
        <vt:lpwstr>http://www.fairwork.gov.au/Pages/default.aspx</vt:lpwstr>
      </vt:variant>
      <vt:variant>
        <vt:lpwstr/>
      </vt:variant>
      <vt:variant>
        <vt:i4>3932217</vt:i4>
      </vt:variant>
      <vt:variant>
        <vt:i4>93</vt:i4>
      </vt:variant>
      <vt:variant>
        <vt:i4>0</vt:i4>
      </vt:variant>
      <vt:variant>
        <vt:i4>5</vt:i4>
      </vt:variant>
      <vt:variant>
        <vt:lpwstr>http://www.casa.org.au/</vt:lpwstr>
      </vt:variant>
      <vt:variant>
        <vt:lpwstr/>
      </vt:variant>
      <vt:variant>
        <vt:i4>4718627</vt:i4>
      </vt:variant>
      <vt:variant>
        <vt:i4>90</vt:i4>
      </vt:variant>
      <vt:variant>
        <vt:i4>0</vt:i4>
      </vt:variant>
      <vt:variant>
        <vt:i4>5</vt:i4>
      </vt:variant>
      <vt:variant>
        <vt:lpwstr>mailto:ahcasa@thewomens.org.au</vt:lpwstr>
      </vt:variant>
      <vt:variant>
        <vt:lpwstr/>
      </vt:variant>
      <vt:variant>
        <vt:i4>7143487</vt:i4>
      </vt:variant>
      <vt:variant>
        <vt:i4>87</vt:i4>
      </vt:variant>
      <vt:variant>
        <vt:i4>0</vt:i4>
      </vt:variant>
      <vt:variant>
        <vt:i4>5</vt:i4>
      </vt:variant>
      <vt:variant>
        <vt:lpwstr>http://www.humanrights.gov.au/</vt:lpwstr>
      </vt:variant>
      <vt:variant>
        <vt:lpwstr/>
      </vt:variant>
      <vt:variant>
        <vt:i4>2490472</vt:i4>
      </vt:variant>
      <vt:variant>
        <vt:i4>84</vt:i4>
      </vt:variant>
      <vt:variant>
        <vt:i4>0</vt:i4>
      </vt:variant>
      <vt:variant>
        <vt:i4>5</vt:i4>
      </vt:variant>
      <vt:variant>
        <vt:lpwstr>http://www.nla.aust.net.au/</vt:lpwstr>
      </vt:variant>
      <vt:variant>
        <vt:lpwstr/>
      </vt:variant>
      <vt:variant>
        <vt:i4>2031669</vt:i4>
      </vt:variant>
      <vt:variant>
        <vt:i4>77</vt:i4>
      </vt:variant>
      <vt:variant>
        <vt:i4>0</vt:i4>
      </vt:variant>
      <vt:variant>
        <vt:i4>5</vt:i4>
      </vt:variant>
      <vt:variant>
        <vt:lpwstr/>
      </vt:variant>
      <vt:variant>
        <vt:lpwstr>_Toc389474805</vt:lpwstr>
      </vt:variant>
      <vt:variant>
        <vt:i4>2031669</vt:i4>
      </vt:variant>
      <vt:variant>
        <vt:i4>71</vt:i4>
      </vt:variant>
      <vt:variant>
        <vt:i4>0</vt:i4>
      </vt:variant>
      <vt:variant>
        <vt:i4>5</vt:i4>
      </vt:variant>
      <vt:variant>
        <vt:lpwstr/>
      </vt:variant>
      <vt:variant>
        <vt:lpwstr>_Toc389474804</vt:lpwstr>
      </vt:variant>
      <vt:variant>
        <vt:i4>2031669</vt:i4>
      </vt:variant>
      <vt:variant>
        <vt:i4>65</vt:i4>
      </vt:variant>
      <vt:variant>
        <vt:i4>0</vt:i4>
      </vt:variant>
      <vt:variant>
        <vt:i4>5</vt:i4>
      </vt:variant>
      <vt:variant>
        <vt:lpwstr/>
      </vt:variant>
      <vt:variant>
        <vt:lpwstr>_Toc389474803</vt:lpwstr>
      </vt:variant>
      <vt:variant>
        <vt:i4>2031669</vt:i4>
      </vt:variant>
      <vt:variant>
        <vt:i4>59</vt:i4>
      </vt:variant>
      <vt:variant>
        <vt:i4>0</vt:i4>
      </vt:variant>
      <vt:variant>
        <vt:i4>5</vt:i4>
      </vt:variant>
      <vt:variant>
        <vt:lpwstr/>
      </vt:variant>
      <vt:variant>
        <vt:lpwstr>_Toc389474802</vt:lpwstr>
      </vt:variant>
      <vt:variant>
        <vt:i4>2031669</vt:i4>
      </vt:variant>
      <vt:variant>
        <vt:i4>53</vt:i4>
      </vt:variant>
      <vt:variant>
        <vt:i4>0</vt:i4>
      </vt:variant>
      <vt:variant>
        <vt:i4>5</vt:i4>
      </vt:variant>
      <vt:variant>
        <vt:lpwstr/>
      </vt:variant>
      <vt:variant>
        <vt:lpwstr>_Toc389474801</vt:lpwstr>
      </vt:variant>
      <vt:variant>
        <vt:i4>2031669</vt:i4>
      </vt:variant>
      <vt:variant>
        <vt:i4>47</vt:i4>
      </vt:variant>
      <vt:variant>
        <vt:i4>0</vt:i4>
      </vt:variant>
      <vt:variant>
        <vt:i4>5</vt:i4>
      </vt:variant>
      <vt:variant>
        <vt:lpwstr/>
      </vt:variant>
      <vt:variant>
        <vt:lpwstr>_Toc389474800</vt:lpwstr>
      </vt:variant>
      <vt:variant>
        <vt:i4>1441850</vt:i4>
      </vt:variant>
      <vt:variant>
        <vt:i4>41</vt:i4>
      </vt:variant>
      <vt:variant>
        <vt:i4>0</vt:i4>
      </vt:variant>
      <vt:variant>
        <vt:i4>5</vt:i4>
      </vt:variant>
      <vt:variant>
        <vt:lpwstr/>
      </vt:variant>
      <vt:variant>
        <vt:lpwstr>_Toc389474799</vt:lpwstr>
      </vt:variant>
      <vt:variant>
        <vt:i4>1441850</vt:i4>
      </vt:variant>
      <vt:variant>
        <vt:i4>35</vt:i4>
      </vt:variant>
      <vt:variant>
        <vt:i4>0</vt:i4>
      </vt:variant>
      <vt:variant>
        <vt:i4>5</vt:i4>
      </vt:variant>
      <vt:variant>
        <vt:lpwstr/>
      </vt:variant>
      <vt:variant>
        <vt:lpwstr>_Toc389474798</vt:lpwstr>
      </vt:variant>
      <vt:variant>
        <vt:i4>1441850</vt:i4>
      </vt:variant>
      <vt:variant>
        <vt:i4>29</vt:i4>
      </vt:variant>
      <vt:variant>
        <vt:i4>0</vt:i4>
      </vt:variant>
      <vt:variant>
        <vt:i4>5</vt:i4>
      </vt:variant>
      <vt:variant>
        <vt:lpwstr/>
      </vt:variant>
      <vt:variant>
        <vt:lpwstr>_Toc389474797</vt:lpwstr>
      </vt:variant>
      <vt:variant>
        <vt:i4>1441850</vt:i4>
      </vt:variant>
      <vt:variant>
        <vt:i4>23</vt:i4>
      </vt:variant>
      <vt:variant>
        <vt:i4>0</vt:i4>
      </vt:variant>
      <vt:variant>
        <vt:i4>5</vt:i4>
      </vt:variant>
      <vt:variant>
        <vt:lpwstr/>
      </vt:variant>
      <vt:variant>
        <vt:lpwstr>_Toc389474796</vt:lpwstr>
      </vt:variant>
      <vt:variant>
        <vt:i4>1441850</vt:i4>
      </vt:variant>
      <vt:variant>
        <vt:i4>17</vt:i4>
      </vt:variant>
      <vt:variant>
        <vt:i4>0</vt:i4>
      </vt:variant>
      <vt:variant>
        <vt:i4>5</vt:i4>
      </vt:variant>
      <vt:variant>
        <vt:lpwstr/>
      </vt:variant>
      <vt:variant>
        <vt:lpwstr>_Toc389474795</vt:lpwstr>
      </vt:variant>
      <vt:variant>
        <vt:i4>1441850</vt:i4>
      </vt:variant>
      <vt:variant>
        <vt:i4>11</vt:i4>
      </vt:variant>
      <vt:variant>
        <vt:i4>0</vt:i4>
      </vt:variant>
      <vt:variant>
        <vt:i4>5</vt:i4>
      </vt:variant>
      <vt:variant>
        <vt:lpwstr/>
      </vt:variant>
      <vt:variant>
        <vt:lpwstr>_Toc389474794</vt:lpwstr>
      </vt:variant>
      <vt:variant>
        <vt:i4>1441850</vt:i4>
      </vt:variant>
      <vt:variant>
        <vt:i4>5</vt:i4>
      </vt:variant>
      <vt:variant>
        <vt:i4>0</vt:i4>
      </vt:variant>
      <vt:variant>
        <vt:i4>5</vt:i4>
      </vt:variant>
      <vt:variant>
        <vt:lpwstr/>
      </vt:variant>
      <vt:variant>
        <vt:lpwstr>_Toc389474793</vt:lpwstr>
      </vt:variant>
      <vt:variant>
        <vt:i4>1966108</vt:i4>
      </vt:variant>
      <vt:variant>
        <vt:i4>0</vt:i4>
      </vt:variant>
      <vt:variant>
        <vt:i4>0</vt:i4>
      </vt:variant>
      <vt:variant>
        <vt:i4>5</vt:i4>
      </vt:variant>
      <vt:variant>
        <vt:lpwstr>http://www.legalaid.vic.gov.au/below-the-belt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lawyer guidelines</dc:title>
  <dc:subject>Guidelines for duty lawyers</dc:subject>
  <dc:creator>Victoria Legal Aid</dc:creator>
  <cp:keywords/>
  <dc:description/>
  <cp:lastModifiedBy>Jen Ward</cp:lastModifiedBy>
  <cp:revision>10</cp:revision>
  <cp:lastPrinted>2018-10-25T04:38:00Z</cp:lastPrinted>
  <dcterms:created xsi:type="dcterms:W3CDTF">2019-08-14T04:00:00Z</dcterms:created>
  <dcterms:modified xsi:type="dcterms:W3CDTF">2019-11-26T23:19:00Z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