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7FB3" w14:textId="77777777" w:rsidR="007A4EB6" w:rsidRDefault="005653C9" w:rsidP="005653C9">
      <w:pPr>
        <w:pStyle w:val="Heading1"/>
      </w:pPr>
      <w:bookmarkStart w:id="0" w:name="_Toc141774299"/>
      <w:bookmarkStart w:id="1" w:name="_Toc142653300"/>
      <w:bookmarkStart w:id="2" w:name="_Toc142653386"/>
      <w:bookmarkStart w:id="3" w:name="_Toc155167005"/>
      <w:bookmarkStart w:id="4" w:name="_Toc158040504"/>
      <w:bookmarkStart w:id="5" w:name="_Toc159572706"/>
      <w:bookmarkStart w:id="6" w:name="_Toc160195622"/>
      <w:bookmarkStart w:id="7" w:name="_Toc348952920"/>
      <w:bookmarkStart w:id="8" w:name="_Toc348953119"/>
      <w:bookmarkStart w:id="9" w:name="_Toc469316249"/>
      <w:bookmarkStart w:id="10" w:name="_Toc474929145"/>
      <w:bookmarkStart w:id="11" w:name="_Toc474929866"/>
      <w:bookmarkStart w:id="12" w:name="_Toc523313290"/>
      <w:bookmarkStart w:id="13" w:name="_Hlk523315081"/>
      <w:r w:rsidRPr="005653C9">
        <w:t>Safe at home</w:t>
      </w:r>
      <w:bookmarkEnd w:id="0"/>
      <w:bookmarkEnd w:id="1"/>
      <w:bookmarkEnd w:id="2"/>
      <w:bookmarkEnd w:id="3"/>
      <w:bookmarkEnd w:id="4"/>
      <w:bookmarkEnd w:id="5"/>
      <w:bookmarkEnd w:id="6"/>
    </w:p>
    <w:p w14:paraId="0B266C43" w14:textId="240103B3" w:rsidR="005653C9" w:rsidRPr="005653C9" w:rsidRDefault="007A4EB6" w:rsidP="00191C62">
      <w:pPr>
        <w:pStyle w:val="Heading2"/>
      </w:pPr>
      <w:bookmarkStart w:id="14" w:name="_Toc141774300"/>
      <w:bookmarkStart w:id="15" w:name="_Toc142653301"/>
      <w:bookmarkStart w:id="16" w:name="_Toc142653387"/>
      <w:bookmarkStart w:id="17" w:name="_Toc155167006"/>
      <w:bookmarkStart w:id="18" w:name="_Toc158040505"/>
      <w:bookmarkStart w:id="19" w:name="_Toc159572707"/>
      <w:bookmarkStart w:id="20" w:name="_Toc160195623"/>
      <w:r>
        <w:t>H</w:t>
      </w:r>
      <w:r w:rsidR="005653C9" w:rsidRPr="005653C9">
        <w:t>ow to get a family violence intervention order</w:t>
      </w:r>
      <w:bookmarkEnd w:id="7"/>
      <w:bookmarkEnd w:id="8"/>
      <w:bookmarkEnd w:id="9"/>
      <w:bookmarkEnd w:id="10"/>
      <w:bookmarkEnd w:id="11"/>
      <w:bookmarkEnd w:id="12"/>
      <w:bookmarkEnd w:id="14"/>
      <w:bookmarkEnd w:id="15"/>
      <w:bookmarkEnd w:id="16"/>
      <w:bookmarkEnd w:id="17"/>
      <w:bookmarkEnd w:id="18"/>
      <w:bookmarkEnd w:id="19"/>
      <w:bookmarkEnd w:id="20"/>
    </w:p>
    <w:p w14:paraId="5C140FB1" w14:textId="72F59529" w:rsidR="005653C9" w:rsidRDefault="005653C9" w:rsidP="005653C9">
      <w:r w:rsidRPr="00AA3124">
        <w:t xml:space="preserve">This booklet is about family violence intervention orders. It can help you or someone you know who has experienced </w:t>
      </w:r>
      <w:r w:rsidR="007A4EB6">
        <w:t>family violence</w:t>
      </w:r>
      <w:r w:rsidR="00B62E5A">
        <w:t>.</w:t>
      </w:r>
    </w:p>
    <w:p w14:paraId="689D816D" w14:textId="7ED83E63" w:rsidR="007A4EB6" w:rsidRPr="00BF1E72" w:rsidRDefault="00BF1E72" w:rsidP="00E07771">
      <w:r w:rsidRPr="00BF1E72">
        <w:t xml:space="preserve">February </w:t>
      </w:r>
      <w:r w:rsidR="00FE7B21" w:rsidRPr="00BF1E72">
        <w:t>2024</w:t>
      </w:r>
    </w:p>
    <w:p w14:paraId="340ADFE4" w14:textId="15726AAB" w:rsidR="007A4EB6" w:rsidRPr="00BF1E72" w:rsidRDefault="007A4EB6">
      <w:pPr>
        <w:spacing w:after="0" w:line="240" w:lineRule="auto"/>
      </w:pPr>
      <w:r w:rsidRPr="00BF1E72">
        <w:br w:type="page"/>
      </w:r>
    </w:p>
    <w:p w14:paraId="4E83FD00" w14:textId="77777777" w:rsidR="007A4EB6" w:rsidRPr="00BF1E72" w:rsidRDefault="007A4EB6" w:rsidP="007A4EB6">
      <w:pPr>
        <w:pStyle w:val="Heading3"/>
      </w:pPr>
      <w:bookmarkStart w:id="21" w:name="_Toc141104325"/>
      <w:r w:rsidRPr="00BF1E72">
        <w:lastRenderedPageBreak/>
        <w:t>Do you need this booklet in a different format?</w:t>
      </w:r>
      <w:bookmarkEnd w:id="21"/>
      <w:r w:rsidRPr="00BF1E72">
        <w:t xml:space="preserve"> </w:t>
      </w:r>
    </w:p>
    <w:p w14:paraId="388DD293" w14:textId="1BDEC420" w:rsidR="007A4EB6" w:rsidRPr="00BF1E72" w:rsidRDefault="00C66AD6" w:rsidP="007A4EB6">
      <w:pPr>
        <w:rPr>
          <w:i/>
          <w:iCs/>
          <w:szCs w:val="22"/>
        </w:rPr>
      </w:pPr>
      <w:bookmarkStart w:id="22" w:name="_Hlk127362598"/>
      <w:bookmarkStart w:id="23" w:name="_Hlk121135263"/>
      <w:r w:rsidRPr="00BF1E72">
        <w:rPr>
          <w:szCs w:val="22"/>
        </w:rPr>
        <w:t xml:space="preserve">Visit </w:t>
      </w:r>
      <w:hyperlink r:id="rId8" w:history="1">
        <w:r w:rsidR="00F915EC" w:rsidRPr="00A27E45">
          <w:rPr>
            <w:rStyle w:val="Hyperlink"/>
            <w:szCs w:val="22"/>
          </w:rPr>
          <w:t>our</w:t>
        </w:r>
        <w:r w:rsidRPr="00A27E45">
          <w:rPr>
            <w:rStyle w:val="Hyperlink"/>
            <w:szCs w:val="22"/>
          </w:rPr>
          <w:t xml:space="preserve"> website</w:t>
        </w:r>
      </w:hyperlink>
      <w:r w:rsidRPr="00BF1E72">
        <w:rPr>
          <w:szCs w:val="22"/>
        </w:rPr>
        <w:t xml:space="preserve"> (</w:t>
      </w:r>
      <w:r w:rsidR="00A27E45" w:rsidRPr="001F3056">
        <w:t>www.legalaid.vic.gov.au</w:t>
      </w:r>
      <w:r w:rsidRPr="00BF1E72">
        <w:rPr>
          <w:szCs w:val="22"/>
        </w:rPr>
        <w:t>)</w:t>
      </w:r>
      <w:r w:rsidRPr="00BF1E72">
        <w:rPr>
          <w:color w:val="0070C0"/>
          <w:szCs w:val="22"/>
        </w:rPr>
        <w:t xml:space="preserve"> </w:t>
      </w:r>
      <w:r w:rsidRPr="00BF1E72">
        <w:rPr>
          <w:szCs w:val="22"/>
        </w:rPr>
        <w:t xml:space="preserve">and search for </w:t>
      </w:r>
      <w:r w:rsidR="007A4EB6" w:rsidRPr="00BF1E72">
        <w:rPr>
          <w:i/>
          <w:iCs/>
          <w:szCs w:val="22"/>
        </w:rPr>
        <w:t>Safe at home</w:t>
      </w:r>
      <w:r w:rsidR="00F73590" w:rsidRPr="00BF1E72">
        <w:rPr>
          <w:i/>
          <w:iCs/>
          <w:szCs w:val="22"/>
        </w:rPr>
        <w:t>: how to get a family violence intervention order</w:t>
      </w:r>
      <w:r w:rsidR="007A4EB6" w:rsidRPr="00BF1E72">
        <w:rPr>
          <w:szCs w:val="22"/>
        </w:rPr>
        <w:t xml:space="preserve">. You can also phone (03) 9269 0234 and ask for Community Legal Education. We can talk with you about what you need. </w:t>
      </w:r>
    </w:p>
    <w:p w14:paraId="33D4289F" w14:textId="77777777" w:rsidR="007A4EB6" w:rsidRPr="00BF1E72" w:rsidRDefault="007A4EB6" w:rsidP="007A4EB6">
      <w:pPr>
        <w:pStyle w:val="Heading3"/>
      </w:pPr>
      <w:bookmarkStart w:id="24" w:name="_Toc141104326"/>
      <w:bookmarkEnd w:id="22"/>
      <w:bookmarkEnd w:id="23"/>
      <w:r w:rsidRPr="00BF1E72">
        <w:t>Produced by Victoria Legal Aid</w:t>
      </w:r>
      <w:bookmarkEnd w:id="24"/>
      <w:r w:rsidRPr="00BF1E72">
        <w:t xml:space="preserve"> </w:t>
      </w:r>
    </w:p>
    <w:p w14:paraId="6D271FB8" w14:textId="77777777" w:rsidR="007A4EB6" w:rsidRPr="00BF1E72" w:rsidRDefault="007A4EB6" w:rsidP="007A4EB6">
      <w:pPr>
        <w:pStyle w:val="BodyText"/>
        <w:spacing w:line="300" w:lineRule="exact"/>
        <w:rPr>
          <w:sz w:val="22"/>
          <w:szCs w:val="22"/>
        </w:rPr>
      </w:pPr>
      <w:r w:rsidRPr="00BF1E72">
        <w:rPr>
          <w:sz w:val="22"/>
          <w:szCs w:val="22"/>
        </w:rPr>
        <w:t>Victoria Legal Aid</w:t>
      </w:r>
    </w:p>
    <w:p w14:paraId="10F8CC62" w14:textId="77777777" w:rsidR="007A4EB6" w:rsidRPr="00BF1E72" w:rsidRDefault="007A4EB6" w:rsidP="007A4EB6">
      <w:pPr>
        <w:pStyle w:val="BodyText"/>
        <w:spacing w:line="300" w:lineRule="exact"/>
        <w:rPr>
          <w:sz w:val="22"/>
          <w:szCs w:val="22"/>
        </w:rPr>
      </w:pPr>
      <w:r w:rsidRPr="00BF1E72">
        <w:rPr>
          <w:sz w:val="22"/>
          <w:szCs w:val="22"/>
        </w:rPr>
        <w:t>570 Bourke Street</w:t>
      </w:r>
    </w:p>
    <w:p w14:paraId="33C58CDD" w14:textId="77777777" w:rsidR="007A4EB6" w:rsidRPr="00BF1E72" w:rsidRDefault="007A4EB6" w:rsidP="007A4EB6">
      <w:pPr>
        <w:pStyle w:val="BodyText"/>
        <w:spacing w:line="300" w:lineRule="exact"/>
        <w:rPr>
          <w:sz w:val="22"/>
          <w:szCs w:val="22"/>
        </w:rPr>
      </w:pPr>
      <w:r w:rsidRPr="00BF1E72">
        <w:rPr>
          <w:sz w:val="22"/>
          <w:szCs w:val="22"/>
        </w:rPr>
        <w:t>Melbourne VIC 3000</w:t>
      </w:r>
    </w:p>
    <w:p w14:paraId="3CB9DC24" w14:textId="77777777" w:rsidR="007A4EB6" w:rsidRPr="00BF1E72" w:rsidRDefault="007A4EB6" w:rsidP="007A4EB6">
      <w:pPr>
        <w:pStyle w:val="BodyText"/>
        <w:spacing w:line="300" w:lineRule="exact"/>
        <w:rPr>
          <w:sz w:val="22"/>
          <w:szCs w:val="22"/>
        </w:rPr>
      </w:pPr>
    </w:p>
    <w:p w14:paraId="413F3376" w14:textId="77777777" w:rsidR="007A4EB6" w:rsidRPr="00BF1E72" w:rsidRDefault="007A4EB6" w:rsidP="007A4EB6">
      <w:pPr>
        <w:pStyle w:val="BodyText"/>
        <w:spacing w:line="300" w:lineRule="exact"/>
        <w:rPr>
          <w:sz w:val="22"/>
          <w:szCs w:val="22"/>
        </w:rPr>
      </w:pPr>
      <w:bookmarkStart w:id="25" w:name="_Hlk536014939"/>
      <w:r w:rsidRPr="00BF1E72">
        <w:rPr>
          <w:sz w:val="22"/>
          <w:szCs w:val="22"/>
        </w:rPr>
        <w:t>For free information about the law and how we can help you:</w:t>
      </w:r>
    </w:p>
    <w:p w14:paraId="37523C7B" w14:textId="282FBEFB" w:rsidR="00C66AD6" w:rsidRPr="00BF1E72" w:rsidRDefault="00C66AD6" w:rsidP="00057771">
      <w:pPr>
        <w:pStyle w:val="BodyText"/>
        <w:numPr>
          <w:ilvl w:val="0"/>
          <w:numId w:val="49"/>
        </w:numPr>
        <w:spacing w:line="300" w:lineRule="exact"/>
        <w:rPr>
          <w:szCs w:val="22"/>
        </w:rPr>
      </w:pPr>
      <w:r w:rsidRPr="00BF1E72">
        <w:rPr>
          <w:sz w:val="22"/>
          <w:szCs w:val="22"/>
        </w:rPr>
        <w:t xml:space="preserve">visit </w:t>
      </w:r>
      <w:hyperlink r:id="rId9" w:history="1">
        <w:r w:rsidRPr="00A27E45">
          <w:rPr>
            <w:rStyle w:val="Hyperlink"/>
            <w:sz w:val="22"/>
            <w:szCs w:val="22"/>
          </w:rPr>
          <w:t>our website</w:t>
        </w:r>
      </w:hyperlink>
      <w:r w:rsidRPr="00BF1E72">
        <w:rPr>
          <w:sz w:val="22"/>
          <w:szCs w:val="22"/>
        </w:rPr>
        <w:t xml:space="preserve"> (</w:t>
      </w:r>
      <w:r w:rsidR="00A27E45" w:rsidRPr="00FD7A6C">
        <w:rPr>
          <w:sz w:val="22"/>
          <w:szCs w:val="22"/>
        </w:rPr>
        <w:t>www.legalaid.vic.gov.au</w:t>
      </w:r>
      <w:r w:rsidRPr="00BF1E72">
        <w:rPr>
          <w:sz w:val="22"/>
          <w:szCs w:val="22"/>
        </w:rPr>
        <w:t xml:space="preserve">)  </w:t>
      </w:r>
    </w:p>
    <w:p w14:paraId="6ACCE5EB" w14:textId="77777777" w:rsidR="007A4EB6" w:rsidRPr="00BF1E72" w:rsidRDefault="007A4EB6" w:rsidP="007A4EB6">
      <w:pPr>
        <w:pStyle w:val="BodyText"/>
        <w:numPr>
          <w:ilvl w:val="0"/>
          <w:numId w:val="49"/>
        </w:numPr>
        <w:spacing w:line="300" w:lineRule="exact"/>
        <w:rPr>
          <w:sz w:val="22"/>
          <w:szCs w:val="22"/>
        </w:rPr>
      </w:pPr>
      <w:r w:rsidRPr="00BF1E72">
        <w:rPr>
          <w:sz w:val="22"/>
          <w:szCs w:val="22"/>
        </w:rPr>
        <w:t>use our Legal Help Chat on the website, Monday to Friday, 8 am to 6 pm, excluding public holidays</w:t>
      </w:r>
    </w:p>
    <w:p w14:paraId="519D614E" w14:textId="77777777" w:rsidR="007A4EB6" w:rsidRPr="00BF1E72" w:rsidRDefault="007A4EB6" w:rsidP="007A4EB6">
      <w:pPr>
        <w:pStyle w:val="BodyText"/>
        <w:numPr>
          <w:ilvl w:val="0"/>
          <w:numId w:val="49"/>
        </w:numPr>
        <w:spacing w:line="300" w:lineRule="exact"/>
        <w:rPr>
          <w:sz w:val="22"/>
          <w:szCs w:val="22"/>
        </w:rPr>
      </w:pPr>
      <w:r w:rsidRPr="00BF1E72">
        <w:rPr>
          <w:sz w:val="22"/>
          <w:szCs w:val="22"/>
        </w:rPr>
        <w:t>phone Legal Help on 1300 792 387, Monday to Friday, 8 am to 6 pm, excluding public holidays.</w:t>
      </w:r>
    </w:p>
    <w:p w14:paraId="1DAACDC5" w14:textId="77777777" w:rsidR="007A4EB6" w:rsidRPr="00BF1E72" w:rsidRDefault="007A4EB6" w:rsidP="007A4EB6">
      <w:pPr>
        <w:pStyle w:val="BodyText"/>
        <w:spacing w:line="300" w:lineRule="exact"/>
        <w:ind w:left="720"/>
        <w:rPr>
          <w:sz w:val="22"/>
          <w:szCs w:val="22"/>
        </w:rPr>
      </w:pPr>
    </w:p>
    <w:p w14:paraId="3CA4CFA4" w14:textId="17F123A1" w:rsidR="007A4EB6" w:rsidRPr="00BF1E72" w:rsidRDefault="007A4EB6" w:rsidP="007A4EB6">
      <w:pPr>
        <w:pStyle w:val="BodyText"/>
        <w:spacing w:line="300" w:lineRule="exact"/>
        <w:rPr>
          <w:sz w:val="22"/>
          <w:szCs w:val="22"/>
        </w:rPr>
      </w:pPr>
      <w:r w:rsidRPr="00BF1E72">
        <w:rPr>
          <w:sz w:val="22"/>
          <w:szCs w:val="22"/>
        </w:rPr>
        <w:t>For business queries phone (03) 9269 0234</w:t>
      </w:r>
      <w:r w:rsidR="00C66AD6" w:rsidRPr="00BF1E72">
        <w:rPr>
          <w:sz w:val="22"/>
          <w:szCs w:val="22"/>
        </w:rPr>
        <w:t>.</w:t>
      </w:r>
    </w:p>
    <w:bookmarkEnd w:id="25"/>
    <w:p w14:paraId="19BE8E96" w14:textId="77777777" w:rsidR="007A4EB6" w:rsidRPr="00BF1E72" w:rsidRDefault="007A4EB6" w:rsidP="007A4EB6">
      <w:pPr>
        <w:pStyle w:val="BodyText"/>
        <w:spacing w:line="300" w:lineRule="exact"/>
        <w:rPr>
          <w:sz w:val="22"/>
          <w:szCs w:val="22"/>
        </w:rPr>
      </w:pPr>
    </w:p>
    <w:p w14:paraId="3E70D953" w14:textId="0D7599EF" w:rsidR="007A4EB6" w:rsidRPr="00BF1E72" w:rsidRDefault="007A4EB6" w:rsidP="00057771">
      <w:pPr>
        <w:rPr>
          <w:szCs w:val="22"/>
        </w:rPr>
      </w:pPr>
      <w:r w:rsidRPr="00BF1E72">
        <w:rPr>
          <w:szCs w:val="22"/>
        </w:rPr>
        <w:t xml:space="preserve">First </w:t>
      </w:r>
      <w:r w:rsidRPr="00BF1E72">
        <w:rPr>
          <w:rFonts w:eastAsia="Times New Roman"/>
          <w:szCs w:val="22"/>
        </w:rPr>
        <w:t>edition</w:t>
      </w:r>
      <w:r w:rsidRPr="00BF1E72">
        <w:rPr>
          <w:szCs w:val="22"/>
        </w:rPr>
        <w:t xml:space="preserve"> 1998</w:t>
      </w:r>
    </w:p>
    <w:p w14:paraId="0A4E0DE9" w14:textId="48DE678E" w:rsidR="007A4EB6" w:rsidRPr="00BF1E72" w:rsidRDefault="00F73590" w:rsidP="007A4EB6">
      <w:pPr>
        <w:pStyle w:val="BodyText"/>
        <w:spacing w:line="300" w:lineRule="exact"/>
        <w:rPr>
          <w:color w:val="FF0000"/>
          <w:sz w:val="22"/>
          <w:szCs w:val="22"/>
        </w:rPr>
      </w:pPr>
      <w:r w:rsidRPr="00BF1E72">
        <w:rPr>
          <w:sz w:val="22"/>
          <w:szCs w:val="22"/>
        </w:rPr>
        <w:t>Seventh</w:t>
      </w:r>
      <w:r w:rsidR="007A4EB6" w:rsidRPr="00BF1E72">
        <w:rPr>
          <w:sz w:val="22"/>
          <w:szCs w:val="22"/>
        </w:rPr>
        <w:t xml:space="preserve"> edition </w:t>
      </w:r>
      <w:r w:rsidR="00BF1E72" w:rsidRPr="00BF1E72">
        <w:rPr>
          <w:sz w:val="22"/>
          <w:szCs w:val="22"/>
        </w:rPr>
        <w:t xml:space="preserve">February </w:t>
      </w:r>
      <w:r w:rsidR="00FE7B21" w:rsidRPr="00BF1E72">
        <w:rPr>
          <w:sz w:val="22"/>
          <w:szCs w:val="22"/>
        </w:rPr>
        <w:t>2024</w:t>
      </w:r>
    </w:p>
    <w:p w14:paraId="6F78656E" w14:textId="77777777" w:rsidR="007A4EB6" w:rsidRPr="00BF1E72" w:rsidRDefault="007A4EB6" w:rsidP="007A4EB6">
      <w:pPr>
        <w:pStyle w:val="BodyText"/>
        <w:spacing w:line="300" w:lineRule="exact"/>
        <w:rPr>
          <w:sz w:val="22"/>
          <w:szCs w:val="22"/>
        </w:rPr>
      </w:pPr>
    </w:p>
    <w:p w14:paraId="78D8193B" w14:textId="4FFC011B" w:rsidR="007A4EB6" w:rsidRPr="00BF1E72" w:rsidRDefault="007A4EB6" w:rsidP="007A4EB6">
      <w:pPr>
        <w:pStyle w:val="BodyText"/>
        <w:spacing w:line="300" w:lineRule="exact"/>
        <w:rPr>
          <w:szCs w:val="22"/>
        </w:rPr>
      </w:pPr>
      <w:r w:rsidRPr="00BF1E72">
        <w:rPr>
          <w:rStyle w:val="Heading4Char"/>
          <w:rFonts w:eastAsia="Times"/>
        </w:rPr>
        <w:t>Acknowledgements:</w:t>
      </w:r>
      <w:r w:rsidRPr="00BF1E72">
        <w:rPr>
          <w:b/>
          <w:sz w:val="22"/>
          <w:szCs w:val="22"/>
        </w:rPr>
        <w:t xml:space="preserve"> </w:t>
      </w:r>
      <w:r w:rsidR="00F73590" w:rsidRPr="00BF1E72">
        <w:rPr>
          <w:sz w:val="22"/>
          <w:szCs w:val="22"/>
        </w:rPr>
        <w:t xml:space="preserve">Based on the publication </w:t>
      </w:r>
      <w:r w:rsidR="00F73590" w:rsidRPr="00BF1E72">
        <w:rPr>
          <w:i/>
          <w:iCs/>
          <w:sz w:val="22"/>
          <w:szCs w:val="22"/>
        </w:rPr>
        <w:t>Applying for an intervention order</w:t>
      </w:r>
      <w:r w:rsidR="00886FA2">
        <w:rPr>
          <w:sz w:val="22"/>
          <w:szCs w:val="22"/>
        </w:rPr>
        <w:t>,</w:t>
      </w:r>
      <w:r w:rsidR="00F73590" w:rsidRPr="00BF1E72">
        <w:rPr>
          <w:sz w:val="22"/>
          <w:szCs w:val="22"/>
        </w:rPr>
        <w:t xml:space="preserve"> original text by Lynn Buchanan and Jennifer Lord and updated by Victoria Legal Aid. Victoria Legal Aid gratefully acknowledges the organisations that </w:t>
      </w:r>
      <w:r w:rsidR="008B677D" w:rsidRPr="00BF1E72">
        <w:rPr>
          <w:sz w:val="22"/>
          <w:szCs w:val="22"/>
        </w:rPr>
        <w:t xml:space="preserve">have </w:t>
      </w:r>
      <w:r w:rsidR="00F73590" w:rsidRPr="00BF1E72">
        <w:rPr>
          <w:sz w:val="22"/>
          <w:szCs w:val="22"/>
        </w:rPr>
        <w:t>contributed to the development of this publication, including Women’s Legal Service Victoria</w:t>
      </w:r>
      <w:r w:rsidR="008B677D" w:rsidRPr="00BF1E72">
        <w:rPr>
          <w:sz w:val="22"/>
          <w:szCs w:val="22"/>
        </w:rPr>
        <w:t xml:space="preserve"> and Magistrates’ Court of Victoria.</w:t>
      </w:r>
    </w:p>
    <w:p w14:paraId="154CD868" w14:textId="77777777" w:rsidR="007A4EB6" w:rsidRPr="00BF1E72" w:rsidRDefault="007A4EB6" w:rsidP="007A4EB6">
      <w:pPr>
        <w:pStyle w:val="BodyText"/>
        <w:spacing w:line="300" w:lineRule="exact"/>
        <w:rPr>
          <w:szCs w:val="22"/>
        </w:rPr>
      </w:pPr>
    </w:p>
    <w:p w14:paraId="4016DDE1" w14:textId="1677AF27" w:rsidR="007A4EB6" w:rsidRPr="00F73590" w:rsidRDefault="007A4EB6" w:rsidP="007A4EB6">
      <w:pPr>
        <w:pStyle w:val="BodyText"/>
        <w:spacing w:line="300" w:lineRule="exact"/>
        <w:rPr>
          <w:szCs w:val="22"/>
        </w:rPr>
      </w:pPr>
      <w:r w:rsidRPr="00BF1E72">
        <w:rPr>
          <w:rStyle w:val="Heading4Char"/>
          <w:rFonts w:eastAsia="Times"/>
        </w:rPr>
        <w:t xml:space="preserve">© </w:t>
      </w:r>
      <w:r w:rsidR="00FE7B21" w:rsidRPr="00BF1E72">
        <w:rPr>
          <w:rStyle w:val="Heading4Char"/>
          <w:rFonts w:eastAsia="Times"/>
        </w:rPr>
        <w:t>2024</w:t>
      </w:r>
      <w:r w:rsidR="00FE7B21" w:rsidRPr="00BF1E72">
        <w:rPr>
          <w:rStyle w:val="Heading4Char"/>
          <w:rFonts w:eastAsia="Times"/>
          <w:color w:val="FF0000"/>
        </w:rPr>
        <w:t xml:space="preserve"> </w:t>
      </w:r>
      <w:r w:rsidRPr="00BF1E72">
        <w:rPr>
          <w:rStyle w:val="Heading4Char"/>
          <w:rFonts w:eastAsia="Times"/>
        </w:rPr>
        <w:t>Victoria Legal Aid.</w:t>
      </w:r>
      <w:r w:rsidRPr="00BF1E72">
        <w:rPr>
          <w:szCs w:val="22"/>
        </w:rPr>
        <w:t xml:space="preserve"> </w:t>
      </w:r>
      <w:bookmarkStart w:id="26" w:name="_Hlk127362929"/>
      <w:r w:rsidRPr="00BF1E72">
        <w:rPr>
          <w:sz w:val="22"/>
          <w:szCs w:val="22"/>
        </w:rPr>
        <w:t>This work is licensed under a Creative Commons Attribution 4.0 licence. You are free to re</w:t>
      </w:r>
      <w:r w:rsidRPr="00191C62">
        <w:rPr>
          <w:sz w:val="22"/>
          <w:szCs w:val="22"/>
        </w:rPr>
        <w:t>-use the work under that licence, on the condition that you credit Victoria Legal Aid as author, indicate if changes were made and comply with other licence terms. The licence does not apply to any images, photographs or branding, including the Victoria Legal Aid logo.</w:t>
      </w:r>
      <w:bookmarkEnd w:id="26"/>
    </w:p>
    <w:p w14:paraId="484AE13F" w14:textId="77777777" w:rsidR="007A4EB6" w:rsidRPr="00F73590" w:rsidRDefault="007A4EB6" w:rsidP="007A4EB6">
      <w:pPr>
        <w:pStyle w:val="Heading3"/>
        <w:rPr>
          <w:b w:val="0"/>
          <w:sz w:val="24"/>
        </w:rPr>
      </w:pPr>
      <w:bookmarkStart w:id="27" w:name="_Toc141104327"/>
      <w:r w:rsidRPr="007A4EB6">
        <w:t>Changes to the law</w:t>
      </w:r>
      <w:bookmarkEnd w:id="27"/>
      <w:r w:rsidRPr="007A4EB6">
        <w:t xml:space="preserve"> </w:t>
      </w:r>
    </w:p>
    <w:p w14:paraId="7BB005ED" w14:textId="77777777" w:rsidR="007A4EB6" w:rsidRPr="00F73590" w:rsidRDefault="007A4EB6" w:rsidP="007A4EB6">
      <w:pPr>
        <w:pStyle w:val="BodyText"/>
        <w:spacing w:line="300" w:lineRule="exact"/>
        <w:rPr>
          <w:sz w:val="22"/>
          <w:szCs w:val="22"/>
        </w:rPr>
      </w:pPr>
      <w:bookmarkStart w:id="28" w:name="_Hlk121126956"/>
      <w:r w:rsidRPr="00F73590">
        <w:rPr>
          <w:sz w:val="22"/>
          <w:szCs w:val="22"/>
        </w:rPr>
        <w:t xml:space="preserve">The law changes all the time. To check for changes you can visit our website, </w:t>
      </w:r>
      <w:bookmarkStart w:id="29" w:name="_Hlk58835487"/>
      <w:r w:rsidRPr="00F73590">
        <w:rPr>
          <w:sz w:val="22"/>
          <w:szCs w:val="22"/>
        </w:rPr>
        <w:t xml:space="preserve">use our Legal Help Chat   </w:t>
      </w:r>
      <w:bookmarkEnd w:id="29"/>
      <w:r w:rsidRPr="00F73590">
        <w:rPr>
          <w:sz w:val="22"/>
          <w:szCs w:val="22"/>
        </w:rPr>
        <w:t>or phone us.</w:t>
      </w:r>
    </w:p>
    <w:bookmarkEnd w:id="28"/>
    <w:p w14:paraId="2AE03F59" w14:textId="77777777" w:rsidR="007A4EB6" w:rsidRPr="00F73590" w:rsidRDefault="007A4EB6" w:rsidP="007A4EB6">
      <w:pPr>
        <w:pStyle w:val="BodyText"/>
        <w:spacing w:line="300" w:lineRule="exact"/>
        <w:rPr>
          <w:szCs w:val="22"/>
        </w:rPr>
      </w:pPr>
    </w:p>
    <w:p w14:paraId="77EB02AF" w14:textId="77777777" w:rsidR="007A4EB6" w:rsidRPr="00F73590" w:rsidRDefault="007A4EB6" w:rsidP="007A4EB6">
      <w:pPr>
        <w:pStyle w:val="BodyText"/>
        <w:spacing w:line="300" w:lineRule="exact"/>
        <w:rPr>
          <w:szCs w:val="22"/>
        </w:rPr>
      </w:pPr>
      <w:bookmarkStart w:id="30" w:name="_Hlk19870513"/>
      <w:r w:rsidRPr="007A4EB6">
        <w:rPr>
          <w:rStyle w:val="Heading4Char"/>
          <w:rFonts w:eastAsia="Times"/>
        </w:rPr>
        <w:t>Disclaimer:</w:t>
      </w:r>
      <w:r w:rsidRPr="00F73590">
        <w:rPr>
          <w:szCs w:val="22"/>
        </w:rPr>
        <w:t xml:space="preserve"> </w:t>
      </w:r>
      <w:r w:rsidRPr="00F73590">
        <w:rPr>
          <w:sz w:val="22"/>
          <w:szCs w:val="22"/>
        </w:rPr>
        <w:t>This publication is a general guide only. It is not legal advice. If you need to, please get legal advice about your situation.</w:t>
      </w:r>
    </w:p>
    <w:bookmarkEnd w:id="30"/>
    <w:p w14:paraId="1E006AC2" w14:textId="0D1D19F0" w:rsidR="008E2190" w:rsidRPr="00F73590" w:rsidRDefault="007A4EB6" w:rsidP="00F73590">
      <w:pPr>
        <w:pStyle w:val="BodyText"/>
      </w:pPr>
      <w:r w:rsidRPr="00F73590">
        <w:rPr>
          <w:szCs w:val="22"/>
        </w:rPr>
        <w:br/>
        <w:t xml:space="preserve">ISBN </w:t>
      </w:r>
      <w:r w:rsidRPr="00F73590">
        <w:rPr>
          <w:sz w:val="22"/>
          <w:szCs w:val="22"/>
        </w:rPr>
        <w:t>9781 92194</w:t>
      </w:r>
      <w:r w:rsidR="00F73590">
        <w:rPr>
          <w:sz w:val="22"/>
          <w:szCs w:val="22"/>
        </w:rPr>
        <w:t xml:space="preserve"> </w:t>
      </w:r>
      <w:r w:rsidRPr="00F73590">
        <w:rPr>
          <w:sz w:val="22"/>
          <w:szCs w:val="22"/>
        </w:rPr>
        <w:t>9012</w:t>
      </w:r>
      <w:bookmarkEnd w:id="13"/>
      <w:r w:rsidR="005653C9" w:rsidRPr="00F73590">
        <w:br w:type="page"/>
      </w:r>
    </w:p>
    <w:p w14:paraId="2B502A9F" w14:textId="77777777" w:rsidR="0008507E" w:rsidRDefault="005653C9" w:rsidP="0008507E">
      <w:pPr>
        <w:pStyle w:val="Heading2"/>
      </w:pPr>
      <w:bookmarkStart w:id="31" w:name="_Toc469316253"/>
      <w:bookmarkStart w:id="32" w:name="_Toc474929149"/>
      <w:bookmarkStart w:id="33" w:name="_Toc474929869"/>
      <w:bookmarkStart w:id="34" w:name="_Toc523313293"/>
      <w:bookmarkStart w:id="35" w:name="_Toc141774301"/>
      <w:bookmarkStart w:id="36" w:name="_Toc142653302"/>
      <w:bookmarkStart w:id="37" w:name="_Toc142653388"/>
      <w:bookmarkStart w:id="38" w:name="_Toc155167007"/>
      <w:bookmarkStart w:id="39" w:name="_Toc158040506"/>
      <w:bookmarkStart w:id="40" w:name="_Toc159572708"/>
      <w:bookmarkStart w:id="41" w:name="_Toc160195624"/>
      <w:r w:rsidRPr="00381654">
        <w:lastRenderedPageBreak/>
        <w:t>Contents</w:t>
      </w:r>
      <w:bookmarkEnd w:id="31"/>
      <w:bookmarkEnd w:id="32"/>
      <w:bookmarkEnd w:id="33"/>
      <w:bookmarkEnd w:id="34"/>
      <w:bookmarkEnd w:id="35"/>
      <w:bookmarkEnd w:id="36"/>
      <w:bookmarkEnd w:id="37"/>
      <w:bookmarkEnd w:id="38"/>
      <w:bookmarkEnd w:id="39"/>
      <w:bookmarkEnd w:id="40"/>
      <w:bookmarkEnd w:id="41"/>
    </w:p>
    <w:p w14:paraId="3BFDDC0E" w14:textId="7369DA2C" w:rsidR="000C671E" w:rsidRDefault="00F73590" w:rsidP="000C671E">
      <w:pPr>
        <w:pStyle w:val="TOC1"/>
        <w:rPr>
          <w:rFonts w:asciiTheme="minorHAnsi" w:eastAsiaTheme="minorEastAsia" w:hAnsiTheme="minorHAnsi" w:cstheme="minorBidi"/>
          <w:noProof/>
          <w:kern w:val="2"/>
          <w:sz w:val="22"/>
          <w:szCs w:val="22"/>
          <w:lang w:eastAsia="en-AU"/>
          <w14:ligatures w14:val="standardContextual"/>
        </w:rPr>
      </w:pPr>
      <w:r>
        <w:rPr>
          <w:b w:val="0"/>
          <w:sz w:val="22"/>
          <w:szCs w:val="22"/>
        </w:rPr>
        <w:fldChar w:fldCharType="begin"/>
      </w:r>
      <w:r>
        <w:rPr>
          <w:b w:val="0"/>
          <w:sz w:val="22"/>
          <w:szCs w:val="22"/>
        </w:rPr>
        <w:instrText xml:space="preserve"> TOC \o "1-2" \h \z \u </w:instrText>
      </w:r>
      <w:r>
        <w:rPr>
          <w:b w:val="0"/>
          <w:sz w:val="22"/>
          <w:szCs w:val="22"/>
        </w:rPr>
        <w:fldChar w:fldCharType="separate"/>
      </w:r>
    </w:p>
    <w:p w14:paraId="14EFDB55" w14:textId="4F920A28"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26" w:history="1">
        <w:r w:rsidR="000C671E" w:rsidRPr="00CE55CA">
          <w:rPr>
            <w:rStyle w:val="Hyperlink"/>
          </w:rPr>
          <w:t>About this booklet</w:t>
        </w:r>
        <w:r w:rsidR="000C671E">
          <w:rPr>
            <w:webHidden/>
          </w:rPr>
          <w:tab/>
        </w:r>
        <w:r w:rsidR="000C671E">
          <w:rPr>
            <w:webHidden/>
          </w:rPr>
          <w:fldChar w:fldCharType="begin"/>
        </w:r>
        <w:r w:rsidR="000C671E">
          <w:rPr>
            <w:webHidden/>
          </w:rPr>
          <w:instrText xml:space="preserve"> PAGEREF _Toc160195626 \h </w:instrText>
        </w:r>
        <w:r w:rsidR="000C671E">
          <w:rPr>
            <w:webHidden/>
          </w:rPr>
        </w:r>
        <w:r w:rsidR="000C671E">
          <w:rPr>
            <w:webHidden/>
          </w:rPr>
          <w:fldChar w:fldCharType="separate"/>
        </w:r>
        <w:r w:rsidR="000C671E">
          <w:rPr>
            <w:webHidden/>
          </w:rPr>
          <w:t>5</w:t>
        </w:r>
        <w:r w:rsidR="000C671E">
          <w:rPr>
            <w:webHidden/>
          </w:rPr>
          <w:fldChar w:fldCharType="end"/>
        </w:r>
      </w:hyperlink>
    </w:p>
    <w:p w14:paraId="50BE01FA" w14:textId="61D24B68"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27" w:history="1">
        <w:r w:rsidR="000C671E" w:rsidRPr="00CE55CA">
          <w:rPr>
            <w:rStyle w:val="Hyperlink"/>
          </w:rPr>
          <w:t>What do these words mean?</w:t>
        </w:r>
        <w:r w:rsidR="000C671E">
          <w:rPr>
            <w:webHidden/>
          </w:rPr>
          <w:tab/>
        </w:r>
        <w:r w:rsidR="000C671E">
          <w:rPr>
            <w:webHidden/>
          </w:rPr>
          <w:fldChar w:fldCharType="begin"/>
        </w:r>
        <w:r w:rsidR="000C671E">
          <w:rPr>
            <w:webHidden/>
          </w:rPr>
          <w:instrText xml:space="preserve"> PAGEREF _Toc160195627 \h </w:instrText>
        </w:r>
        <w:r w:rsidR="000C671E">
          <w:rPr>
            <w:webHidden/>
          </w:rPr>
        </w:r>
        <w:r w:rsidR="000C671E">
          <w:rPr>
            <w:webHidden/>
          </w:rPr>
          <w:fldChar w:fldCharType="separate"/>
        </w:r>
        <w:r w:rsidR="000C671E">
          <w:rPr>
            <w:webHidden/>
          </w:rPr>
          <w:t>6</w:t>
        </w:r>
        <w:r w:rsidR="000C671E">
          <w:rPr>
            <w:webHidden/>
          </w:rPr>
          <w:fldChar w:fldCharType="end"/>
        </w:r>
      </w:hyperlink>
    </w:p>
    <w:p w14:paraId="245EB335" w14:textId="20403240"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28" w:history="1">
        <w:r w:rsidR="000C671E" w:rsidRPr="00CE55CA">
          <w:rPr>
            <w:rStyle w:val="Hyperlink"/>
          </w:rPr>
          <w:t>What the law says about family violence</w:t>
        </w:r>
        <w:r w:rsidR="000C671E">
          <w:rPr>
            <w:webHidden/>
          </w:rPr>
          <w:tab/>
        </w:r>
        <w:r w:rsidR="000C671E">
          <w:rPr>
            <w:webHidden/>
          </w:rPr>
          <w:fldChar w:fldCharType="begin"/>
        </w:r>
        <w:r w:rsidR="000C671E">
          <w:rPr>
            <w:webHidden/>
          </w:rPr>
          <w:instrText xml:space="preserve"> PAGEREF _Toc160195628 \h </w:instrText>
        </w:r>
        <w:r w:rsidR="000C671E">
          <w:rPr>
            <w:webHidden/>
          </w:rPr>
        </w:r>
        <w:r w:rsidR="000C671E">
          <w:rPr>
            <w:webHidden/>
          </w:rPr>
          <w:fldChar w:fldCharType="separate"/>
        </w:r>
        <w:r w:rsidR="000C671E">
          <w:rPr>
            <w:webHidden/>
          </w:rPr>
          <w:t>7</w:t>
        </w:r>
        <w:r w:rsidR="000C671E">
          <w:rPr>
            <w:webHidden/>
          </w:rPr>
          <w:fldChar w:fldCharType="end"/>
        </w:r>
      </w:hyperlink>
    </w:p>
    <w:p w14:paraId="600DB47F" w14:textId="34BD2D8A"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29" w:history="1">
        <w:r w:rsidR="000C671E" w:rsidRPr="00CE55CA">
          <w:rPr>
            <w:rStyle w:val="Hyperlink"/>
          </w:rPr>
          <w:t>Who can help with family violence?</w:t>
        </w:r>
        <w:r w:rsidR="000C671E">
          <w:rPr>
            <w:webHidden/>
          </w:rPr>
          <w:tab/>
        </w:r>
        <w:r w:rsidR="000C671E">
          <w:rPr>
            <w:webHidden/>
          </w:rPr>
          <w:fldChar w:fldCharType="begin"/>
        </w:r>
        <w:r w:rsidR="000C671E">
          <w:rPr>
            <w:webHidden/>
          </w:rPr>
          <w:instrText xml:space="preserve"> PAGEREF _Toc160195629 \h </w:instrText>
        </w:r>
        <w:r w:rsidR="000C671E">
          <w:rPr>
            <w:webHidden/>
          </w:rPr>
        </w:r>
        <w:r w:rsidR="000C671E">
          <w:rPr>
            <w:webHidden/>
          </w:rPr>
          <w:fldChar w:fldCharType="separate"/>
        </w:r>
        <w:r w:rsidR="000C671E">
          <w:rPr>
            <w:webHidden/>
          </w:rPr>
          <w:t>10</w:t>
        </w:r>
        <w:r w:rsidR="000C671E">
          <w:rPr>
            <w:webHidden/>
          </w:rPr>
          <w:fldChar w:fldCharType="end"/>
        </w:r>
      </w:hyperlink>
    </w:p>
    <w:p w14:paraId="08D2477A" w14:textId="7AF7135F"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0" w:history="1">
        <w:r w:rsidR="000C671E" w:rsidRPr="00CE55CA">
          <w:rPr>
            <w:rStyle w:val="Hyperlink"/>
          </w:rPr>
          <w:t>How intervention orders work</w:t>
        </w:r>
        <w:r w:rsidR="000C671E">
          <w:rPr>
            <w:webHidden/>
          </w:rPr>
          <w:tab/>
        </w:r>
        <w:r w:rsidR="000C671E">
          <w:rPr>
            <w:webHidden/>
          </w:rPr>
          <w:fldChar w:fldCharType="begin"/>
        </w:r>
        <w:r w:rsidR="000C671E">
          <w:rPr>
            <w:webHidden/>
          </w:rPr>
          <w:instrText xml:space="preserve"> PAGEREF _Toc160195630 \h </w:instrText>
        </w:r>
        <w:r w:rsidR="000C671E">
          <w:rPr>
            <w:webHidden/>
          </w:rPr>
        </w:r>
        <w:r w:rsidR="000C671E">
          <w:rPr>
            <w:webHidden/>
          </w:rPr>
          <w:fldChar w:fldCharType="separate"/>
        </w:r>
        <w:r w:rsidR="000C671E">
          <w:rPr>
            <w:webHidden/>
          </w:rPr>
          <w:t>13</w:t>
        </w:r>
        <w:r w:rsidR="000C671E">
          <w:rPr>
            <w:webHidden/>
          </w:rPr>
          <w:fldChar w:fldCharType="end"/>
        </w:r>
      </w:hyperlink>
    </w:p>
    <w:p w14:paraId="060CD6E9" w14:textId="4867A393"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1" w:history="1">
        <w:r w:rsidR="000C671E" w:rsidRPr="00CE55CA">
          <w:rPr>
            <w:rStyle w:val="Hyperlink"/>
          </w:rPr>
          <w:t>Steps to get a family violence intervention order</w:t>
        </w:r>
        <w:r w:rsidR="000C671E">
          <w:rPr>
            <w:webHidden/>
          </w:rPr>
          <w:tab/>
        </w:r>
        <w:r w:rsidR="000C671E">
          <w:rPr>
            <w:webHidden/>
          </w:rPr>
          <w:fldChar w:fldCharType="begin"/>
        </w:r>
        <w:r w:rsidR="000C671E">
          <w:rPr>
            <w:webHidden/>
          </w:rPr>
          <w:instrText xml:space="preserve"> PAGEREF _Toc160195631 \h </w:instrText>
        </w:r>
        <w:r w:rsidR="000C671E">
          <w:rPr>
            <w:webHidden/>
          </w:rPr>
        </w:r>
        <w:r w:rsidR="000C671E">
          <w:rPr>
            <w:webHidden/>
          </w:rPr>
          <w:fldChar w:fldCharType="separate"/>
        </w:r>
        <w:r w:rsidR="000C671E">
          <w:rPr>
            <w:webHidden/>
          </w:rPr>
          <w:t>15</w:t>
        </w:r>
        <w:r w:rsidR="000C671E">
          <w:rPr>
            <w:webHidden/>
          </w:rPr>
          <w:fldChar w:fldCharType="end"/>
        </w:r>
      </w:hyperlink>
    </w:p>
    <w:p w14:paraId="359D55FA" w14:textId="4C5CC31A"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2" w:history="1">
        <w:r w:rsidR="000C671E" w:rsidRPr="00CE55CA">
          <w:rPr>
            <w:rStyle w:val="Hyperlink"/>
          </w:rPr>
          <w:t>Applying for a family violence intervention order</w:t>
        </w:r>
        <w:r w:rsidR="000C671E">
          <w:rPr>
            <w:webHidden/>
          </w:rPr>
          <w:tab/>
        </w:r>
        <w:r w:rsidR="000C671E">
          <w:rPr>
            <w:webHidden/>
          </w:rPr>
          <w:fldChar w:fldCharType="begin"/>
        </w:r>
        <w:r w:rsidR="000C671E">
          <w:rPr>
            <w:webHidden/>
          </w:rPr>
          <w:instrText xml:space="preserve"> PAGEREF _Toc160195632 \h </w:instrText>
        </w:r>
        <w:r w:rsidR="000C671E">
          <w:rPr>
            <w:webHidden/>
          </w:rPr>
        </w:r>
        <w:r w:rsidR="000C671E">
          <w:rPr>
            <w:webHidden/>
          </w:rPr>
          <w:fldChar w:fldCharType="separate"/>
        </w:r>
        <w:r w:rsidR="000C671E">
          <w:rPr>
            <w:webHidden/>
          </w:rPr>
          <w:t>16</w:t>
        </w:r>
        <w:r w:rsidR="000C671E">
          <w:rPr>
            <w:webHidden/>
          </w:rPr>
          <w:fldChar w:fldCharType="end"/>
        </w:r>
      </w:hyperlink>
    </w:p>
    <w:p w14:paraId="6FF82D89" w14:textId="155459E3"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3" w:history="1">
        <w:r w:rsidR="000C671E" w:rsidRPr="00CE55CA">
          <w:rPr>
            <w:rStyle w:val="Hyperlink"/>
          </w:rPr>
          <w:t>Going to the court hearing</w:t>
        </w:r>
        <w:r w:rsidR="000C671E">
          <w:rPr>
            <w:webHidden/>
          </w:rPr>
          <w:tab/>
        </w:r>
        <w:r w:rsidR="000C671E">
          <w:rPr>
            <w:webHidden/>
          </w:rPr>
          <w:fldChar w:fldCharType="begin"/>
        </w:r>
        <w:r w:rsidR="000C671E">
          <w:rPr>
            <w:webHidden/>
          </w:rPr>
          <w:instrText xml:space="preserve"> PAGEREF _Toc160195633 \h </w:instrText>
        </w:r>
        <w:r w:rsidR="000C671E">
          <w:rPr>
            <w:webHidden/>
          </w:rPr>
        </w:r>
        <w:r w:rsidR="000C671E">
          <w:rPr>
            <w:webHidden/>
          </w:rPr>
          <w:fldChar w:fldCharType="separate"/>
        </w:r>
        <w:r w:rsidR="000C671E">
          <w:rPr>
            <w:webHidden/>
          </w:rPr>
          <w:t>20</w:t>
        </w:r>
        <w:r w:rsidR="000C671E">
          <w:rPr>
            <w:webHidden/>
          </w:rPr>
          <w:fldChar w:fldCharType="end"/>
        </w:r>
      </w:hyperlink>
    </w:p>
    <w:p w14:paraId="1EF7D92F" w14:textId="7F60497C"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4" w:history="1">
        <w:r w:rsidR="000C671E" w:rsidRPr="00CE55CA">
          <w:rPr>
            <w:rStyle w:val="Hyperlink"/>
          </w:rPr>
          <w:t>During the hearing</w:t>
        </w:r>
        <w:r w:rsidR="000C671E">
          <w:rPr>
            <w:webHidden/>
          </w:rPr>
          <w:tab/>
        </w:r>
        <w:r w:rsidR="000C671E">
          <w:rPr>
            <w:webHidden/>
          </w:rPr>
          <w:fldChar w:fldCharType="begin"/>
        </w:r>
        <w:r w:rsidR="000C671E">
          <w:rPr>
            <w:webHidden/>
          </w:rPr>
          <w:instrText xml:space="preserve"> PAGEREF _Toc160195634 \h </w:instrText>
        </w:r>
        <w:r w:rsidR="000C671E">
          <w:rPr>
            <w:webHidden/>
          </w:rPr>
        </w:r>
        <w:r w:rsidR="000C671E">
          <w:rPr>
            <w:webHidden/>
          </w:rPr>
          <w:fldChar w:fldCharType="separate"/>
        </w:r>
        <w:r w:rsidR="000C671E">
          <w:rPr>
            <w:webHidden/>
          </w:rPr>
          <w:t>24</w:t>
        </w:r>
        <w:r w:rsidR="000C671E">
          <w:rPr>
            <w:webHidden/>
          </w:rPr>
          <w:fldChar w:fldCharType="end"/>
        </w:r>
      </w:hyperlink>
    </w:p>
    <w:p w14:paraId="25538FA8" w14:textId="3D3D6BE7"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5" w:history="1">
        <w:r w:rsidR="000C671E" w:rsidRPr="00CE55CA">
          <w:rPr>
            <w:rStyle w:val="Hyperlink"/>
          </w:rPr>
          <w:t>Contested hearing</w:t>
        </w:r>
        <w:r w:rsidR="000C671E">
          <w:rPr>
            <w:webHidden/>
          </w:rPr>
          <w:tab/>
        </w:r>
        <w:r w:rsidR="000C671E">
          <w:rPr>
            <w:webHidden/>
          </w:rPr>
          <w:fldChar w:fldCharType="begin"/>
        </w:r>
        <w:r w:rsidR="000C671E">
          <w:rPr>
            <w:webHidden/>
          </w:rPr>
          <w:instrText xml:space="preserve"> PAGEREF _Toc160195635 \h </w:instrText>
        </w:r>
        <w:r w:rsidR="000C671E">
          <w:rPr>
            <w:webHidden/>
          </w:rPr>
        </w:r>
        <w:r w:rsidR="000C671E">
          <w:rPr>
            <w:webHidden/>
          </w:rPr>
          <w:fldChar w:fldCharType="separate"/>
        </w:r>
        <w:r w:rsidR="000C671E">
          <w:rPr>
            <w:webHidden/>
          </w:rPr>
          <w:t>26</w:t>
        </w:r>
        <w:r w:rsidR="000C671E">
          <w:rPr>
            <w:webHidden/>
          </w:rPr>
          <w:fldChar w:fldCharType="end"/>
        </w:r>
      </w:hyperlink>
    </w:p>
    <w:p w14:paraId="11BAE09F" w14:textId="500AB6D6"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6" w:history="1">
        <w:r w:rsidR="000C671E" w:rsidRPr="00CE55CA">
          <w:rPr>
            <w:rStyle w:val="Hyperlink"/>
          </w:rPr>
          <w:t>The court makes an intervention order</w:t>
        </w:r>
        <w:r w:rsidR="000C671E">
          <w:rPr>
            <w:webHidden/>
          </w:rPr>
          <w:tab/>
        </w:r>
        <w:r w:rsidR="000C671E">
          <w:rPr>
            <w:webHidden/>
          </w:rPr>
          <w:fldChar w:fldCharType="begin"/>
        </w:r>
        <w:r w:rsidR="000C671E">
          <w:rPr>
            <w:webHidden/>
          </w:rPr>
          <w:instrText xml:space="preserve"> PAGEREF _Toc160195636 \h </w:instrText>
        </w:r>
        <w:r w:rsidR="000C671E">
          <w:rPr>
            <w:webHidden/>
          </w:rPr>
        </w:r>
        <w:r w:rsidR="000C671E">
          <w:rPr>
            <w:webHidden/>
          </w:rPr>
          <w:fldChar w:fldCharType="separate"/>
        </w:r>
        <w:r w:rsidR="000C671E">
          <w:rPr>
            <w:webHidden/>
          </w:rPr>
          <w:t>27</w:t>
        </w:r>
        <w:r w:rsidR="000C671E">
          <w:rPr>
            <w:webHidden/>
          </w:rPr>
          <w:fldChar w:fldCharType="end"/>
        </w:r>
      </w:hyperlink>
    </w:p>
    <w:p w14:paraId="4947FD44" w14:textId="4BBA8DFB"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7" w:history="1">
        <w:r w:rsidR="000C671E" w:rsidRPr="00CE55CA">
          <w:rPr>
            <w:rStyle w:val="Hyperlink"/>
          </w:rPr>
          <w:t>Living with an intervention order</w:t>
        </w:r>
        <w:r w:rsidR="000C671E">
          <w:rPr>
            <w:webHidden/>
          </w:rPr>
          <w:tab/>
        </w:r>
        <w:r w:rsidR="000C671E">
          <w:rPr>
            <w:webHidden/>
          </w:rPr>
          <w:fldChar w:fldCharType="begin"/>
        </w:r>
        <w:r w:rsidR="000C671E">
          <w:rPr>
            <w:webHidden/>
          </w:rPr>
          <w:instrText xml:space="preserve"> PAGEREF _Toc160195637 \h </w:instrText>
        </w:r>
        <w:r w:rsidR="000C671E">
          <w:rPr>
            <w:webHidden/>
          </w:rPr>
        </w:r>
        <w:r w:rsidR="000C671E">
          <w:rPr>
            <w:webHidden/>
          </w:rPr>
          <w:fldChar w:fldCharType="separate"/>
        </w:r>
        <w:r w:rsidR="000C671E">
          <w:rPr>
            <w:webHidden/>
          </w:rPr>
          <w:t>29</w:t>
        </w:r>
        <w:r w:rsidR="000C671E">
          <w:rPr>
            <w:webHidden/>
          </w:rPr>
          <w:fldChar w:fldCharType="end"/>
        </w:r>
      </w:hyperlink>
    </w:p>
    <w:p w14:paraId="69CBFACF" w14:textId="2801E517" w:rsidR="000C671E" w:rsidRDefault="00241F3C">
      <w:pPr>
        <w:pStyle w:val="TOC2"/>
        <w:rPr>
          <w:rFonts w:asciiTheme="minorHAnsi" w:eastAsiaTheme="minorEastAsia" w:hAnsiTheme="minorHAnsi" w:cstheme="minorBidi"/>
          <w:kern w:val="2"/>
          <w:sz w:val="22"/>
          <w:szCs w:val="22"/>
          <w:lang w:eastAsia="en-AU"/>
          <w14:ligatures w14:val="standardContextual"/>
        </w:rPr>
      </w:pPr>
      <w:hyperlink w:anchor="_Toc160195638" w:history="1">
        <w:r w:rsidR="000C671E" w:rsidRPr="00CE55CA">
          <w:rPr>
            <w:rStyle w:val="Hyperlink"/>
          </w:rPr>
          <w:t>More information and where to get help</w:t>
        </w:r>
        <w:r w:rsidR="000C671E">
          <w:rPr>
            <w:webHidden/>
          </w:rPr>
          <w:tab/>
        </w:r>
        <w:r w:rsidR="000C671E">
          <w:rPr>
            <w:webHidden/>
          </w:rPr>
          <w:fldChar w:fldCharType="begin"/>
        </w:r>
        <w:r w:rsidR="000C671E">
          <w:rPr>
            <w:webHidden/>
          </w:rPr>
          <w:instrText xml:space="preserve"> PAGEREF _Toc160195638 \h </w:instrText>
        </w:r>
        <w:r w:rsidR="000C671E">
          <w:rPr>
            <w:webHidden/>
          </w:rPr>
        </w:r>
        <w:r w:rsidR="000C671E">
          <w:rPr>
            <w:webHidden/>
          </w:rPr>
          <w:fldChar w:fldCharType="separate"/>
        </w:r>
        <w:r w:rsidR="000C671E">
          <w:rPr>
            <w:webHidden/>
          </w:rPr>
          <w:t>31</w:t>
        </w:r>
        <w:r w:rsidR="000C671E">
          <w:rPr>
            <w:webHidden/>
          </w:rPr>
          <w:fldChar w:fldCharType="end"/>
        </w:r>
      </w:hyperlink>
    </w:p>
    <w:p w14:paraId="495380DD" w14:textId="50A4AAF8" w:rsidR="005653C9" w:rsidRPr="005653C9" w:rsidRDefault="00F73590" w:rsidP="005653C9">
      <w:pPr>
        <w:pStyle w:val="TOC3"/>
        <w:tabs>
          <w:tab w:val="right" w:leader="dot" w:pos="9622"/>
        </w:tabs>
        <w:rPr>
          <w:rFonts w:ascii="Times New Roman" w:eastAsia="Times New Roman" w:hAnsi="Times New Roman"/>
          <w:sz w:val="22"/>
          <w:szCs w:val="22"/>
          <w:lang w:eastAsia="en-AU"/>
        </w:rPr>
      </w:pPr>
      <w:r>
        <w:rPr>
          <w:rFonts w:eastAsia="Times New Roman"/>
          <w:b/>
          <w:noProof w:val="0"/>
          <w:sz w:val="22"/>
          <w:szCs w:val="22"/>
        </w:rPr>
        <w:fldChar w:fldCharType="end"/>
      </w:r>
    </w:p>
    <w:p w14:paraId="23836CBD" w14:textId="77777777" w:rsidR="005653C9" w:rsidRDefault="005653C9" w:rsidP="005653C9">
      <w:pPr>
        <w:rPr>
          <w:b/>
        </w:rPr>
      </w:pPr>
    </w:p>
    <w:p w14:paraId="6EEB24F5" w14:textId="77777777" w:rsidR="00F73590" w:rsidRDefault="00F73590">
      <w:pPr>
        <w:spacing w:after="0" w:line="240" w:lineRule="auto"/>
        <w:rPr>
          <w:rFonts w:eastAsia="Times New Roman" w:cs="Arial"/>
          <w:b/>
          <w:bCs/>
          <w:sz w:val="26"/>
          <w:szCs w:val="26"/>
          <w:lang w:eastAsia="en-AU"/>
        </w:rPr>
      </w:pPr>
      <w:r>
        <w:br w:type="page"/>
      </w:r>
    </w:p>
    <w:p w14:paraId="03EF48F5" w14:textId="0441E497" w:rsidR="005653C9" w:rsidRDefault="005653C9" w:rsidP="00191C62">
      <w:pPr>
        <w:pStyle w:val="Heading2"/>
      </w:pPr>
      <w:bookmarkStart w:id="42" w:name="_Toc142653303"/>
      <w:bookmarkStart w:id="43" w:name="_Toc142653389"/>
      <w:bookmarkStart w:id="44" w:name="_Toc155167008"/>
      <w:bookmarkStart w:id="45" w:name="_Toc158040507"/>
      <w:bookmarkStart w:id="46" w:name="_Toc159572709"/>
      <w:bookmarkStart w:id="47" w:name="_Toc160195625"/>
      <w:r>
        <w:t>Victoria Legal Aid</w:t>
      </w:r>
      <w:bookmarkEnd w:id="42"/>
      <w:bookmarkEnd w:id="43"/>
      <w:bookmarkEnd w:id="44"/>
      <w:bookmarkEnd w:id="45"/>
      <w:bookmarkEnd w:id="46"/>
      <w:bookmarkEnd w:id="47"/>
    </w:p>
    <w:p w14:paraId="5C99B3B2" w14:textId="7A9A7064" w:rsidR="005E512E" w:rsidDel="005012B8" w:rsidRDefault="005E512E" w:rsidP="005E512E">
      <w:r w:rsidDel="005012B8">
        <w:t xml:space="preserve">We serve the Victorian community by providing information, legal advice and education with a focus on the prevention and early resolution of legal problems. </w:t>
      </w:r>
    </w:p>
    <w:p w14:paraId="12177552" w14:textId="2BE1AEDD" w:rsidR="005E512E" w:rsidDel="005012B8" w:rsidRDefault="005E512E" w:rsidP="005E512E">
      <w:r w:rsidDel="005012B8">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28FC9186" w14:textId="77777777" w:rsidR="005E512E" w:rsidDel="005012B8" w:rsidRDefault="005E512E" w:rsidP="005E512E">
      <w:r w:rsidDel="005012B8">
        <w:t>We work to address the barriers that prevent people from accessing the justice system, by participating in systemic reforms and strategic advocacy.</w:t>
      </w:r>
    </w:p>
    <w:p w14:paraId="2B81941D" w14:textId="6310C78B" w:rsidR="005653C9" w:rsidRPr="00AA3124" w:rsidRDefault="005653C9" w:rsidP="00663588"/>
    <w:p w14:paraId="251BF6E7" w14:textId="77777777" w:rsidR="005653C9" w:rsidRPr="00AA3124" w:rsidRDefault="005653C9" w:rsidP="005653C9">
      <w:pPr>
        <w:pStyle w:val="Heading2"/>
      </w:pPr>
      <w:r>
        <w:br w:type="page"/>
      </w:r>
      <w:bookmarkStart w:id="48" w:name="_Toc160195626"/>
      <w:r w:rsidRPr="00AA3124">
        <w:t>About this booklet</w:t>
      </w:r>
      <w:bookmarkEnd w:id="48"/>
    </w:p>
    <w:p w14:paraId="40F59674" w14:textId="55012E1F" w:rsidR="000743AC" w:rsidRDefault="005653C9" w:rsidP="000743AC">
      <w:r w:rsidRPr="00AA3124">
        <w:t xml:space="preserve">There are </w:t>
      </w:r>
      <w:r w:rsidR="000743AC">
        <w:t>things you can do</w:t>
      </w:r>
      <w:r w:rsidRPr="00AA3124">
        <w:t xml:space="preserve"> to </w:t>
      </w:r>
      <w:r w:rsidR="00A37425">
        <w:t xml:space="preserve">get protection from </w:t>
      </w:r>
      <w:r w:rsidR="00A37425" w:rsidRPr="00FF72D8">
        <w:rPr>
          <w:b/>
          <w:bCs/>
        </w:rPr>
        <w:t>family violence</w:t>
      </w:r>
      <w:r w:rsidR="00A37425">
        <w:t>.</w:t>
      </w:r>
      <w:r w:rsidR="000743AC">
        <w:t xml:space="preserve"> </w:t>
      </w:r>
    </w:p>
    <w:p w14:paraId="57BC11B2" w14:textId="00E20C58" w:rsidR="0028459C" w:rsidRDefault="000743AC" w:rsidP="00E82386">
      <w:r>
        <w:t xml:space="preserve">A </w:t>
      </w:r>
      <w:r w:rsidRPr="00057771">
        <w:rPr>
          <w:b/>
          <w:bCs/>
        </w:rPr>
        <w:t>family violence intervention order</w:t>
      </w:r>
      <w:r>
        <w:t xml:space="preserve"> is one option. </w:t>
      </w:r>
      <w:r w:rsidR="00E82386">
        <w:t>An intervention order is a</w:t>
      </w:r>
      <w:r w:rsidR="00A37425">
        <w:t xml:space="preserve"> court </w:t>
      </w:r>
      <w:r w:rsidR="005653C9" w:rsidRPr="00AA3124">
        <w:t xml:space="preserve">order </w:t>
      </w:r>
      <w:r w:rsidR="00A37425">
        <w:t xml:space="preserve">that </w:t>
      </w:r>
      <w:r w:rsidR="005653C9" w:rsidRPr="00AA3124">
        <w:t>can help protect you</w:t>
      </w:r>
      <w:r>
        <w:t xml:space="preserve"> from </w:t>
      </w:r>
      <w:r w:rsidR="00E82386">
        <w:t>a</w:t>
      </w:r>
      <w:r>
        <w:t xml:space="preserve"> </w:t>
      </w:r>
      <w:r w:rsidR="00E82386" w:rsidRPr="00057771">
        <w:rPr>
          <w:b/>
          <w:bCs/>
        </w:rPr>
        <w:t>family member</w:t>
      </w:r>
      <w:r>
        <w:t xml:space="preserve"> who has used family violence.</w:t>
      </w:r>
    </w:p>
    <w:p w14:paraId="3223085D" w14:textId="77777777" w:rsidR="00B0360F" w:rsidRDefault="00B0360F" w:rsidP="00B0360F">
      <w:r>
        <w:t xml:space="preserve">Family violence is sometimes called domestic violence, domestic abuse or intimate partner violence. </w:t>
      </w:r>
    </w:p>
    <w:p w14:paraId="5133C4CB" w14:textId="29AE75EA" w:rsidR="0070387E" w:rsidRPr="00AA3124" w:rsidRDefault="0070387E" w:rsidP="0070387E">
      <w:r>
        <w:t>Anyone can experience family violence. It happens across communities and in all kinds of relationships. Your experience might be different to someone else’s.</w:t>
      </w:r>
    </w:p>
    <w:p w14:paraId="2C5AC764" w14:textId="408FC1CD" w:rsidR="00E82386" w:rsidRDefault="00E82386" w:rsidP="00E82386">
      <w:r>
        <w:t xml:space="preserve">Under </w:t>
      </w:r>
      <w:r w:rsidRPr="00B43845">
        <w:t>family violence</w:t>
      </w:r>
      <w:r>
        <w:t xml:space="preserve"> law, ‘</w:t>
      </w:r>
      <w:r w:rsidRPr="00C822DD">
        <w:t>family member</w:t>
      </w:r>
      <w:r>
        <w:t xml:space="preserve">’ has a special meaning. A family member can be someone you are related to or have had an intimate personal relationship with, whether short or long-term. They can also be someone you treat like a family member, for example, </w:t>
      </w:r>
      <w:r w:rsidR="000907C0">
        <w:t>a carer or</w:t>
      </w:r>
      <w:r>
        <w:t xml:space="preserve"> </w:t>
      </w:r>
      <w:r w:rsidR="00DF7B11">
        <w:t>support worker</w:t>
      </w:r>
      <w:r>
        <w:t>.</w:t>
      </w:r>
    </w:p>
    <w:p w14:paraId="10AEB5ED" w14:textId="0EE99A9E" w:rsidR="00153357" w:rsidRDefault="00DF20F9" w:rsidP="005653C9">
      <w:r>
        <w:t>This booklet</w:t>
      </w:r>
      <w:r w:rsidR="00B0360F">
        <w:t xml:space="preserve"> is about family violence intervention orders. It</w:t>
      </w:r>
      <w:r w:rsidRPr="00AA3124">
        <w:t xml:space="preserve"> </w:t>
      </w:r>
      <w:r w:rsidR="005653C9" w:rsidRPr="00AA3124">
        <w:t xml:space="preserve">explains what </w:t>
      </w:r>
      <w:r w:rsidR="00B0360F">
        <w:t>they</w:t>
      </w:r>
      <w:r w:rsidR="005653C9" w:rsidRPr="00AA3124">
        <w:t xml:space="preserve"> are and how they work. </w:t>
      </w:r>
      <w:r w:rsidR="00FE7B21" w:rsidRPr="00AA3124">
        <w:t xml:space="preserve">It </w:t>
      </w:r>
      <w:r w:rsidR="00FE7B21">
        <w:t>also</w:t>
      </w:r>
      <w:r w:rsidR="005653C9" w:rsidRPr="00AA3124">
        <w:t xml:space="preserve"> explains what the law says about </w:t>
      </w:r>
      <w:r w:rsidR="005653C9" w:rsidRPr="00191C62">
        <w:rPr>
          <w:bCs/>
        </w:rPr>
        <w:t>family violence</w:t>
      </w:r>
      <w:r w:rsidR="005653C9" w:rsidRPr="00AA3124">
        <w:t xml:space="preserve">. It </w:t>
      </w:r>
      <w:r w:rsidR="005B712C">
        <w:t>can</w:t>
      </w:r>
      <w:r w:rsidR="005B712C" w:rsidRPr="00AA3124">
        <w:t xml:space="preserve"> </w:t>
      </w:r>
      <w:r w:rsidR="005653C9" w:rsidRPr="00AA3124">
        <w:t xml:space="preserve">help you understand your options. </w:t>
      </w:r>
    </w:p>
    <w:p w14:paraId="106A3CE6" w14:textId="6270E810" w:rsidR="005653C9" w:rsidRPr="00AA3124" w:rsidRDefault="0070387E" w:rsidP="005653C9">
      <w:r>
        <w:t>This booklet</w:t>
      </w:r>
      <w:r w:rsidRPr="00AA3124">
        <w:t xml:space="preserve"> </w:t>
      </w:r>
      <w:r>
        <w:t>covers</w:t>
      </w:r>
      <w:r w:rsidR="005653C9" w:rsidRPr="00AA3124">
        <w:t>:</w:t>
      </w:r>
    </w:p>
    <w:p w14:paraId="56AEF6A8" w14:textId="79FF872A" w:rsidR="005653C9" w:rsidRPr="00DF20F9" w:rsidRDefault="005653C9" w:rsidP="00496CD3">
      <w:pPr>
        <w:pStyle w:val="BodyText"/>
        <w:numPr>
          <w:ilvl w:val="0"/>
          <w:numId w:val="49"/>
        </w:numPr>
        <w:spacing w:line="300" w:lineRule="exact"/>
        <w:ind w:left="714" w:hanging="357"/>
        <w:rPr>
          <w:sz w:val="22"/>
          <w:szCs w:val="22"/>
        </w:rPr>
      </w:pPr>
      <w:r w:rsidRPr="00DF20F9">
        <w:rPr>
          <w:sz w:val="22"/>
          <w:szCs w:val="22"/>
        </w:rPr>
        <w:t>how to apply for an intervention order</w:t>
      </w:r>
    </w:p>
    <w:p w14:paraId="1DAC8834" w14:textId="1FFF1504" w:rsidR="009267BE" w:rsidRDefault="005653C9" w:rsidP="00496CD3">
      <w:pPr>
        <w:pStyle w:val="BodyText"/>
        <w:numPr>
          <w:ilvl w:val="0"/>
          <w:numId w:val="49"/>
        </w:numPr>
        <w:spacing w:line="300" w:lineRule="exact"/>
        <w:ind w:left="714" w:hanging="357"/>
        <w:rPr>
          <w:sz w:val="22"/>
          <w:szCs w:val="22"/>
        </w:rPr>
      </w:pPr>
      <w:r w:rsidRPr="00DF20F9">
        <w:rPr>
          <w:sz w:val="22"/>
          <w:szCs w:val="22"/>
        </w:rPr>
        <w:t>how to get ready for a court hearing</w:t>
      </w:r>
    </w:p>
    <w:p w14:paraId="50D3C525" w14:textId="457A5325" w:rsidR="0028459C" w:rsidRPr="00496CD3" w:rsidRDefault="005653C9" w:rsidP="00B0360F">
      <w:pPr>
        <w:pStyle w:val="BodyText"/>
        <w:numPr>
          <w:ilvl w:val="0"/>
          <w:numId w:val="49"/>
        </w:numPr>
        <w:spacing w:after="120" w:line="300" w:lineRule="exact"/>
        <w:ind w:left="714" w:hanging="357"/>
        <w:rPr>
          <w:sz w:val="22"/>
          <w:szCs w:val="22"/>
        </w:rPr>
      </w:pPr>
      <w:r w:rsidRPr="009267BE">
        <w:rPr>
          <w:sz w:val="22"/>
          <w:szCs w:val="22"/>
        </w:rPr>
        <w:t>what happens at court</w:t>
      </w:r>
      <w:r w:rsidR="00B0360F">
        <w:rPr>
          <w:sz w:val="22"/>
          <w:szCs w:val="22"/>
        </w:rPr>
        <w:t>.</w:t>
      </w:r>
    </w:p>
    <w:p w14:paraId="203138E2" w14:textId="24B80811" w:rsidR="005653C9" w:rsidRPr="00AA3124" w:rsidRDefault="005653C9" w:rsidP="00057771">
      <w:r w:rsidRPr="00AA3124">
        <w:t>This booklet does not cover</w:t>
      </w:r>
      <w:r w:rsidR="00263266">
        <w:t xml:space="preserve"> </w:t>
      </w:r>
      <w:r w:rsidRPr="00AA3124">
        <w:t>intervention orders where there is no family</w:t>
      </w:r>
      <w:r w:rsidR="005A32DB">
        <w:t>-like</w:t>
      </w:r>
      <w:r w:rsidRPr="00AA3124">
        <w:t xml:space="preserve"> relationship.</w:t>
      </w:r>
    </w:p>
    <w:p w14:paraId="7013E5C4" w14:textId="77777777" w:rsidR="00C21AEB" w:rsidRDefault="00C21AEB" w:rsidP="00057771">
      <w:pPr>
        <w:pStyle w:val="Heading3"/>
      </w:pPr>
      <w:r>
        <w:t>Getting more help</w:t>
      </w:r>
    </w:p>
    <w:p w14:paraId="46627E46" w14:textId="77777777" w:rsidR="00C21AEB" w:rsidRDefault="00C21AEB" w:rsidP="00C21AEB">
      <w:r>
        <w:t xml:space="preserve">This booklet gives general information, not legal advice. </w:t>
      </w:r>
    </w:p>
    <w:p w14:paraId="4B9316D3" w14:textId="05BAFF3C" w:rsidR="00C21AEB" w:rsidRDefault="00A963E4" w:rsidP="00C21AEB">
      <w:r>
        <w:t xml:space="preserve">There are legal and family violence services that can </w:t>
      </w:r>
      <w:r w:rsidR="00496CD3">
        <w:t>support you. You can get free help.</w:t>
      </w:r>
      <w:r>
        <w:t xml:space="preserve"> </w:t>
      </w:r>
      <w:r w:rsidRPr="00057771">
        <w:rPr>
          <w:b/>
          <w:bCs/>
        </w:rPr>
        <w:t>Go to</w:t>
      </w:r>
      <w:r>
        <w:t xml:space="preserve"> </w:t>
      </w:r>
      <w:r w:rsidR="00C21AEB">
        <w:t>‘</w:t>
      </w:r>
      <w:hyperlink w:anchor="_More_information_and" w:history="1">
        <w:r w:rsidR="00C21AEB" w:rsidRPr="00C21AEB">
          <w:rPr>
            <w:rStyle w:val="Hyperlink"/>
          </w:rPr>
          <w:t>More information and where to get help</w:t>
        </w:r>
      </w:hyperlink>
      <w:r w:rsidR="00C21AEB">
        <w:t xml:space="preserve">’ on page </w:t>
      </w:r>
      <w:r w:rsidR="008E4F92">
        <w:t>31</w:t>
      </w:r>
      <w:r w:rsidR="00C21AEB">
        <w:t>.</w:t>
      </w:r>
      <w:r w:rsidR="003D0BAC">
        <w:t xml:space="preserve"> </w:t>
      </w:r>
    </w:p>
    <w:p w14:paraId="64DF7CDC" w14:textId="77777777" w:rsidR="00C21AEB" w:rsidRDefault="00C21AEB" w:rsidP="00057771">
      <w:pPr>
        <w:pStyle w:val="Heading3"/>
      </w:pPr>
      <w:r>
        <w:t xml:space="preserve">Legal words </w:t>
      </w:r>
    </w:p>
    <w:p w14:paraId="05D9943D" w14:textId="76FDEE00" w:rsidR="00F113D7" w:rsidRDefault="00C21AEB">
      <w:pPr>
        <w:spacing w:after="0" w:line="240" w:lineRule="auto"/>
        <w:rPr>
          <w:rFonts w:eastAsia="Times New Roman" w:cs="Arial"/>
          <w:b/>
          <w:bCs/>
          <w:iCs/>
          <w:color w:val="971A4B"/>
          <w:sz w:val="28"/>
          <w:szCs w:val="28"/>
          <w:lang w:eastAsia="en-AU"/>
        </w:rPr>
      </w:pPr>
      <w:r>
        <w:t>We have explained some words in ‘</w:t>
      </w:r>
      <w:hyperlink w:anchor="_What_do_these" w:history="1">
        <w:r w:rsidRPr="00C21AEB">
          <w:rPr>
            <w:rStyle w:val="Hyperlink"/>
          </w:rPr>
          <w:t>What do these words mean?</w:t>
        </w:r>
      </w:hyperlink>
      <w:r>
        <w:t xml:space="preserve">’ on page </w:t>
      </w:r>
      <w:r w:rsidR="008E4F92">
        <w:t>6</w:t>
      </w:r>
      <w:r>
        <w:t xml:space="preserve">. These words are also highlighted in </w:t>
      </w:r>
      <w:r w:rsidRPr="001F3056">
        <w:rPr>
          <w:b/>
          <w:bCs/>
        </w:rPr>
        <w:t>bold</w:t>
      </w:r>
      <w:r>
        <w:t xml:space="preserve"> the first time they appear in each section.</w:t>
      </w:r>
      <w:r w:rsidR="00F113D7">
        <w:br w:type="page"/>
      </w:r>
    </w:p>
    <w:p w14:paraId="12979423" w14:textId="6F2F54EA" w:rsidR="005653C9" w:rsidRPr="00626C89" w:rsidRDefault="005653C9" w:rsidP="005653C9">
      <w:pPr>
        <w:pStyle w:val="Heading2"/>
      </w:pPr>
      <w:bookmarkStart w:id="49" w:name="_What_do_these"/>
      <w:bookmarkStart w:id="50" w:name="_Toc160195627"/>
      <w:bookmarkEnd w:id="49"/>
      <w:r w:rsidRPr="00626C89">
        <w:t>What do these words mean?</w:t>
      </w:r>
      <w:bookmarkEnd w:id="50"/>
    </w:p>
    <w:p w14:paraId="0B8F3C27" w14:textId="77777777" w:rsidR="005653C9" w:rsidRPr="00626C89" w:rsidRDefault="005653C9" w:rsidP="005653C9">
      <w:r w:rsidRPr="00626C89">
        <w:rPr>
          <w:b/>
        </w:rPr>
        <w:t>affected family member</w:t>
      </w:r>
      <w:r w:rsidRPr="00626C89">
        <w:t xml:space="preserve"> – this is you, and other family members named in the application for an intervention order or family violence safety notice. If an intervention order is made to protect you, you are then called a protected person</w:t>
      </w:r>
    </w:p>
    <w:p w14:paraId="110357B9" w14:textId="322AE5B3" w:rsidR="005653C9" w:rsidRPr="00626C89" w:rsidRDefault="005653C9" w:rsidP="005653C9">
      <w:r w:rsidRPr="00626C89">
        <w:rPr>
          <w:b/>
        </w:rPr>
        <w:t>applicant</w:t>
      </w:r>
      <w:r w:rsidRPr="00626C89">
        <w:t xml:space="preserve"> – the person asking for the order. </w:t>
      </w:r>
      <w:r w:rsidR="0067607C">
        <w:t>This</w:t>
      </w:r>
      <w:r w:rsidR="0067607C" w:rsidRPr="00626C89">
        <w:t xml:space="preserve"> </w:t>
      </w:r>
      <w:r w:rsidRPr="00626C89">
        <w:t>can be you or someone else, like a police officer or parent</w:t>
      </w:r>
    </w:p>
    <w:p w14:paraId="4849067C" w14:textId="5A956FE2" w:rsidR="005653C9" w:rsidRPr="0057583A" w:rsidRDefault="005653C9" w:rsidP="005653C9">
      <w:r w:rsidRPr="00626C89">
        <w:rPr>
          <w:b/>
        </w:rPr>
        <w:t>application</w:t>
      </w:r>
      <w:r w:rsidRPr="00626C89">
        <w:t xml:space="preserve"> – the form asking the court to make an intervention order. It </w:t>
      </w:r>
      <w:r w:rsidR="00CD457D">
        <w:t>has</w:t>
      </w:r>
      <w:r w:rsidRPr="00626C89">
        <w:t xml:space="preserve"> information about you, your family member, your relationship, if you have any children, the family violence incident(s) and how </w:t>
      </w:r>
      <w:r w:rsidRPr="0057583A">
        <w:t>you want to be protected</w:t>
      </w:r>
    </w:p>
    <w:p w14:paraId="46061AA1" w14:textId="1134C095" w:rsidR="005A00F3" w:rsidRPr="0057583A" w:rsidRDefault="005A00F3" w:rsidP="005653C9">
      <w:r w:rsidRPr="0057583A">
        <w:rPr>
          <w:b/>
          <w:bCs/>
        </w:rPr>
        <w:t>breach</w:t>
      </w:r>
      <w:r w:rsidRPr="0057583A">
        <w:t xml:space="preserve"> –</w:t>
      </w:r>
      <w:r w:rsidR="005C14B9" w:rsidRPr="0057583A">
        <w:t xml:space="preserve"> </w:t>
      </w:r>
      <w:r w:rsidR="00A9112D" w:rsidRPr="0057583A">
        <w:t>w</w:t>
      </w:r>
      <w:r w:rsidRPr="0057583A">
        <w:t xml:space="preserve">hen </w:t>
      </w:r>
      <w:r w:rsidR="00CD457D" w:rsidRPr="0057583A">
        <w:t>the respondent (person accused of family violence)</w:t>
      </w:r>
      <w:r w:rsidRPr="0057583A">
        <w:t xml:space="preserve"> </w:t>
      </w:r>
      <w:r w:rsidR="00CD457D" w:rsidRPr="0057583A">
        <w:t>does not follow</w:t>
      </w:r>
      <w:r w:rsidRPr="0057583A">
        <w:t xml:space="preserve"> the </w:t>
      </w:r>
      <w:r w:rsidR="005C14B9" w:rsidRPr="0057583A">
        <w:t>order or safety notice</w:t>
      </w:r>
    </w:p>
    <w:p w14:paraId="7FB37036" w14:textId="769E38D0" w:rsidR="005A00F3" w:rsidRPr="0057583A" w:rsidRDefault="005A00F3" w:rsidP="005653C9">
      <w:r w:rsidRPr="0057583A">
        <w:rPr>
          <w:b/>
          <w:bCs/>
        </w:rPr>
        <w:t>conditions</w:t>
      </w:r>
      <w:r w:rsidRPr="0057583A">
        <w:t xml:space="preserve"> – the rules of the order or safety notice, which </w:t>
      </w:r>
      <w:r w:rsidR="00340D48" w:rsidRPr="0057583A">
        <w:t xml:space="preserve">the </w:t>
      </w:r>
      <w:r w:rsidR="006950B3" w:rsidRPr="0057583A">
        <w:t>respondent</w:t>
      </w:r>
      <w:r w:rsidR="008B4C60" w:rsidRPr="0057583A">
        <w:t xml:space="preserve"> must follow</w:t>
      </w:r>
    </w:p>
    <w:p w14:paraId="44022A07" w14:textId="778177F5" w:rsidR="005653C9" w:rsidRPr="0057583A" w:rsidRDefault="005653C9" w:rsidP="005653C9">
      <w:r w:rsidRPr="0057583A">
        <w:rPr>
          <w:b/>
        </w:rPr>
        <w:t>contravention</w:t>
      </w:r>
      <w:r w:rsidRPr="0057583A">
        <w:t xml:space="preserve"> – when the </w:t>
      </w:r>
      <w:r w:rsidR="005C14B9" w:rsidRPr="0057583A">
        <w:t xml:space="preserve">respondent does not follow the </w:t>
      </w:r>
      <w:proofErr w:type="gramStart"/>
      <w:r w:rsidR="005C14B9" w:rsidRPr="0057583A">
        <w:t>conditions</w:t>
      </w:r>
      <w:r w:rsidR="00F73F19" w:rsidRPr="00BF1E72">
        <w:t>;</w:t>
      </w:r>
      <w:proofErr w:type="gramEnd"/>
      <w:r w:rsidR="00F73F19" w:rsidRPr="00BF1E72">
        <w:t xml:space="preserve"> when they breach </w:t>
      </w:r>
      <w:r w:rsidR="005C14B9" w:rsidRPr="0057583A">
        <w:t>the order or safety notice</w:t>
      </w:r>
    </w:p>
    <w:p w14:paraId="221316C7" w14:textId="77777777" w:rsidR="005653C9" w:rsidRPr="0057583A" w:rsidRDefault="005653C9" w:rsidP="005653C9">
      <w:r w:rsidRPr="0057583A">
        <w:rPr>
          <w:b/>
        </w:rPr>
        <w:t>criminal record</w:t>
      </w:r>
      <w:r w:rsidRPr="0057583A">
        <w:t xml:space="preserve"> – a police record of the crimes a person has been found guilty of</w:t>
      </w:r>
    </w:p>
    <w:p w14:paraId="515D87AA" w14:textId="3A7EAA3A" w:rsidR="005653C9" w:rsidRPr="0057583A" w:rsidRDefault="005653C9" w:rsidP="005653C9">
      <w:r w:rsidRPr="0057583A">
        <w:rPr>
          <w:b/>
        </w:rPr>
        <w:t>duty lawyer</w:t>
      </w:r>
      <w:r w:rsidRPr="0057583A">
        <w:t xml:space="preserve"> – a lawyer from Victoria Legal Aid</w:t>
      </w:r>
      <w:r w:rsidR="00A9112D" w:rsidRPr="0057583A">
        <w:t xml:space="preserve">, </w:t>
      </w:r>
      <w:r w:rsidRPr="0057583A">
        <w:t xml:space="preserve">a community legal centre </w:t>
      </w:r>
      <w:r w:rsidR="00A9112D" w:rsidRPr="0057583A">
        <w:t xml:space="preserve">or private practice </w:t>
      </w:r>
      <w:r w:rsidRPr="0057583A">
        <w:t>who give</w:t>
      </w:r>
      <w:r w:rsidR="00A9112D" w:rsidRPr="0057583A">
        <w:t>s</w:t>
      </w:r>
      <w:r w:rsidRPr="0057583A">
        <w:t xml:space="preserve"> free legal </w:t>
      </w:r>
      <w:r w:rsidR="00355129" w:rsidRPr="0057583A">
        <w:t xml:space="preserve">help </w:t>
      </w:r>
      <w:r w:rsidRPr="0057583A">
        <w:t>at court. They can explain your choices, give you information and refer you to other help</w:t>
      </w:r>
    </w:p>
    <w:p w14:paraId="0C2A6784" w14:textId="3AF87FE0" w:rsidR="005653C9" w:rsidRPr="0057583A" w:rsidRDefault="005653C9" w:rsidP="005653C9">
      <w:r w:rsidRPr="0057583A">
        <w:rPr>
          <w:b/>
        </w:rPr>
        <w:t>evidence</w:t>
      </w:r>
      <w:r w:rsidRPr="0057583A">
        <w:t xml:space="preserve"> – information used in court </w:t>
      </w:r>
      <w:r w:rsidR="00797F40">
        <w:t xml:space="preserve">to </w:t>
      </w:r>
      <w:r w:rsidRPr="0057583A">
        <w:t xml:space="preserve">help the magistrate </w:t>
      </w:r>
      <w:proofErr w:type="gramStart"/>
      <w:r w:rsidRPr="0057583A">
        <w:t>make a decision</w:t>
      </w:r>
      <w:proofErr w:type="gramEnd"/>
    </w:p>
    <w:p w14:paraId="51D1F5DD" w14:textId="03F42412" w:rsidR="005653C9" w:rsidRPr="0057583A" w:rsidRDefault="005653C9" w:rsidP="005653C9">
      <w:r w:rsidRPr="0057583A">
        <w:rPr>
          <w:b/>
        </w:rPr>
        <w:t xml:space="preserve">exclusion </w:t>
      </w:r>
      <w:r w:rsidR="00D46176">
        <w:rPr>
          <w:b/>
        </w:rPr>
        <w:t>condition</w:t>
      </w:r>
      <w:r w:rsidR="00D46176" w:rsidRPr="0057583A">
        <w:t xml:space="preserve"> </w:t>
      </w:r>
      <w:r w:rsidRPr="0057583A">
        <w:t xml:space="preserve">– a </w:t>
      </w:r>
      <w:r w:rsidR="00CF6F2F" w:rsidRPr="0057583A">
        <w:t>condition of</w:t>
      </w:r>
      <w:r w:rsidRPr="0057583A">
        <w:t xml:space="preserve"> an intervention order that stops </w:t>
      </w:r>
      <w:r w:rsidR="006950B3" w:rsidRPr="0057583A">
        <w:t>the respondent</w:t>
      </w:r>
      <w:r w:rsidRPr="0057583A">
        <w:t xml:space="preserve"> from being at your home</w:t>
      </w:r>
    </w:p>
    <w:p w14:paraId="596D0D0E" w14:textId="77777777" w:rsidR="00EA6173" w:rsidRPr="0057583A" w:rsidRDefault="00EA6173" w:rsidP="00EA6173">
      <w:r w:rsidRPr="0057583A">
        <w:rPr>
          <w:b/>
        </w:rPr>
        <w:t>family member</w:t>
      </w:r>
      <w:r w:rsidRPr="0057583A">
        <w:t xml:space="preserve"> – someone you have a family-like relationship with, including your partner, children, relatives, carer, support worker and anyone you treat as family. It includes someone you dated or had an intimate relationship with, even if it was short-term or there was no sexual relationship. It also includes anyone you used to have a family-like relationship with, such as an ex-partner </w:t>
      </w:r>
    </w:p>
    <w:p w14:paraId="7ED200FD" w14:textId="74694A99" w:rsidR="005653C9" w:rsidRPr="0057583A" w:rsidRDefault="005653C9" w:rsidP="005653C9">
      <w:r w:rsidRPr="0057583A">
        <w:rPr>
          <w:b/>
        </w:rPr>
        <w:t>family violence</w:t>
      </w:r>
      <w:r w:rsidRPr="0057583A">
        <w:t xml:space="preserve"> – behaviour by your family member that includes being violent, </w:t>
      </w:r>
      <w:proofErr w:type="gramStart"/>
      <w:r w:rsidRPr="0057583A">
        <w:t>abusive</w:t>
      </w:r>
      <w:proofErr w:type="gramEnd"/>
      <w:r w:rsidRPr="0057583A">
        <w:t xml:space="preserve"> or causing you fear. It includes physical, sexual, emotional, verbal, social or financial </w:t>
      </w:r>
      <w:r w:rsidR="00493F7D" w:rsidRPr="0057583A">
        <w:t>abuse</w:t>
      </w:r>
      <w:r w:rsidRPr="0057583A">
        <w:t xml:space="preserve">. It can also include damage to property </w:t>
      </w:r>
      <w:r w:rsidR="00493F7D" w:rsidRPr="0057583A">
        <w:t xml:space="preserve">or </w:t>
      </w:r>
      <w:r w:rsidRPr="0057583A">
        <w:t>harassment. For children, it includes seeing, hearing and being exposed to th</w:t>
      </w:r>
      <w:r w:rsidR="001A4891" w:rsidRPr="0057583A">
        <w:t>e</w:t>
      </w:r>
      <w:r w:rsidRPr="0057583A">
        <w:t xml:space="preserve"> </w:t>
      </w:r>
      <w:r w:rsidR="00A9112D" w:rsidRPr="0057583A">
        <w:t>violence or its effects</w:t>
      </w:r>
    </w:p>
    <w:p w14:paraId="275F3598" w14:textId="37E8EB51" w:rsidR="005653C9" w:rsidRPr="0057583A" w:rsidRDefault="005653C9" w:rsidP="005653C9">
      <w:r w:rsidRPr="0057583A">
        <w:rPr>
          <w:b/>
        </w:rPr>
        <w:t>family violence intervention order</w:t>
      </w:r>
      <w:r w:rsidRPr="0057583A">
        <w:t xml:space="preserve"> – a court order to protect you, your children and property that has rules about how </w:t>
      </w:r>
      <w:r w:rsidR="006950B3" w:rsidRPr="0057583A">
        <w:t>the respondent</w:t>
      </w:r>
      <w:r w:rsidRPr="0057583A">
        <w:t xml:space="preserve"> can behave. For example, it might say that they are not to threaten you. They must follow the rules exactly. If they </w:t>
      </w:r>
      <w:r w:rsidR="00DA3B1C" w:rsidRPr="0057583A">
        <w:t xml:space="preserve">breach </w:t>
      </w:r>
      <w:r w:rsidRPr="0057583A">
        <w:t>the order, it is serious and the police can charge them</w:t>
      </w:r>
      <w:r w:rsidR="00073341" w:rsidRPr="0057583A">
        <w:t xml:space="preserve"> with a criminal offence</w:t>
      </w:r>
    </w:p>
    <w:p w14:paraId="0A97DE64" w14:textId="5701325F" w:rsidR="005653C9" w:rsidRPr="0057583A" w:rsidRDefault="005653C9" w:rsidP="005653C9">
      <w:r w:rsidRPr="0057583A">
        <w:rPr>
          <w:b/>
        </w:rPr>
        <w:t>magistrate</w:t>
      </w:r>
      <w:r w:rsidRPr="0057583A">
        <w:t xml:space="preserve"> – the name for the judge in the Magistrates’ Court</w:t>
      </w:r>
    </w:p>
    <w:p w14:paraId="7F3B5174" w14:textId="445D4006" w:rsidR="005653C9" w:rsidRPr="0057583A" w:rsidRDefault="005653C9" w:rsidP="005653C9">
      <w:r w:rsidRPr="0057583A">
        <w:rPr>
          <w:b/>
        </w:rPr>
        <w:t>registrar</w:t>
      </w:r>
      <w:r w:rsidRPr="0057583A">
        <w:t xml:space="preserve"> – a person who works </w:t>
      </w:r>
      <w:r w:rsidR="00A9112D" w:rsidRPr="0057583A">
        <w:t xml:space="preserve">for the </w:t>
      </w:r>
      <w:r w:rsidRPr="0057583A">
        <w:t xml:space="preserve">court </w:t>
      </w:r>
    </w:p>
    <w:p w14:paraId="21B0D903" w14:textId="57DA1C22" w:rsidR="005653C9" w:rsidRPr="00626C89" w:rsidRDefault="005653C9" w:rsidP="005653C9">
      <w:r w:rsidRPr="0057583A">
        <w:rPr>
          <w:b/>
        </w:rPr>
        <w:t>respondent</w:t>
      </w:r>
      <w:r w:rsidRPr="0057583A">
        <w:t xml:space="preserve"> –</w:t>
      </w:r>
      <w:r w:rsidR="00F73F19" w:rsidRPr="0057583A">
        <w:t xml:space="preserve"> </w:t>
      </w:r>
      <w:r w:rsidRPr="0057583A">
        <w:t xml:space="preserve">the person </w:t>
      </w:r>
      <w:r w:rsidR="00BD312D" w:rsidRPr="0057583A">
        <w:t>accused of</w:t>
      </w:r>
      <w:r w:rsidRPr="0057583A">
        <w:t xml:space="preserve"> family violence</w:t>
      </w:r>
      <w:r w:rsidR="008B4C60" w:rsidRPr="0057583A">
        <w:t>. They</w:t>
      </w:r>
      <w:r w:rsidR="008B4C60">
        <w:t xml:space="preserve"> are called respondent because they are responding to the application</w:t>
      </w:r>
    </w:p>
    <w:p w14:paraId="188203F6" w14:textId="77777777" w:rsidR="005653C9" w:rsidRDefault="005653C9" w:rsidP="005653C9">
      <w:pPr>
        <w:rPr>
          <w:b/>
        </w:rPr>
      </w:pPr>
      <w:r>
        <w:rPr>
          <w:b/>
        </w:rPr>
        <w:t xml:space="preserve">serve – </w:t>
      </w:r>
      <w:r w:rsidRPr="00F949C7">
        <w:t>delivery of a court document to someone</w:t>
      </w:r>
    </w:p>
    <w:p w14:paraId="4EDEACDD" w14:textId="12B1B58B" w:rsidR="005653C9" w:rsidRPr="00626C89" w:rsidRDefault="005653C9" w:rsidP="005653C9">
      <w:r w:rsidRPr="00626C89">
        <w:rPr>
          <w:b/>
        </w:rPr>
        <w:t>summons</w:t>
      </w:r>
      <w:r w:rsidRPr="00626C89">
        <w:t xml:space="preserve"> – a court </w:t>
      </w:r>
      <w:r w:rsidR="00355129">
        <w:t>document</w:t>
      </w:r>
      <w:r w:rsidR="00355129" w:rsidRPr="00626C89">
        <w:t xml:space="preserve"> </w:t>
      </w:r>
      <w:r w:rsidRPr="00626C89">
        <w:t>that tells a person they must go to court</w:t>
      </w:r>
    </w:p>
    <w:p w14:paraId="0BF63F7C" w14:textId="32BAE0B7" w:rsidR="0028459C" w:rsidRDefault="005653C9" w:rsidP="001F3056">
      <w:pPr>
        <w:rPr>
          <w:rFonts w:eastAsia="Times New Roman" w:cs="Arial"/>
          <w:b/>
          <w:bCs/>
          <w:iCs/>
          <w:color w:val="971A4B"/>
          <w:sz w:val="28"/>
          <w:szCs w:val="28"/>
          <w:lang w:eastAsia="en-AU"/>
        </w:rPr>
      </w:pPr>
      <w:r w:rsidRPr="00626C89">
        <w:rPr>
          <w:b/>
        </w:rPr>
        <w:t>warrant</w:t>
      </w:r>
      <w:r w:rsidRPr="00626C89">
        <w:t xml:space="preserve"> – a court document authorising the police to </w:t>
      </w:r>
      <w:r w:rsidR="00BD312D">
        <w:t xml:space="preserve">do something, like </w:t>
      </w:r>
      <w:r w:rsidRPr="00626C89">
        <w:t>arrest a person and hold them in custody. The police</w:t>
      </w:r>
      <w:r w:rsidR="005F5958">
        <w:t xml:space="preserve"> may</w:t>
      </w:r>
      <w:r w:rsidRPr="00626C89">
        <w:t xml:space="preserve"> use this form to arrest </w:t>
      </w:r>
      <w:r w:rsidR="00F76469">
        <w:t>the respondent</w:t>
      </w:r>
      <w:r w:rsidR="0028459C">
        <w:br w:type="page"/>
      </w:r>
    </w:p>
    <w:p w14:paraId="6A4EE4BB" w14:textId="489C22C8" w:rsidR="005653C9" w:rsidRDefault="005653C9" w:rsidP="005653C9">
      <w:pPr>
        <w:pStyle w:val="Heading2"/>
      </w:pPr>
      <w:bookmarkStart w:id="51" w:name="_Toc160195628"/>
      <w:r w:rsidRPr="00626C89">
        <w:t>What the law says about family violence</w:t>
      </w:r>
      <w:bookmarkEnd w:id="51"/>
    </w:p>
    <w:p w14:paraId="11822C22" w14:textId="6D0B3668" w:rsidR="0028459C" w:rsidRDefault="00532138" w:rsidP="0028459C">
      <w:pPr>
        <w:pStyle w:val="Heading3"/>
      </w:pPr>
      <w:r>
        <w:t>What can I do if I feel unsafe?</w:t>
      </w:r>
    </w:p>
    <w:p w14:paraId="2EC35BF1" w14:textId="2BC450A3" w:rsidR="00CA4052" w:rsidRDefault="000365B5" w:rsidP="0028459C">
      <w:pPr>
        <w:rPr>
          <w:lang w:eastAsia="en-AU"/>
        </w:rPr>
      </w:pPr>
      <w:r w:rsidRPr="0057583A">
        <w:t xml:space="preserve">Everyone </w:t>
      </w:r>
      <w:r w:rsidR="001B7B24" w:rsidRPr="0057583A">
        <w:t>should feel</w:t>
      </w:r>
      <w:r w:rsidRPr="0057583A">
        <w:t xml:space="preserve"> safe </w:t>
      </w:r>
      <w:r w:rsidR="00C53995" w:rsidRPr="0057583A">
        <w:t>in their relationships</w:t>
      </w:r>
      <w:r w:rsidRPr="0057583A">
        <w:t>.</w:t>
      </w:r>
    </w:p>
    <w:p w14:paraId="56477219" w14:textId="621E365C" w:rsidR="00E41159" w:rsidRPr="00CA4052" w:rsidRDefault="00F47B1D" w:rsidP="0028459C">
      <w:r w:rsidRPr="00CA4052">
        <w:t>Nobody has the right</w:t>
      </w:r>
      <w:r w:rsidR="0028459C" w:rsidRPr="00CA4052">
        <w:t xml:space="preserve"> to hurt, threaten, harass or intimidate</w:t>
      </w:r>
      <w:r w:rsidRPr="00CA4052">
        <w:t xml:space="preserve"> you</w:t>
      </w:r>
      <w:r w:rsidR="0028459C" w:rsidRPr="00CA4052">
        <w:t xml:space="preserve">. This includes people in your family, as well as people you treat </w:t>
      </w:r>
      <w:r w:rsidR="000365B5" w:rsidRPr="00297661">
        <w:t>like</w:t>
      </w:r>
      <w:r w:rsidR="000365B5" w:rsidRPr="00CA4052">
        <w:t xml:space="preserve"> </w:t>
      </w:r>
      <w:r w:rsidR="0028459C" w:rsidRPr="00CA4052">
        <w:t>family or have had an intimate personal relationship with.</w:t>
      </w:r>
      <w:r w:rsidR="009802B2" w:rsidRPr="00CA4052">
        <w:t xml:space="preserve"> </w:t>
      </w:r>
    </w:p>
    <w:p w14:paraId="49E3C55B" w14:textId="2A889EF9" w:rsidR="0028459C" w:rsidRPr="00626C89" w:rsidRDefault="009802B2" w:rsidP="0028459C">
      <w:r w:rsidRPr="00CA4052">
        <w:t>It does not matter where you were born, your age, disability, gender, sexuality, or what kind of relationship or family you are in.</w:t>
      </w:r>
    </w:p>
    <w:p w14:paraId="7877C518" w14:textId="192D19ED" w:rsidR="00532138" w:rsidRPr="00CF6F2F" w:rsidRDefault="00532138" w:rsidP="0028459C">
      <w:pPr>
        <w:rPr>
          <w:b/>
          <w:bCs/>
        </w:rPr>
      </w:pPr>
      <w:r>
        <w:t xml:space="preserve">If you feel unsafe, there are services that can help you. </w:t>
      </w:r>
      <w:r w:rsidRPr="00057771">
        <w:rPr>
          <w:b/>
          <w:bCs/>
        </w:rPr>
        <w:t>Go to</w:t>
      </w:r>
      <w:r>
        <w:t xml:space="preserve"> ‘</w:t>
      </w:r>
      <w:hyperlink w:anchor="_Who_can_help" w:history="1">
        <w:r w:rsidRPr="005D780B">
          <w:rPr>
            <w:rStyle w:val="Hyperlink"/>
          </w:rPr>
          <w:t>Who can help with family violence?</w:t>
        </w:r>
      </w:hyperlink>
      <w:r>
        <w:t xml:space="preserve">’ on page </w:t>
      </w:r>
      <w:r w:rsidR="008E4F92" w:rsidRPr="008E4F92">
        <w:t>10</w:t>
      </w:r>
      <w:r w:rsidRPr="008E4F92">
        <w:t xml:space="preserve"> </w:t>
      </w:r>
      <w:r>
        <w:t>and ‘</w:t>
      </w:r>
      <w:hyperlink w:anchor="_More_information_and" w:history="1">
        <w:r w:rsidRPr="005D780B">
          <w:rPr>
            <w:rStyle w:val="Hyperlink"/>
          </w:rPr>
          <w:t>More information and where to get help</w:t>
        </w:r>
      </w:hyperlink>
      <w:r>
        <w:t xml:space="preserve">’ on page </w:t>
      </w:r>
      <w:r w:rsidR="008E4F92">
        <w:t>31</w:t>
      </w:r>
      <w:r>
        <w:t>.</w:t>
      </w:r>
    </w:p>
    <w:p w14:paraId="797DF142" w14:textId="46402D7A" w:rsidR="00D51B8A" w:rsidRDefault="00532138" w:rsidP="0028459C">
      <w:r>
        <w:t>You</w:t>
      </w:r>
      <w:r w:rsidR="0028459C" w:rsidRPr="00626C89">
        <w:t xml:space="preserve"> can </w:t>
      </w:r>
      <w:r>
        <w:t xml:space="preserve">also </w:t>
      </w:r>
      <w:r w:rsidR="00101778">
        <w:t>apply</w:t>
      </w:r>
      <w:r w:rsidR="0028459C" w:rsidRPr="00626C89">
        <w:t xml:space="preserve"> for a</w:t>
      </w:r>
      <w:r w:rsidR="00101778">
        <w:t xml:space="preserve"> court</w:t>
      </w:r>
      <w:r w:rsidR="0028459C" w:rsidRPr="00626C89">
        <w:t xml:space="preserve"> order to protect you</w:t>
      </w:r>
      <w:r w:rsidR="00DE3178">
        <w:t xml:space="preserve"> from </w:t>
      </w:r>
      <w:r w:rsidR="00DE3178" w:rsidRPr="00057771">
        <w:rPr>
          <w:b/>
          <w:bCs/>
        </w:rPr>
        <w:t>family violence</w:t>
      </w:r>
      <w:r w:rsidR="0028459C" w:rsidRPr="00626C89">
        <w:t xml:space="preserve">. </w:t>
      </w:r>
      <w:r w:rsidR="00D51B8A" w:rsidRPr="00626C89">
        <w:t>In Victoria</w:t>
      </w:r>
      <w:r w:rsidR="00D51B8A">
        <w:t>,</w:t>
      </w:r>
      <w:r w:rsidR="00D51B8A" w:rsidRPr="00626C89">
        <w:t xml:space="preserve"> this order is called a </w:t>
      </w:r>
      <w:r w:rsidR="00D51B8A" w:rsidRPr="00541688">
        <w:rPr>
          <w:b/>
        </w:rPr>
        <w:t>family violence intervention order</w:t>
      </w:r>
      <w:r w:rsidR="00D51B8A" w:rsidRPr="00626C89">
        <w:t>.</w:t>
      </w:r>
      <w:r w:rsidR="00D51B8A">
        <w:t xml:space="preserve"> </w:t>
      </w:r>
    </w:p>
    <w:p w14:paraId="72A36C0C" w14:textId="4AB5A692" w:rsidR="0028459C" w:rsidRPr="00626C89" w:rsidRDefault="0028459C" w:rsidP="0028459C">
      <w:r w:rsidRPr="00626C89">
        <w:t>If the police are involved they can</w:t>
      </w:r>
      <w:r w:rsidR="00D51B8A">
        <w:t xml:space="preserve"> </w:t>
      </w:r>
      <w:r w:rsidRPr="00626C89">
        <w:t xml:space="preserve">ask for an order for you. </w:t>
      </w:r>
    </w:p>
    <w:p w14:paraId="0274FB9A" w14:textId="778ABE0F" w:rsidR="0028459C" w:rsidRDefault="0028459C" w:rsidP="0028459C">
      <w:r w:rsidRPr="00626C89">
        <w:t xml:space="preserve">You can take action to stop </w:t>
      </w:r>
      <w:r>
        <w:t>family violence</w:t>
      </w:r>
      <w:r w:rsidRPr="00626C89">
        <w:t xml:space="preserve">. </w:t>
      </w:r>
    </w:p>
    <w:p w14:paraId="6FA9D88F" w14:textId="77777777" w:rsidR="005653C9" w:rsidRPr="00626C89" w:rsidRDefault="005653C9" w:rsidP="005653C9">
      <w:pPr>
        <w:pStyle w:val="Heading3"/>
      </w:pPr>
      <w:bookmarkStart w:id="52" w:name="_Toc474929158"/>
      <w:bookmarkStart w:id="53" w:name="_Toc474929878"/>
      <w:r w:rsidRPr="00626C89">
        <w:t>What is family violence?</w:t>
      </w:r>
      <w:bookmarkEnd w:id="52"/>
      <w:bookmarkEnd w:id="53"/>
    </w:p>
    <w:p w14:paraId="49ADFE08" w14:textId="2AC3DF5E" w:rsidR="0034278B" w:rsidRPr="00626C89" w:rsidRDefault="005653C9" w:rsidP="005653C9">
      <w:r w:rsidRPr="00535930">
        <w:rPr>
          <w:bCs/>
        </w:rPr>
        <w:t>Family violence</w:t>
      </w:r>
      <w:r w:rsidRPr="00626C89">
        <w:t xml:space="preserve"> is when </w:t>
      </w:r>
      <w:r w:rsidR="00D51B8A">
        <w:t>a</w:t>
      </w:r>
      <w:r w:rsidR="00D51B8A" w:rsidRPr="00626C89">
        <w:t xml:space="preserve"> </w:t>
      </w:r>
      <w:r w:rsidRPr="00541688">
        <w:rPr>
          <w:b/>
        </w:rPr>
        <w:t>family member</w:t>
      </w:r>
      <w:r w:rsidRPr="00626C89">
        <w:t xml:space="preserve"> makes you feel unsafe and afraid. It can start with small things and get worse over time.</w:t>
      </w:r>
      <w:r w:rsidR="00247B31">
        <w:t xml:space="preserve"> </w:t>
      </w:r>
      <w:r w:rsidR="00247B31" w:rsidRPr="00247B31">
        <w:t>It does not mean that bad things are happening all the time.</w:t>
      </w:r>
    </w:p>
    <w:p w14:paraId="4B92F9BA" w14:textId="676D067F" w:rsidR="005653C9" w:rsidRPr="00626C89" w:rsidRDefault="005653C9" w:rsidP="005653C9">
      <w:r w:rsidRPr="00626C89">
        <w:t>It</w:t>
      </w:r>
      <w:r w:rsidR="00B04744">
        <w:t xml:space="preserve"> </w:t>
      </w:r>
      <w:r w:rsidR="00641475">
        <w:t>may</w:t>
      </w:r>
      <w:r w:rsidRPr="00626C89">
        <w:t xml:space="preserve"> include:</w:t>
      </w:r>
    </w:p>
    <w:p w14:paraId="608321E5" w14:textId="77777777" w:rsidR="005653C9" w:rsidRPr="0034278B" w:rsidRDefault="005653C9" w:rsidP="00191C62">
      <w:pPr>
        <w:pStyle w:val="BodyText"/>
        <w:numPr>
          <w:ilvl w:val="0"/>
          <w:numId w:val="49"/>
        </w:numPr>
        <w:spacing w:line="300" w:lineRule="exact"/>
        <w:rPr>
          <w:szCs w:val="22"/>
        </w:rPr>
      </w:pPr>
      <w:r w:rsidRPr="00191C62">
        <w:rPr>
          <w:sz w:val="22"/>
          <w:szCs w:val="22"/>
        </w:rPr>
        <w:t>hitting you or pushing you around (physical abuse)</w:t>
      </w:r>
    </w:p>
    <w:p w14:paraId="21B8396A" w14:textId="7946F16E" w:rsidR="005653C9" w:rsidRPr="0034278B" w:rsidRDefault="005653C9" w:rsidP="00191C62">
      <w:pPr>
        <w:pStyle w:val="BodyText"/>
        <w:numPr>
          <w:ilvl w:val="0"/>
          <w:numId w:val="49"/>
        </w:numPr>
        <w:spacing w:line="300" w:lineRule="exact"/>
        <w:rPr>
          <w:szCs w:val="22"/>
        </w:rPr>
      </w:pPr>
      <w:r w:rsidRPr="00191C62">
        <w:rPr>
          <w:sz w:val="22"/>
          <w:szCs w:val="22"/>
        </w:rPr>
        <w:t>threatening to hurt you, someone close to you, or your pet, or to damage your property</w:t>
      </w:r>
    </w:p>
    <w:p w14:paraId="337F6E93" w14:textId="172D7B1D" w:rsidR="005653C9" w:rsidRPr="0034278B" w:rsidRDefault="005653C9" w:rsidP="00191C62">
      <w:pPr>
        <w:pStyle w:val="BodyText"/>
        <w:numPr>
          <w:ilvl w:val="0"/>
          <w:numId w:val="49"/>
        </w:numPr>
        <w:spacing w:line="300" w:lineRule="exact"/>
        <w:rPr>
          <w:szCs w:val="22"/>
        </w:rPr>
      </w:pPr>
      <w:r w:rsidRPr="00191C62">
        <w:rPr>
          <w:sz w:val="22"/>
          <w:szCs w:val="22"/>
        </w:rPr>
        <w:t>forcing you to have sex</w:t>
      </w:r>
      <w:r w:rsidR="006D565B">
        <w:rPr>
          <w:sz w:val="22"/>
          <w:szCs w:val="22"/>
        </w:rPr>
        <w:t xml:space="preserve"> or take part in sexual acts</w:t>
      </w:r>
      <w:r w:rsidRPr="00191C62">
        <w:rPr>
          <w:sz w:val="22"/>
          <w:szCs w:val="22"/>
        </w:rPr>
        <w:t xml:space="preserve"> (sexual abuse)</w:t>
      </w:r>
    </w:p>
    <w:p w14:paraId="3AC1D9CA" w14:textId="77777777" w:rsidR="005653C9" w:rsidRDefault="005653C9" w:rsidP="00247B31">
      <w:pPr>
        <w:pStyle w:val="BodyText"/>
        <w:numPr>
          <w:ilvl w:val="0"/>
          <w:numId w:val="49"/>
        </w:numPr>
        <w:spacing w:line="300" w:lineRule="exact"/>
        <w:rPr>
          <w:sz w:val="22"/>
          <w:szCs w:val="22"/>
        </w:rPr>
      </w:pPr>
      <w:r w:rsidRPr="00191C62">
        <w:rPr>
          <w:sz w:val="22"/>
          <w:szCs w:val="22"/>
        </w:rPr>
        <w:t>calling you names, putting you down or stopping you from seeing family or friends (emotional or psychological abuse)</w:t>
      </w:r>
    </w:p>
    <w:p w14:paraId="59FCA57B" w14:textId="72BFD6C7" w:rsidR="00B04744" w:rsidRDefault="00247B31" w:rsidP="00B04744">
      <w:pPr>
        <w:pStyle w:val="BodyText"/>
        <w:numPr>
          <w:ilvl w:val="0"/>
          <w:numId w:val="49"/>
        </w:numPr>
        <w:spacing w:line="300" w:lineRule="exact"/>
        <w:rPr>
          <w:sz w:val="22"/>
          <w:szCs w:val="22"/>
        </w:rPr>
      </w:pPr>
      <w:r>
        <w:rPr>
          <w:sz w:val="22"/>
          <w:szCs w:val="22"/>
        </w:rPr>
        <w:t xml:space="preserve">using technology </w:t>
      </w:r>
      <w:r w:rsidR="00B04744">
        <w:rPr>
          <w:sz w:val="22"/>
          <w:szCs w:val="22"/>
        </w:rPr>
        <w:t xml:space="preserve">in a controlling way </w:t>
      </w:r>
      <w:r>
        <w:rPr>
          <w:sz w:val="22"/>
          <w:szCs w:val="22"/>
        </w:rPr>
        <w:t>to track where you are or what you do</w:t>
      </w:r>
      <w:r w:rsidR="00B04744">
        <w:rPr>
          <w:sz w:val="22"/>
          <w:szCs w:val="22"/>
        </w:rPr>
        <w:t xml:space="preserve"> </w:t>
      </w:r>
    </w:p>
    <w:p w14:paraId="11A9F27E" w14:textId="593276D0" w:rsidR="00B04744" w:rsidRPr="0034278B" w:rsidRDefault="00B04744" w:rsidP="00191C62">
      <w:pPr>
        <w:pStyle w:val="BodyText"/>
        <w:numPr>
          <w:ilvl w:val="0"/>
          <w:numId w:val="49"/>
        </w:numPr>
        <w:spacing w:line="300" w:lineRule="exact"/>
        <w:rPr>
          <w:szCs w:val="22"/>
        </w:rPr>
      </w:pPr>
      <w:r>
        <w:rPr>
          <w:sz w:val="22"/>
          <w:szCs w:val="22"/>
        </w:rPr>
        <w:t>forcing you to marry someone</w:t>
      </w:r>
      <w:r w:rsidR="0049522D">
        <w:rPr>
          <w:sz w:val="22"/>
          <w:szCs w:val="22"/>
        </w:rPr>
        <w:t xml:space="preserve"> or pay a dowry</w:t>
      </w:r>
      <w:r w:rsidR="008B4C60">
        <w:rPr>
          <w:sz w:val="22"/>
          <w:szCs w:val="22"/>
        </w:rPr>
        <w:t xml:space="preserve"> </w:t>
      </w:r>
      <w:r w:rsidR="0049522D">
        <w:rPr>
          <w:sz w:val="22"/>
          <w:szCs w:val="22"/>
        </w:rPr>
        <w:t>before or after marriage</w:t>
      </w:r>
    </w:p>
    <w:p w14:paraId="39CCF2CD" w14:textId="5C9F12AC" w:rsidR="005653C9" w:rsidRPr="0034278B" w:rsidRDefault="005653C9" w:rsidP="00191C62">
      <w:pPr>
        <w:pStyle w:val="BodyText"/>
        <w:numPr>
          <w:ilvl w:val="0"/>
          <w:numId w:val="49"/>
        </w:numPr>
        <w:spacing w:after="120" w:line="300" w:lineRule="exact"/>
        <w:ind w:left="714" w:hanging="357"/>
        <w:rPr>
          <w:szCs w:val="22"/>
        </w:rPr>
      </w:pPr>
      <w:r w:rsidRPr="00191C62">
        <w:rPr>
          <w:sz w:val="22"/>
          <w:szCs w:val="22"/>
        </w:rPr>
        <w:t>controlling your money</w:t>
      </w:r>
      <w:r w:rsidR="00641475">
        <w:rPr>
          <w:sz w:val="22"/>
          <w:szCs w:val="22"/>
        </w:rPr>
        <w:t xml:space="preserve"> </w:t>
      </w:r>
      <w:r w:rsidRPr="00191C62">
        <w:rPr>
          <w:sz w:val="22"/>
          <w:szCs w:val="22"/>
        </w:rPr>
        <w:t>(financial abuse).</w:t>
      </w:r>
    </w:p>
    <w:p w14:paraId="2C5B86B5" w14:textId="48527B86" w:rsidR="005653C9" w:rsidRPr="00626C89" w:rsidRDefault="005653C9" w:rsidP="005653C9">
      <w:r w:rsidRPr="00626C89">
        <w:t>Children are badly affected by family violence. The law says that a child also suffers family violence if they:</w:t>
      </w:r>
    </w:p>
    <w:p w14:paraId="4E4B94DC" w14:textId="5833D766" w:rsidR="005653C9" w:rsidRPr="0034278B" w:rsidRDefault="005653C9" w:rsidP="00191C62">
      <w:pPr>
        <w:pStyle w:val="BodyText"/>
        <w:numPr>
          <w:ilvl w:val="0"/>
          <w:numId w:val="49"/>
        </w:numPr>
        <w:spacing w:line="300" w:lineRule="exact"/>
        <w:rPr>
          <w:szCs w:val="22"/>
        </w:rPr>
      </w:pPr>
      <w:r w:rsidRPr="00191C62">
        <w:rPr>
          <w:sz w:val="22"/>
          <w:szCs w:val="22"/>
        </w:rPr>
        <w:t xml:space="preserve">hear or see </w:t>
      </w:r>
      <w:r w:rsidR="00493F7D" w:rsidRPr="00191C62">
        <w:rPr>
          <w:sz w:val="22"/>
          <w:szCs w:val="22"/>
        </w:rPr>
        <w:t xml:space="preserve">family </w:t>
      </w:r>
      <w:r w:rsidRPr="00191C62">
        <w:rPr>
          <w:sz w:val="22"/>
          <w:szCs w:val="22"/>
        </w:rPr>
        <w:t xml:space="preserve">violence </w:t>
      </w:r>
    </w:p>
    <w:p w14:paraId="449AA439" w14:textId="2B515BAA" w:rsidR="005653C9" w:rsidRPr="0034278B" w:rsidRDefault="00493F7D" w:rsidP="00191C62">
      <w:pPr>
        <w:pStyle w:val="BodyText"/>
        <w:numPr>
          <w:ilvl w:val="0"/>
          <w:numId w:val="49"/>
        </w:numPr>
        <w:spacing w:line="300" w:lineRule="exact"/>
        <w:rPr>
          <w:szCs w:val="22"/>
        </w:rPr>
      </w:pPr>
      <w:r>
        <w:rPr>
          <w:sz w:val="22"/>
          <w:szCs w:val="22"/>
        </w:rPr>
        <w:t xml:space="preserve">comfort or </w:t>
      </w:r>
      <w:r w:rsidR="005653C9" w:rsidRPr="00191C62">
        <w:rPr>
          <w:sz w:val="22"/>
          <w:szCs w:val="22"/>
        </w:rPr>
        <w:t>help a family member who has been hurt</w:t>
      </w:r>
    </w:p>
    <w:p w14:paraId="7B9AF28C" w14:textId="77777777" w:rsidR="005653C9" w:rsidRPr="0034278B" w:rsidRDefault="005653C9" w:rsidP="00191C62">
      <w:pPr>
        <w:pStyle w:val="BodyText"/>
        <w:numPr>
          <w:ilvl w:val="0"/>
          <w:numId w:val="49"/>
        </w:numPr>
        <w:spacing w:line="300" w:lineRule="exact"/>
        <w:rPr>
          <w:szCs w:val="22"/>
        </w:rPr>
      </w:pPr>
      <w:r w:rsidRPr="00191C62">
        <w:rPr>
          <w:sz w:val="22"/>
          <w:szCs w:val="22"/>
        </w:rPr>
        <w:t>see damaged property in the family home</w:t>
      </w:r>
    </w:p>
    <w:p w14:paraId="0257EEE2" w14:textId="77777777" w:rsidR="005653C9" w:rsidRPr="0034278B" w:rsidRDefault="005653C9" w:rsidP="00191C62">
      <w:pPr>
        <w:pStyle w:val="BodyText"/>
        <w:numPr>
          <w:ilvl w:val="0"/>
          <w:numId w:val="49"/>
        </w:numPr>
        <w:spacing w:after="120" w:line="300" w:lineRule="exact"/>
        <w:ind w:left="714" w:hanging="357"/>
        <w:rPr>
          <w:szCs w:val="22"/>
        </w:rPr>
      </w:pPr>
      <w:r w:rsidRPr="00191C62">
        <w:rPr>
          <w:sz w:val="22"/>
          <w:szCs w:val="22"/>
        </w:rPr>
        <w:t>are present when the police arrive after family violence has been reported.</w:t>
      </w:r>
    </w:p>
    <w:p w14:paraId="25A32A42" w14:textId="67CEE553" w:rsidR="005653C9" w:rsidRDefault="005653C9" w:rsidP="005653C9">
      <w:r w:rsidRPr="00626C89">
        <w:t>Family violence may make you feel many different emotions</w:t>
      </w:r>
      <w:r w:rsidR="00B04744">
        <w:t>, such as</w:t>
      </w:r>
      <w:r w:rsidRPr="00626C89">
        <w:t xml:space="preserve"> fear, shame, worry about the future or confusion. You may still love or care about the person who is </w:t>
      </w:r>
      <w:r w:rsidR="008B4C60">
        <w:t>doing these harmful things</w:t>
      </w:r>
      <w:r w:rsidRPr="00626C89">
        <w:t>. You might feel a sense of duty towards them.</w:t>
      </w:r>
      <w:r w:rsidR="00641475">
        <w:t xml:space="preserve"> </w:t>
      </w:r>
      <w:r w:rsidRPr="00626C89">
        <w:t xml:space="preserve">Often these feelings make it hard to </w:t>
      </w:r>
      <w:r w:rsidR="00477B99">
        <w:t xml:space="preserve">take </w:t>
      </w:r>
      <w:r w:rsidRPr="00626C89">
        <w:t>act</w:t>
      </w:r>
      <w:r w:rsidR="00477B99">
        <w:t>ion</w:t>
      </w:r>
      <w:r w:rsidRPr="00626C89">
        <w:t xml:space="preserve"> to stop violence, but the most important thing is </w:t>
      </w:r>
      <w:r w:rsidR="00477B99">
        <w:t>to be</w:t>
      </w:r>
      <w:r w:rsidR="0034278B" w:rsidRPr="00626C89">
        <w:t xml:space="preserve"> </w:t>
      </w:r>
      <w:r w:rsidRPr="00626C89">
        <w:t>safe.</w:t>
      </w:r>
    </w:p>
    <w:p w14:paraId="60F4DB3A" w14:textId="29427609" w:rsidR="008B4C60" w:rsidRPr="00541688" w:rsidRDefault="008B4C60" w:rsidP="008B4C60">
      <w:pPr>
        <w:rPr>
          <w:i/>
        </w:rPr>
      </w:pPr>
      <w:r>
        <w:rPr>
          <w:i/>
        </w:rPr>
        <w:t>‘</w:t>
      </w:r>
      <w:r w:rsidRPr="00541688">
        <w:rPr>
          <w:i/>
        </w:rPr>
        <w:t>He has never hit me but gets really angry and says he’s going to hurt me. It’s really scary. I don’t feel safe in my own home.</w:t>
      </w:r>
      <w:r>
        <w:rPr>
          <w:i/>
        </w:rPr>
        <w:t>’</w:t>
      </w:r>
    </w:p>
    <w:p w14:paraId="2C8B339C" w14:textId="35FD341E" w:rsidR="008B4C60" w:rsidRPr="00626C89" w:rsidRDefault="008B4C60" w:rsidP="008B4C60">
      <w:r w:rsidRPr="00626C89">
        <w:t xml:space="preserve">You do not have to have a physical injury to </w:t>
      </w:r>
      <w:r w:rsidR="0070387E">
        <w:t>have experienced</w:t>
      </w:r>
      <w:r w:rsidRPr="00626C89">
        <w:t xml:space="preserve"> family violence. No</w:t>
      </w:r>
      <w:r w:rsidR="00D9782E">
        <w:t>-</w:t>
      </w:r>
      <w:r w:rsidRPr="00626C89">
        <w:t>one has the right to hurt or threaten you</w:t>
      </w:r>
      <w:r>
        <w:t>.</w:t>
      </w:r>
    </w:p>
    <w:p w14:paraId="523B5782" w14:textId="54CFA4F7" w:rsidR="006D565B" w:rsidRDefault="006D565B" w:rsidP="005653C9">
      <w:r w:rsidRPr="0066547D">
        <w:rPr>
          <w:i/>
          <w:iCs/>
        </w:rPr>
        <w:t xml:space="preserve">‘My daughter has threatened me. She says I </w:t>
      </w:r>
      <w:proofErr w:type="gramStart"/>
      <w:r w:rsidRPr="0066547D">
        <w:rPr>
          <w:i/>
          <w:iCs/>
        </w:rPr>
        <w:t>have to</w:t>
      </w:r>
      <w:proofErr w:type="gramEnd"/>
      <w:r w:rsidRPr="0066547D">
        <w:rPr>
          <w:i/>
          <w:iCs/>
        </w:rPr>
        <w:t xml:space="preserve"> transfer the title of my house to her or she won’t look after me anymore, but I love her and don’t want to get her in trouble with the law.’</w:t>
      </w:r>
    </w:p>
    <w:p w14:paraId="6755091B" w14:textId="3BA7B94E" w:rsidR="006D565B" w:rsidRPr="00626C89" w:rsidRDefault="006D565B" w:rsidP="005653C9">
      <w:r w:rsidRPr="0066547D">
        <w:t xml:space="preserve">If you are an older person experiencing family violence from a </w:t>
      </w:r>
      <w:r w:rsidR="00857B1F">
        <w:t>family member</w:t>
      </w:r>
      <w:r w:rsidR="002D417A">
        <w:t>,</w:t>
      </w:r>
      <w:r w:rsidRPr="0066547D">
        <w:t xml:space="preserve"> </w:t>
      </w:r>
      <w:proofErr w:type="gramStart"/>
      <w:r w:rsidRPr="0066547D">
        <w:t>carer</w:t>
      </w:r>
      <w:proofErr w:type="gramEnd"/>
      <w:r w:rsidR="002D417A">
        <w:t xml:space="preserve"> or</w:t>
      </w:r>
      <w:r w:rsidRPr="0066547D">
        <w:t xml:space="preserve"> </w:t>
      </w:r>
      <w:r w:rsidR="00DF7B11">
        <w:t>support worker</w:t>
      </w:r>
      <w:r w:rsidR="00B16DF3">
        <w:t>,</w:t>
      </w:r>
      <w:r w:rsidR="00DF7B11" w:rsidRPr="0066547D">
        <w:t xml:space="preserve"> </w:t>
      </w:r>
      <w:r w:rsidRPr="0066547D">
        <w:t xml:space="preserve">you can </w:t>
      </w:r>
      <w:r w:rsidR="00443F2B">
        <w:t>contact the services at the end of this booklet.</w:t>
      </w:r>
      <w:r w:rsidRPr="0066547D">
        <w:t xml:space="preserve"> </w:t>
      </w:r>
      <w:r w:rsidR="00B16DF3">
        <w:t>You can also apply for an intervention order.</w:t>
      </w:r>
    </w:p>
    <w:p w14:paraId="30B58B17" w14:textId="77777777" w:rsidR="00617EFA" w:rsidRPr="00626C89" w:rsidRDefault="00617EFA" w:rsidP="00617EFA">
      <w:pPr>
        <w:pStyle w:val="Heading3"/>
      </w:pPr>
      <w:bookmarkStart w:id="54" w:name="_Toc474929159"/>
      <w:bookmarkStart w:id="55" w:name="_Toc474929879"/>
      <w:r>
        <w:t>Who</w:t>
      </w:r>
      <w:r w:rsidRPr="00626C89">
        <w:t xml:space="preserve"> is a family member?</w:t>
      </w:r>
    </w:p>
    <w:p w14:paraId="3FA5B70A" w14:textId="4E0EBC76" w:rsidR="00617EFA" w:rsidRPr="00626C89" w:rsidRDefault="00617EFA" w:rsidP="00617EFA">
      <w:r w:rsidRPr="00626C89">
        <w:t xml:space="preserve">Under family violence law, </w:t>
      </w:r>
      <w:r>
        <w:t>‘</w:t>
      </w:r>
      <w:r w:rsidRPr="00626C89">
        <w:t>family member</w:t>
      </w:r>
      <w:r>
        <w:t>’</w:t>
      </w:r>
      <w:r w:rsidRPr="00626C89">
        <w:t xml:space="preserve"> has a special </w:t>
      </w:r>
      <w:r w:rsidRPr="0057583A">
        <w:t xml:space="preserve">meaning. </w:t>
      </w:r>
      <w:r w:rsidR="00C53995" w:rsidRPr="0057583A">
        <w:t>Family member can mean:</w:t>
      </w:r>
    </w:p>
    <w:p w14:paraId="536BD1A0" w14:textId="3AA9641B" w:rsidR="00617EFA" w:rsidRPr="00CA4052" w:rsidRDefault="00421CFF" w:rsidP="00617EFA">
      <w:pPr>
        <w:pStyle w:val="BodyText"/>
        <w:numPr>
          <w:ilvl w:val="0"/>
          <w:numId w:val="49"/>
        </w:numPr>
        <w:spacing w:line="300" w:lineRule="exact"/>
        <w:rPr>
          <w:szCs w:val="22"/>
        </w:rPr>
      </w:pPr>
      <w:r>
        <w:rPr>
          <w:sz w:val="22"/>
          <w:szCs w:val="22"/>
        </w:rPr>
        <w:t>s</w:t>
      </w:r>
      <w:r w:rsidR="00617EFA" w:rsidRPr="00CA4052">
        <w:rPr>
          <w:sz w:val="22"/>
          <w:szCs w:val="22"/>
        </w:rPr>
        <w:t>omeone you have an intimate personal relationship with, whether short or long-term</w:t>
      </w:r>
      <w:bookmarkStart w:id="56" w:name="_Hlk151715950"/>
      <w:r>
        <w:rPr>
          <w:sz w:val="22"/>
          <w:szCs w:val="22"/>
        </w:rPr>
        <w:t xml:space="preserve"> – fo</w:t>
      </w:r>
      <w:r w:rsidR="00617EFA" w:rsidRPr="00CA4052">
        <w:rPr>
          <w:sz w:val="22"/>
          <w:szCs w:val="22"/>
        </w:rPr>
        <w:t xml:space="preserve">r example, your spouse, partner, boyfriend, </w:t>
      </w:r>
      <w:proofErr w:type="gramStart"/>
      <w:r w:rsidR="00617EFA" w:rsidRPr="00CA4052">
        <w:rPr>
          <w:sz w:val="22"/>
          <w:szCs w:val="22"/>
        </w:rPr>
        <w:t>girlfriend</w:t>
      </w:r>
      <w:proofErr w:type="gramEnd"/>
      <w:r w:rsidR="00617EFA" w:rsidRPr="00CA4052">
        <w:rPr>
          <w:sz w:val="22"/>
          <w:szCs w:val="22"/>
        </w:rPr>
        <w:t xml:space="preserve"> or someone you date</w:t>
      </w:r>
      <w:r w:rsidR="00C53995" w:rsidRPr="00CA4052">
        <w:rPr>
          <w:sz w:val="22"/>
          <w:szCs w:val="22"/>
        </w:rPr>
        <w:t>d</w:t>
      </w:r>
      <w:r>
        <w:rPr>
          <w:sz w:val="22"/>
          <w:szCs w:val="22"/>
        </w:rPr>
        <w:t xml:space="preserve"> (i</w:t>
      </w:r>
      <w:r w:rsidR="00617EFA" w:rsidRPr="00CA4052">
        <w:rPr>
          <w:sz w:val="22"/>
          <w:szCs w:val="22"/>
        </w:rPr>
        <w:t xml:space="preserve">ntimate </w:t>
      </w:r>
      <w:bookmarkEnd w:id="56"/>
      <w:r w:rsidR="00617EFA" w:rsidRPr="00CA4052">
        <w:rPr>
          <w:sz w:val="22"/>
          <w:szCs w:val="22"/>
        </w:rPr>
        <w:t>means close, not whether you have sex</w:t>
      </w:r>
      <w:r>
        <w:rPr>
          <w:sz w:val="22"/>
          <w:szCs w:val="22"/>
        </w:rPr>
        <w:t>)</w:t>
      </w:r>
    </w:p>
    <w:p w14:paraId="6A55BC8A" w14:textId="1C1D6794" w:rsidR="00617EFA" w:rsidRPr="00CA4052" w:rsidRDefault="00421CFF" w:rsidP="00617EFA">
      <w:pPr>
        <w:pStyle w:val="BodyText"/>
        <w:numPr>
          <w:ilvl w:val="0"/>
          <w:numId w:val="49"/>
        </w:numPr>
        <w:spacing w:line="300" w:lineRule="exact"/>
        <w:rPr>
          <w:szCs w:val="22"/>
        </w:rPr>
      </w:pPr>
      <w:r>
        <w:rPr>
          <w:sz w:val="22"/>
          <w:szCs w:val="22"/>
        </w:rPr>
        <w:t>y</w:t>
      </w:r>
      <w:r w:rsidR="00617EFA" w:rsidRPr="00CA4052">
        <w:rPr>
          <w:sz w:val="22"/>
          <w:szCs w:val="22"/>
        </w:rPr>
        <w:t>our child or the child of a person you have a close personal relationship with</w:t>
      </w:r>
    </w:p>
    <w:p w14:paraId="762EFD08" w14:textId="40E46BDD" w:rsidR="00617EFA" w:rsidRPr="00CA4052" w:rsidRDefault="00421CFF" w:rsidP="00617EFA">
      <w:pPr>
        <w:pStyle w:val="BodyText"/>
        <w:numPr>
          <w:ilvl w:val="0"/>
          <w:numId w:val="49"/>
        </w:numPr>
        <w:spacing w:line="300" w:lineRule="exact"/>
        <w:rPr>
          <w:szCs w:val="22"/>
        </w:rPr>
      </w:pPr>
      <w:r>
        <w:rPr>
          <w:sz w:val="22"/>
          <w:szCs w:val="22"/>
        </w:rPr>
        <w:t>a</w:t>
      </w:r>
      <w:r w:rsidR="00617EFA" w:rsidRPr="00CA4052">
        <w:rPr>
          <w:sz w:val="22"/>
          <w:szCs w:val="22"/>
        </w:rPr>
        <w:t xml:space="preserve"> relative by birth, </w:t>
      </w:r>
      <w:proofErr w:type="gramStart"/>
      <w:r w:rsidR="00617EFA" w:rsidRPr="00CA4052">
        <w:rPr>
          <w:sz w:val="22"/>
          <w:szCs w:val="22"/>
        </w:rPr>
        <w:t>marriage</w:t>
      </w:r>
      <w:proofErr w:type="gramEnd"/>
      <w:r w:rsidR="00617EFA" w:rsidRPr="00CA4052">
        <w:rPr>
          <w:sz w:val="22"/>
          <w:szCs w:val="22"/>
        </w:rPr>
        <w:t xml:space="preserve"> or adoption</w:t>
      </w:r>
      <w:r>
        <w:rPr>
          <w:sz w:val="22"/>
          <w:szCs w:val="22"/>
        </w:rPr>
        <w:t xml:space="preserve"> – f</w:t>
      </w:r>
      <w:r w:rsidR="00617EFA" w:rsidRPr="00CA4052">
        <w:rPr>
          <w:sz w:val="22"/>
          <w:szCs w:val="22"/>
        </w:rPr>
        <w:t>or example, your brother-in-law</w:t>
      </w:r>
    </w:p>
    <w:p w14:paraId="03AE0243" w14:textId="224A68BD" w:rsidR="00617EFA" w:rsidRPr="00CA4052" w:rsidRDefault="00421CFF" w:rsidP="00617EFA">
      <w:pPr>
        <w:pStyle w:val="BodyText"/>
        <w:numPr>
          <w:ilvl w:val="0"/>
          <w:numId w:val="49"/>
        </w:numPr>
        <w:spacing w:after="120" w:line="300" w:lineRule="exact"/>
        <w:ind w:left="714" w:hanging="357"/>
        <w:rPr>
          <w:sz w:val="22"/>
          <w:szCs w:val="22"/>
        </w:rPr>
      </w:pPr>
      <w:r>
        <w:rPr>
          <w:sz w:val="22"/>
          <w:szCs w:val="22"/>
        </w:rPr>
        <w:t>s</w:t>
      </w:r>
      <w:r w:rsidR="00617EFA" w:rsidRPr="00CA4052">
        <w:rPr>
          <w:sz w:val="22"/>
          <w:szCs w:val="22"/>
        </w:rPr>
        <w:t>omeone you treat like family</w:t>
      </w:r>
      <w:r>
        <w:rPr>
          <w:sz w:val="22"/>
          <w:szCs w:val="22"/>
        </w:rPr>
        <w:t xml:space="preserve"> – f</w:t>
      </w:r>
      <w:r w:rsidR="00617EFA" w:rsidRPr="00CA4052">
        <w:rPr>
          <w:sz w:val="22"/>
          <w:szCs w:val="22"/>
        </w:rPr>
        <w:t xml:space="preserve">or example, a </w:t>
      </w:r>
      <w:proofErr w:type="spellStart"/>
      <w:r w:rsidR="00756833" w:rsidRPr="00CA4052">
        <w:rPr>
          <w:sz w:val="22"/>
          <w:szCs w:val="22"/>
        </w:rPr>
        <w:t>carer</w:t>
      </w:r>
      <w:proofErr w:type="spellEnd"/>
      <w:r w:rsidR="00756833" w:rsidRPr="00CA4052">
        <w:rPr>
          <w:sz w:val="22"/>
          <w:szCs w:val="22"/>
        </w:rPr>
        <w:t xml:space="preserve">, </w:t>
      </w:r>
      <w:r w:rsidR="00617EFA" w:rsidRPr="00CA4052">
        <w:rPr>
          <w:sz w:val="22"/>
          <w:szCs w:val="22"/>
        </w:rPr>
        <w:t>support worker, guardian or someone related to you in your culture.</w:t>
      </w:r>
    </w:p>
    <w:p w14:paraId="170C2207" w14:textId="104A8810" w:rsidR="00D41866" w:rsidRDefault="00617EFA" w:rsidP="00057771">
      <w:pPr>
        <w:rPr>
          <w:rFonts w:cs="Arial"/>
          <w:szCs w:val="22"/>
        </w:rPr>
      </w:pPr>
      <w:r w:rsidRPr="00EC4913">
        <w:rPr>
          <w:rFonts w:cs="Arial"/>
          <w:szCs w:val="22"/>
        </w:rPr>
        <w:t xml:space="preserve">The law also protects </w:t>
      </w:r>
      <w:r>
        <w:rPr>
          <w:rFonts w:cs="Arial"/>
          <w:szCs w:val="22"/>
        </w:rPr>
        <w:t xml:space="preserve">you </w:t>
      </w:r>
      <w:r w:rsidRPr="00EC4913">
        <w:rPr>
          <w:rFonts w:cs="Arial"/>
          <w:szCs w:val="22"/>
        </w:rPr>
        <w:t xml:space="preserve">from anyone who was a family member in the past, such as </w:t>
      </w:r>
      <w:r>
        <w:rPr>
          <w:rFonts w:cs="Arial"/>
          <w:szCs w:val="22"/>
        </w:rPr>
        <w:t xml:space="preserve">an </w:t>
      </w:r>
      <w:r w:rsidRPr="00EC4913">
        <w:rPr>
          <w:rFonts w:cs="Arial"/>
          <w:szCs w:val="22"/>
        </w:rPr>
        <w:t>ex-partner</w:t>
      </w:r>
      <w:r>
        <w:rPr>
          <w:rFonts w:cs="Arial"/>
          <w:szCs w:val="22"/>
        </w:rPr>
        <w:t>.</w:t>
      </w:r>
    </w:p>
    <w:p w14:paraId="586C711E" w14:textId="193DBE74" w:rsidR="00D41866" w:rsidRDefault="00D41866" w:rsidP="00057771">
      <w:pPr>
        <w:rPr>
          <w:rFonts w:cs="Arial"/>
          <w:szCs w:val="22"/>
        </w:rPr>
      </w:pPr>
      <w:r>
        <w:rPr>
          <w:rFonts w:cs="Arial"/>
          <w:szCs w:val="22"/>
        </w:rPr>
        <w:t xml:space="preserve">In </w:t>
      </w:r>
      <w:r w:rsidR="00297661">
        <w:rPr>
          <w:rFonts w:cs="Arial"/>
          <w:szCs w:val="22"/>
        </w:rPr>
        <w:t>a</w:t>
      </w:r>
      <w:r>
        <w:rPr>
          <w:rFonts w:cs="Arial"/>
          <w:szCs w:val="22"/>
        </w:rPr>
        <w:t xml:space="preserve"> family violence safety notice</w:t>
      </w:r>
      <w:r w:rsidR="00297661">
        <w:rPr>
          <w:rFonts w:cs="Arial"/>
          <w:szCs w:val="22"/>
        </w:rPr>
        <w:t xml:space="preserve"> or intervention order</w:t>
      </w:r>
      <w:r>
        <w:rPr>
          <w:rFonts w:cs="Arial"/>
          <w:szCs w:val="22"/>
        </w:rPr>
        <w:t xml:space="preserve">, the family member accused of family violence is called the </w:t>
      </w:r>
      <w:r w:rsidRPr="00297661">
        <w:rPr>
          <w:rFonts w:cs="Arial"/>
          <w:b/>
          <w:bCs/>
          <w:szCs w:val="22"/>
        </w:rPr>
        <w:t>respondent</w:t>
      </w:r>
      <w:r>
        <w:rPr>
          <w:rFonts w:cs="Arial"/>
          <w:szCs w:val="22"/>
        </w:rPr>
        <w:t xml:space="preserve">. This is because they are responding to the </w:t>
      </w:r>
      <w:r w:rsidRPr="000D46CF">
        <w:rPr>
          <w:rFonts w:cs="Arial"/>
          <w:b/>
          <w:bCs/>
          <w:szCs w:val="22"/>
        </w:rPr>
        <w:t>application</w:t>
      </w:r>
      <w:r>
        <w:rPr>
          <w:rFonts w:cs="Arial"/>
          <w:szCs w:val="22"/>
        </w:rPr>
        <w:t xml:space="preserve">. </w:t>
      </w:r>
    </w:p>
    <w:p w14:paraId="15E2763D" w14:textId="296B501E" w:rsidR="005653C9" w:rsidRPr="00626C89" w:rsidRDefault="005653C9" w:rsidP="005653C9">
      <w:pPr>
        <w:pStyle w:val="Heading3"/>
      </w:pPr>
      <w:r w:rsidRPr="00626C89">
        <w:t>What is a family violence intervention order?</w:t>
      </w:r>
      <w:bookmarkEnd w:id="54"/>
      <w:bookmarkEnd w:id="55"/>
    </w:p>
    <w:p w14:paraId="2BDECEBD" w14:textId="0B5E30DD" w:rsidR="005653C9" w:rsidRPr="00626C89" w:rsidRDefault="005653C9" w:rsidP="005653C9">
      <w:r w:rsidRPr="00626C89">
        <w:t xml:space="preserve">A </w:t>
      </w:r>
      <w:r w:rsidRPr="00057771">
        <w:rPr>
          <w:bCs/>
        </w:rPr>
        <w:t>family violence intervention order</w:t>
      </w:r>
      <w:r w:rsidRPr="00626C89">
        <w:t xml:space="preserve"> helps protect you from a </w:t>
      </w:r>
      <w:r w:rsidR="0065764A">
        <w:t>person</w:t>
      </w:r>
      <w:r w:rsidRPr="00626C89">
        <w:t xml:space="preserve"> who </w:t>
      </w:r>
      <w:r w:rsidR="00607039" w:rsidRPr="0057583A">
        <w:t xml:space="preserve">has </w:t>
      </w:r>
      <w:r w:rsidR="00F73F19" w:rsidRPr="0057583A">
        <w:t xml:space="preserve">been accused of </w:t>
      </w:r>
      <w:r w:rsidR="00B04744" w:rsidRPr="0057583A">
        <w:t>family violence</w:t>
      </w:r>
      <w:r w:rsidRPr="0057583A">
        <w:t xml:space="preserve">. It is a court order made by a </w:t>
      </w:r>
      <w:r w:rsidRPr="0057583A">
        <w:rPr>
          <w:b/>
        </w:rPr>
        <w:t>magistrate</w:t>
      </w:r>
      <w:r w:rsidRPr="0057583A">
        <w:t xml:space="preserve"> in the Magistrates’ Court</w:t>
      </w:r>
      <w:r w:rsidR="008B4C60" w:rsidRPr="0057583A">
        <w:t xml:space="preserve"> of Victoria</w:t>
      </w:r>
      <w:r w:rsidRPr="0057583A">
        <w:t xml:space="preserve">. It </w:t>
      </w:r>
      <w:r w:rsidR="00F73F19" w:rsidRPr="0057583A">
        <w:t xml:space="preserve">can </w:t>
      </w:r>
      <w:r w:rsidRPr="0057583A">
        <w:t>help you stay safe.</w:t>
      </w:r>
    </w:p>
    <w:p w14:paraId="1DADF491" w14:textId="3C1639E3" w:rsidR="005653C9" w:rsidRDefault="00520206" w:rsidP="005653C9">
      <w:r>
        <w:t>An order</w:t>
      </w:r>
      <w:r w:rsidRPr="00626C89">
        <w:t xml:space="preserve"> </w:t>
      </w:r>
      <w:r w:rsidR="005653C9" w:rsidRPr="00626C89">
        <w:t xml:space="preserve">has </w:t>
      </w:r>
      <w:r w:rsidR="005653C9" w:rsidRPr="00191C62">
        <w:rPr>
          <w:b/>
          <w:bCs/>
        </w:rPr>
        <w:t>conditions</w:t>
      </w:r>
      <w:r w:rsidR="005653C9" w:rsidRPr="00626C89">
        <w:t xml:space="preserve"> </w:t>
      </w:r>
      <w:r w:rsidR="00753314">
        <w:t xml:space="preserve">(rules) </w:t>
      </w:r>
      <w:r w:rsidR="005653C9" w:rsidRPr="00626C89">
        <w:t xml:space="preserve">to stop </w:t>
      </w:r>
      <w:r w:rsidR="00D41866">
        <w:t>the respondent</w:t>
      </w:r>
      <w:r w:rsidR="005653C9" w:rsidRPr="00626C89">
        <w:t xml:space="preserve"> behaving in a way that makes you </w:t>
      </w:r>
      <w:r w:rsidR="0095442E">
        <w:t xml:space="preserve">unsafe or </w:t>
      </w:r>
      <w:r w:rsidR="005653C9" w:rsidRPr="00626C89">
        <w:t>feel unsafe. An order can also protect your children, property or people supporting you. You have a say in what conditions will help you.</w:t>
      </w:r>
    </w:p>
    <w:p w14:paraId="358C123A" w14:textId="09B77AFF" w:rsidR="005653C9" w:rsidRPr="00626C89" w:rsidRDefault="005653C9" w:rsidP="005653C9">
      <w:r w:rsidRPr="00626C89">
        <w:t>The</w:t>
      </w:r>
      <w:r w:rsidR="006950B3">
        <w:t>re are</w:t>
      </w:r>
      <w:r w:rsidRPr="00626C89">
        <w:t xml:space="preserve"> two types of family violence intervention orders:</w:t>
      </w:r>
    </w:p>
    <w:p w14:paraId="59A413B6" w14:textId="277595D2" w:rsidR="005653C9" w:rsidRPr="0034278B" w:rsidRDefault="006950B3" w:rsidP="00191C62">
      <w:pPr>
        <w:pStyle w:val="BodyText"/>
        <w:numPr>
          <w:ilvl w:val="0"/>
          <w:numId w:val="49"/>
        </w:numPr>
        <w:spacing w:line="300" w:lineRule="exact"/>
        <w:rPr>
          <w:szCs w:val="22"/>
        </w:rPr>
      </w:pPr>
      <w:r>
        <w:rPr>
          <w:sz w:val="22"/>
          <w:szCs w:val="22"/>
        </w:rPr>
        <w:t>I</w:t>
      </w:r>
      <w:r w:rsidR="005653C9" w:rsidRPr="00191C62">
        <w:rPr>
          <w:sz w:val="22"/>
          <w:szCs w:val="22"/>
        </w:rPr>
        <w:t xml:space="preserve">nterim order – a </w:t>
      </w:r>
      <w:r w:rsidR="00B04744">
        <w:rPr>
          <w:sz w:val="22"/>
          <w:szCs w:val="22"/>
        </w:rPr>
        <w:t>temporary</w:t>
      </w:r>
      <w:r w:rsidR="005653C9" w:rsidRPr="00191C62">
        <w:rPr>
          <w:sz w:val="22"/>
          <w:szCs w:val="22"/>
        </w:rPr>
        <w:t xml:space="preserve"> order </w:t>
      </w:r>
      <w:r w:rsidR="00641475">
        <w:rPr>
          <w:sz w:val="22"/>
          <w:szCs w:val="22"/>
        </w:rPr>
        <w:t>that lasts</w:t>
      </w:r>
      <w:r w:rsidR="00641475" w:rsidRPr="00191C62">
        <w:rPr>
          <w:sz w:val="22"/>
          <w:szCs w:val="22"/>
        </w:rPr>
        <w:t xml:space="preserve"> </w:t>
      </w:r>
      <w:r w:rsidR="00641475">
        <w:rPr>
          <w:sz w:val="22"/>
          <w:szCs w:val="22"/>
        </w:rPr>
        <w:t>until a magistrate decide</w:t>
      </w:r>
      <w:r w:rsidR="00961551">
        <w:rPr>
          <w:sz w:val="22"/>
          <w:szCs w:val="22"/>
        </w:rPr>
        <w:t>s</w:t>
      </w:r>
      <w:r w:rsidR="00641475">
        <w:rPr>
          <w:sz w:val="22"/>
          <w:szCs w:val="22"/>
        </w:rPr>
        <w:t xml:space="preserve"> whether to make a final order. </w:t>
      </w:r>
      <w:r w:rsidR="0065764A">
        <w:rPr>
          <w:sz w:val="22"/>
          <w:szCs w:val="22"/>
        </w:rPr>
        <w:t>The respondent</w:t>
      </w:r>
      <w:r w:rsidR="00641475">
        <w:rPr>
          <w:sz w:val="22"/>
          <w:szCs w:val="22"/>
        </w:rPr>
        <w:t xml:space="preserve"> must follow the conditions of the interim order, like they would with a final order</w:t>
      </w:r>
      <w:r w:rsidR="00D86D38">
        <w:rPr>
          <w:sz w:val="22"/>
          <w:szCs w:val="22"/>
        </w:rPr>
        <w:t>.</w:t>
      </w:r>
    </w:p>
    <w:p w14:paraId="6193353C" w14:textId="10B8DF30" w:rsidR="00641475" w:rsidRPr="00641475" w:rsidRDefault="006950B3" w:rsidP="00641475">
      <w:pPr>
        <w:pStyle w:val="BodyText"/>
        <w:numPr>
          <w:ilvl w:val="0"/>
          <w:numId w:val="49"/>
        </w:numPr>
        <w:spacing w:line="300" w:lineRule="exact"/>
        <w:rPr>
          <w:sz w:val="22"/>
          <w:szCs w:val="22"/>
        </w:rPr>
      </w:pPr>
      <w:r>
        <w:rPr>
          <w:sz w:val="22"/>
          <w:szCs w:val="22"/>
        </w:rPr>
        <w:t>F</w:t>
      </w:r>
      <w:r w:rsidR="005653C9" w:rsidRPr="00191C62">
        <w:rPr>
          <w:sz w:val="22"/>
          <w:szCs w:val="22"/>
        </w:rPr>
        <w:t>inal order – a</w:t>
      </w:r>
      <w:r w:rsidR="00FA012C">
        <w:rPr>
          <w:sz w:val="22"/>
          <w:szCs w:val="22"/>
        </w:rPr>
        <w:t xml:space="preserve">n </w:t>
      </w:r>
      <w:r w:rsidR="005653C9" w:rsidRPr="00191C62">
        <w:rPr>
          <w:sz w:val="22"/>
          <w:szCs w:val="22"/>
        </w:rPr>
        <w:t xml:space="preserve">order made if a magistrate believes </w:t>
      </w:r>
      <w:r w:rsidR="0065764A">
        <w:rPr>
          <w:sz w:val="22"/>
          <w:szCs w:val="22"/>
        </w:rPr>
        <w:t>the respondent</w:t>
      </w:r>
      <w:r w:rsidR="005653C9" w:rsidRPr="00191C62">
        <w:rPr>
          <w:sz w:val="22"/>
          <w:szCs w:val="22"/>
        </w:rPr>
        <w:t xml:space="preserve"> has used family violence and is likely to again.</w:t>
      </w:r>
      <w:r w:rsidR="00FA012C" w:rsidRPr="00FA012C">
        <w:t xml:space="preserve"> </w:t>
      </w:r>
      <w:r w:rsidR="00F517DB" w:rsidRPr="00F517DB">
        <w:rPr>
          <w:sz w:val="22"/>
          <w:szCs w:val="22"/>
        </w:rPr>
        <w:t>The order will last until the end date set by the magistrate</w:t>
      </w:r>
      <w:r w:rsidR="00157D5F">
        <w:rPr>
          <w:sz w:val="22"/>
          <w:szCs w:val="22"/>
        </w:rPr>
        <w:t>.</w:t>
      </w:r>
    </w:p>
    <w:p w14:paraId="612FD7BD" w14:textId="77777777" w:rsidR="00FA012C" w:rsidRPr="0034278B" w:rsidRDefault="00FA012C" w:rsidP="00191C62">
      <w:pPr>
        <w:pStyle w:val="BodyText"/>
        <w:spacing w:line="300" w:lineRule="exact"/>
        <w:rPr>
          <w:szCs w:val="22"/>
        </w:rPr>
      </w:pPr>
    </w:p>
    <w:p w14:paraId="1D895E91" w14:textId="4B247A88" w:rsidR="005653C9" w:rsidRPr="00541688" w:rsidRDefault="00FA012C" w:rsidP="005653C9">
      <w:pPr>
        <w:rPr>
          <w:i/>
        </w:rPr>
      </w:pPr>
      <w:r>
        <w:rPr>
          <w:i/>
        </w:rPr>
        <w:t>‘</w:t>
      </w:r>
      <w:r w:rsidR="005653C9" w:rsidRPr="00541688">
        <w:rPr>
          <w:i/>
        </w:rPr>
        <w:t>But I feel too ashamed to take out an intervention order. I don’t want to embarrass my family.</w:t>
      </w:r>
      <w:r>
        <w:rPr>
          <w:i/>
        </w:rPr>
        <w:t>’</w:t>
      </w:r>
    </w:p>
    <w:p w14:paraId="39FDA8E8" w14:textId="1FBB7973" w:rsidR="005653C9" w:rsidRPr="00626C89" w:rsidRDefault="005653C9" w:rsidP="005653C9">
      <w:r w:rsidRPr="00626C89">
        <w:t>There is no shame in protecting you</w:t>
      </w:r>
      <w:r w:rsidR="0095442E">
        <w:t>rself</w:t>
      </w:r>
      <w:r w:rsidRPr="00626C89">
        <w:t xml:space="preserve"> and your family. You have the right to do this. Remember it is violence that breaks up families, not your action to try to stop it.</w:t>
      </w:r>
    </w:p>
    <w:p w14:paraId="158F58B1" w14:textId="2E2E269C" w:rsidR="002D417A" w:rsidRPr="00AF724B" w:rsidRDefault="002D417A" w:rsidP="002D417A">
      <w:pPr>
        <w:pStyle w:val="Heading3"/>
      </w:pPr>
      <w:bookmarkStart w:id="57" w:name="_Who_is_a"/>
      <w:bookmarkEnd w:id="57"/>
      <w:r w:rsidRPr="00FA1F4D">
        <w:t xml:space="preserve">What if the family member using violence </w:t>
      </w:r>
      <w:r w:rsidRPr="00FA1F4D">
        <w:rPr>
          <w:rStyle w:val="Heading2Char"/>
          <w:b/>
          <w:bCs/>
          <w:iCs w:val="0"/>
          <w:color w:val="auto"/>
          <w:sz w:val="26"/>
          <w:szCs w:val="26"/>
        </w:rPr>
        <w:t>is</w:t>
      </w:r>
      <w:r w:rsidRPr="00FA1F4D">
        <w:t xml:space="preserve"> my child?</w:t>
      </w:r>
    </w:p>
    <w:p w14:paraId="374A4D47" w14:textId="7326A091" w:rsidR="002D417A" w:rsidRDefault="002D417A" w:rsidP="002D417A">
      <w:r w:rsidRPr="00D31C78">
        <w:t>Some young people may use violence</w:t>
      </w:r>
      <w:r w:rsidR="00805A4F">
        <w:t xml:space="preserve"> or abuse</w:t>
      </w:r>
      <w:r w:rsidRPr="00D31C78">
        <w:t xml:space="preserve"> against their siblings, parents or other adults in the home. This can be difficult because you may be worried about consequences for them if you </w:t>
      </w:r>
      <w:r w:rsidR="00805A4F">
        <w:t>tell</w:t>
      </w:r>
      <w:r w:rsidRPr="00D31C78">
        <w:t xml:space="preserve"> the police or ask for help. You may also </w:t>
      </w:r>
      <w:r>
        <w:t>worry</w:t>
      </w:r>
      <w:r w:rsidRPr="00D31C78">
        <w:t xml:space="preserve"> that your parenting is responsible for the violence. </w:t>
      </w:r>
    </w:p>
    <w:p w14:paraId="38836181" w14:textId="77777777" w:rsidR="002D417A" w:rsidRDefault="002D417A" w:rsidP="002D417A">
      <w:r w:rsidRPr="00D31C78">
        <w:t>The most important thing is that you</w:t>
      </w:r>
      <w:r>
        <w:t>, your child</w:t>
      </w:r>
      <w:r w:rsidRPr="00D31C78">
        <w:t xml:space="preserve"> and other</w:t>
      </w:r>
      <w:r>
        <w:t>s are</w:t>
      </w:r>
      <w:r w:rsidRPr="00D31C78">
        <w:t xml:space="preserve"> safe. </w:t>
      </w:r>
    </w:p>
    <w:p w14:paraId="23405AFF" w14:textId="2F24D71F" w:rsidR="002D417A" w:rsidRDefault="002D417A" w:rsidP="002D417A">
      <w:r w:rsidRPr="00D31C78">
        <w:t xml:space="preserve">There are specialist services that work with young people who use violence and their families. </w:t>
      </w:r>
      <w:r>
        <w:t xml:space="preserve">You can contact The Orange Door. They will listen to your worries and work with you to </w:t>
      </w:r>
      <w:r w:rsidR="00805A4F">
        <w:t>find</w:t>
      </w:r>
      <w:r>
        <w:t xml:space="preserve"> help and support </w:t>
      </w:r>
      <w:r w:rsidR="00454EDB">
        <w:t xml:space="preserve">for </w:t>
      </w:r>
      <w:r>
        <w:t>your family.</w:t>
      </w:r>
    </w:p>
    <w:p w14:paraId="76EFA6E6" w14:textId="77777777" w:rsidR="002D417A" w:rsidRDefault="002D417A" w:rsidP="002D417A">
      <w:r>
        <w:t xml:space="preserve">You could also talk to other counselling and support services, like </w:t>
      </w:r>
      <w:proofErr w:type="spellStart"/>
      <w:r>
        <w:t>Parentline</w:t>
      </w:r>
      <w:proofErr w:type="spellEnd"/>
      <w:r>
        <w:t xml:space="preserve"> or Safe Steps.</w:t>
      </w:r>
    </w:p>
    <w:p w14:paraId="6BFF117A" w14:textId="40DF8E53" w:rsidR="002D417A" w:rsidRPr="00EC4913" w:rsidRDefault="002D417A" w:rsidP="002D417A">
      <w:pPr>
        <w:rPr>
          <w:rFonts w:cs="Arial"/>
          <w:szCs w:val="22"/>
        </w:rPr>
      </w:pPr>
      <w:r w:rsidRPr="000A653B">
        <w:rPr>
          <w:b/>
          <w:bCs/>
        </w:rPr>
        <w:t>Go to</w:t>
      </w:r>
      <w:r>
        <w:t xml:space="preserve"> ‘</w:t>
      </w:r>
      <w:hyperlink w:anchor="_More_information_and" w:history="1">
        <w:r>
          <w:rPr>
            <w:rStyle w:val="Hyperlink"/>
          </w:rPr>
          <w:t>More information and w</w:t>
        </w:r>
        <w:r w:rsidRPr="004A217F">
          <w:rPr>
            <w:rStyle w:val="Hyperlink"/>
          </w:rPr>
          <w:t>here to get help</w:t>
        </w:r>
      </w:hyperlink>
      <w:r>
        <w:rPr>
          <w:rStyle w:val="Hyperlink"/>
        </w:rPr>
        <w:t>’</w:t>
      </w:r>
      <w:r>
        <w:t xml:space="preserve"> on page </w:t>
      </w:r>
      <w:r w:rsidR="008E4F92">
        <w:t>31</w:t>
      </w:r>
      <w:r w:rsidRPr="005E7FDE">
        <w:t xml:space="preserve">. </w:t>
      </w:r>
    </w:p>
    <w:p w14:paraId="0CF0A1CE" w14:textId="77777777" w:rsidR="00A10D59" w:rsidRDefault="00A10D59" w:rsidP="00A10D59">
      <w:pPr>
        <w:pStyle w:val="Heading2"/>
      </w:pPr>
    </w:p>
    <w:p w14:paraId="5FF426C7" w14:textId="77777777" w:rsidR="00A10D59" w:rsidRDefault="00A10D59">
      <w:pPr>
        <w:spacing w:after="0" w:line="240" w:lineRule="auto"/>
        <w:rPr>
          <w:rFonts w:eastAsia="Times New Roman" w:cs="Arial"/>
          <w:b/>
          <w:bCs/>
          <w:iCs/>
          <w:color w:val="971A4B"/>
          <w:sz w:val="28"/>
          <w:szCs w:val="28"/>
          <w:lang w:eastAsia="en-AU"/>
        </w:rPr>
      </w:pPr>
      <w:r>
        <w:br w:type="page"/>
      </w:r>
    </w:p>
    <w:p w14:paraId="32279037" w14:textId="65452F9E" w:rsidR="00A10D59" w:rsidRPr="005864CA" w:rsidRDefault="00A10D59" w:rsidP="00A10D59">
      <w:pPr>
        <w:pStyle w:val="Heading2"/>
      </w:pPr>
      <w:bookmarkStart w:id="58" w:name="_Who_can_help"/>
      <w:bookmarkStart w:id="59" w:name="_Toc160195629"/>
      <w:bookmarkEnd w:id="58"/>
      <w:r w:rsidRPr="005864CA">
        <w:t>Who can help with family violence</w:t>
      </w:r>
      <w:r>
        <w:t>?</w:t>
      </w:r>
      <w:bookmarkEnd w:id="59"/>
    </w:p>
    <w:p w14:paraId="719BEC56" w14:textId="7842EE6C" w:rsidR="00A10D59" w:rsidRDefault="00A10D59" w:rsidP="00A10D59">
      <w:r w:rsidRPr="00F57C76">
        <w:t xml:space="preserve">Although it can be hard to talk about, if you feel unsafe there are many </w:t>
      </w:r>
      <w:r>
        <w:t>people and services</w:t>
      </w:r>
      <w:r w:rsidRPr="00F57C76">
        <w:t xml:space="preserve"> that can help you.</w:t>
      </w:r>
      <w:r>
        <w:t xml:space="preserve"> </w:t>
      </w:r>
      <w:r w:rsidR="00F113D7">
        <w:t>Having support makes a difference.</w:t>
      </w:r>
    </w:p>
    <w:p w14:paraId="7855A5FD" w14:textId="3EB1EFF5" w:rsidR="00A10D59" w:rsidRDefault="000A7739" w:rsidP="00A10D59">
      <w:r>
        <w:t>As well as professional services, c</w:t>
      </w:r>
      <w:r w:rsidR="00A10D59">
        <w:t xml:space="preserve">onsider talking to someone you trust, like a friend, relative, doctor or someone in your community. They can give you practical and emotional support. </w:t>
      </w:r>
      <w:r w:rsidR="00930C24">
        <w:t>Together you could work out who you will</w:t>
      </w:r>
      <w:r w:rsidR="00930C24" w:rsidRPr="0045618C">
        <w:t xml:space="preserve"> call or </w:t>
      </w:r>
      <w:r w:rsidR="00930C24">
        <w:t>where you will</w:t>
      </w:r>
      <w:r w:rsidR="00930C24" w:rsidRPr="0045618C">
        <w:t xml:space="preserve"> go if something goes wrong.</w:t>
      </w:r>
    </w:p>
    <w:p w14:paraId="42028C27" w14:textId="0B9BFEB9" w:rsidR="00F113D7" w:rsidRDefault="00A10D59" w:rsidP="00A10D59">
      <w:r w:rsidRPr="005864CA">
        <w:t xml:space="preserve">If you need medical treatment, visit </w:t>
      </w:r>
      <w:r>
        <w:t>a</w:t>
      </w:r>
      <w:r w:rsidRPr="005864CA">
        <w:t xml:space="preserve"> doctor or hospital.</w:t>
      </w:r>
    </w:p>
    <w:p w14:paraId="14BCEE1D" w14:textId="77777777" w:rsidR="00A10D59" w:rsidRPr="005864CA" w:rsidRDefault="00A10D59" w:rsidP="000647EE">
      <w:pPr>
        <w:pStyle w:val="Heading3"/>
      </w:pPr>
      <w:r w:rsidRPr="005864CA">
        <w:t>Victoria Police</w:t>
      </w:r>
    </w:p>
    <w:p w14:paraId="2F079E2F" w14:textId="77777777" w:rsidR="00A10D59" w:rsidRPr="005864CA" w:rsidRDefault="00A10D59" w:rsidP="00A10D59">
      <w:r w:rsidRPr="005864CA">
        <w:t xml:space="preserve">If you are in danger and need urgent help, </w:t>
      </w:r>
      <w:r>
        <w:t>phone</w:t>
      </w:r>
      <w:r w:rsidRPr="005864CA">
        <w:t xml:space="preserve"> 000 and ask for the police.</w:t>
      </w:r>
    </w:p>
    <w:p w14:paraId="524C4E22" w14:textId="77777777" w:rsidR="00A10D59" w:rsidRPr="005864CA" w:rsidRDefault="00A10D59" w:rsidP="00A10D59">
      <w:r w:rsidRPr="005864CA">
        <w:t xml:space="preserve">Tell the police if you </w:t>
      </w:r>
      <w:r>
        <w:t>need</w:t>
      </w:r>
      <w:r w:rsidRPr="005864CA">
        <w:t xml:space="preserve"> an interpreter</w:t>
      </w:r>
      <w:r>
        <w:t xml:space="preserve"> or disability support so they can arrange these as quickly as possible</w:t>
      </w:r>
      <w:r w:rsidRPr="005864CA">
        <w:t>. In an emergency, police may ask someone in your family or a neighbour to translate.</w:t>
      </w:r>
    </w:p>
    <w:p w14:paraId="545E5F1E" w14:textId="77777777" w:rsidR="00A10D59" w:rsidRPr="005864CA" w:rsidRDefault="00A10D59" w:rsidP="00A10D59">
      <w:r w:rsidRPr="005864CA">
        <w:t>If it is not an emergency, you can call or go to your local police station.</w:t>
      </w:r>
    </w:p>
    <w:p w14:paraId="4373E9E6" w14:textId="094F090B" w:rsidR="00A10D59" w:rsidRPr="005864CA" w:rsidRDefault="00A10D59" w:rsidP="00A10D59">
      <w:r w:rsidRPr="005864CA">
        <w:t xml:space="preserve">If the police get a report of </w:t>
      </w:r>
      <w:r w:rsidRPr="004A217F">
        <w:rPr>
          <w:b/>
        </w:rPr>
        <w:t>family violence</w:t>
      </w:r>
      <w:r w:rsidRPr="005864CA">
        <w:t xml:space="preserve">, they must investigate. They will look at the risk to your safety and act to protect you. </w:t>
      </w:r>
      <w:bookmarkStart w:id="60" w:name="_Hlk150434219"/>
      <w:r w:rsidRPr="005864CA">
        <w:t>They can do this even if you do not want them to but must listen to what you want.</w:t>
      </w:r>
      <w:bookmarkEnd w:id="60"/>
    </w:p>
    <w:p w14:paraId="50E0FAE4" w14:textId="77777777" w:rsidR="00A10D59" w:rsidRPr="005864CA" w:rsidRDefault="00A10D59" w:rsidP="00A10D59">
      <w:r w:rsidRPr="005864CA">
        <w:t>The police can:</w:t>
      </w:r>
    </w:p>
    <w:p w14:paraId="6205CA9A" w14:textId="77777777" w:rsidR="00A10D59" w:rsidRPr="00E11796" w:rsidRDefault="00A10D59" w:rsidP="00A10D59">
      <w:pPr>
        <w:pStyle w:val="ListParagraph"/>
        <w:numPr>
          <w:ilvl w:val="0"/>
          <w:numId w:val="49"/>
        </w:numPr>
        <w:spacing w:line="300" w:lineRule="atLeast"/>
        <w:rPr>
          <w:szCs w:val="22"/>
        </w:rPr>
      </w:pPr>
      <w:r w:rsidRPr="00E11796">
        <w:rPr>
          <w:szCs w:val="22"/>
        </w:rPr>
        <w:t xml:space="preserve">arrest or hold your </w:t>
      </w:r>
      <w:r w:rsidRPr="00E11796">
        <w:rPr>
          <w:b/>
          <w:bCs/>
          <w:szCs w:val="22"/>
        </w:rPr>
        <w:t>family member</w:t>
      </w:r>
      <w:r w:rsidRPr="00E11796">
        <w:rPr>
          <w:szCs w:val="22"/>
        </w:rPr>
        <w:t xml:space="preserve"> in custody</w:t>
      </w:r>
    </w:p>
    <w:p w14:paraId="133A649E" w14:textId="77777777" w:rsidR="00A10D59" w:rsidRPr="00E11796" w:rsidRDefault="00A10D59" w:rsidP="00A10D59">
      <w:pPr>
        <w:pStyle w:val="ListParagraph"/>
        <w:numPr>
          <w:ilvl w:val="0"/>
          <w:numId w:val="49"/>
        </w:numPr>
        <w:spacing w:line="300" w:lineRule="atLeast"/>
        <w:rPr>
          <w:szCs w:val="22"/>
        </w:rPr>
      </w:pPr>
      <w:r w:rsidRPr="00E11796">
        <w:rPr>
          <w:szCs w:val="22"/>
        </w:rPr>
        <w:t>give them a family violence safety notice</w:t>
      </w:r>
    </w:p>
    <w:p w14:paraId="4232BFBD" w14:textId="77777777" w:rsidR="00A10D59" w:rsidRPr="00E11796" w:rsidRDefault="00A10D59" w:rsidP="00A10D59">
      <w:pPr>
        <w:pStyle w:val="ListParagraph"/>
        <w:numPr>
          <w:ilvl w:val="0"/>
          <w:numId w:val="49"/>
        </w:numPr>
        <w:spacing w:line="300" w:lineRule="atLeast"/>
        <w:rPr>
          <w:szCs w:val="22"/>
        </w:rPr>
      </w:pPr>
      <w:r w:rsidRPr="00E11796">
        <w:rPr>
          <w:szCs w:val="22"/>
        </w:rPr>
        <w:t>remove guns and other weapons.</w:t>
      </w:r>
    </w:p>
    <w:p w14:paraId="2FF2944C" w14:textId="1F56F0D5" w:rsidR="00A10D59" w:rsidRDefault="00A10D59" w:rsidP="00A10D59">
      <w:r w:rsidRPr="005864CA">
        <w:t>If the police get involved and believe your safety is in danger, they may apply for an intervention order for you and handle the case at court.</w:t>
      </w:r>
    </w:p>
    <w:p w14:paraId="082FEAE6" w14:textId="15638449" w:rsidR="00A10D59" w:rsidRPr="006F1D12" w:rsidRDefault="00A10D59" w:rsidP="00A10D59">
      <w:r w:rsidRPr="00191C62">
        <w:t xml:space="preserve">The police are also responsible for giving </w:t>
      </w:r>
      <w:r w:rsidR="003A6621">
        <w:t xml:space="preserve">the </w:t>
      </w:r>
      <w:r w:rsidR="003A6621" w:rsidRPr="00440EDD">
        <w:rPr>
          <w:b/>
          <w:bCs/>
        </w:rPr>
        <w:t>respondent</w:t>
      </w:r>
      <w:r w:rsidRPr="00191C62">
        <w:t xml:space="preserve"> court </w:t>
      </w:r>
      <w:r>
        <w:t>documents</w:t>
      </w:r>
      <w:r w:rsidRPr="00191C62">
        <w:t xml:space="preserve"> (such as the </w:t>
      </w:r>
      <w:r w:rsidRPr="00191C62">
        <w:rPr>
          <w:b/>
        </w:rPr>
        <w:t>application</w:t>
      </w:r>
      <w:r w:rsidRPr="00191C62">
        <w:t xml:space="preserve"> and any orders) and explaining </w:t>
      </w:r>
      <w:r>
        <w:t>these</w:t>
      </w:r>
      <w:r w:rsidRPr="00191C62">
        <w:t xml:space="preserve"> are serious. This is called </w:t>
      </w:r>
      <w:r w:rsidRPr="00191C62">
        <w:rPr>
          <w:b/>
          <w:bCs/>
        </w:rPr>
        <w:t>serving</w:t>
      </w:r>
      <w:r w:rsidRPr="00191C62">
        <w:t xml:space="preserve"> them.</w:t>
      </w:r>
    </w:p>
    <w:p w14:paraId="31533161" w14:textId="6561DE4A" w:rsidR="00A10D59" w:rsidRPr="00AD41AE" w:rsidRDefault="00A27E45" w:rsidP="000647EE">
      <w:pPr>
        <w:pStyle w:val="Heading4"/>
      </w:pPr>
      <w:r w:rsidRPr="00AD41AE">
        <w:t>F</w:t>
      </w:r>
      <w:r w:rsidR="00A10D59" w:rsidRPr="00AD41AE">
        <w:t>amily violence safety notice</w:t>
      </w:r>
    </w:p>
    <w:p w14:paraId="5F9A1613" w14:textId="75386107" w:rsidR="00A10D59" w:rsidRPr="00D72313" w:rsidRDefault="00A10D59" w:rsidP="00AD41AE">
      <w:r w:rsidRPr="00D72313">
        <w:t xml:space="preserve">If the police get a report of </w:t>
      </w:r>
      <w:r>
        <w:t xml:space="preserve">family </w:t>
      </w:r>
      <w:r w:rsidRPr="00D72313">
        <w:t>violence</w:t>
      </w:r>
      <w:r>
        <w:t xml:space="preserve">, </w:t>
      </w:r>
      <w:r w:rsidRPr="00D72313">
        <w:t xml:space="preserve">they can use a safety notice to protect you. They will give a copy to you and </w:t>
      </w:r>
      <w:r w:rsidR="003A6621">
        <w:t>the respondent</w:t>
      </w:r>
      <w:r w:rsidRPr="00D72313">
        <w:t xml:space="preserve">. </w:t>
      </w:r>
      <w:r>
        <w:t>A safety notice</w:t>
      </w:r>
      <w:r w:rsidRPr="00D72313">
        <w:t xml:space="preserve"> has </w:t>
      </w:r>
      <w:r w:rsidRPr="00191C62">
        <w:rPr>
          <w:b/>
          <w:bCs/>
        </w:rPr>
        <w:t>conditions</w:t>
      </w:r>
      <w:r w:rsidRPr="00D72313">
        <w:t xml:space="preserve"> about how </w:t>
      </w:r>
      <w:r w:rsidR="003A6621">
        <w:t>the respondent</w:t>
      </w:r>
      <w:r w:rsidRPr="00D72313">
        <w:t xml:space="preserve"> can behave. For example, it might say they cannot come near you or threaten you. It might say </w:t>
      </w:r>
      <w:r w:rsidR="00676164">
        <w:t>they</w:t>
      </w:r>
      <w:r w:rsidRPr="00D72313">
        <w:t xml:space="preserve"> must leave your home immediately.</w:t>
      </w:r>
    </w:p>
    <w:p w14:paraId="354DCDD1" w14:textId="0B438947" w:rsidR="00A10D59" w:rsidRPr="00D72313" w:rsidRDefault="00A10D59" w:rsidP="00AD41AE">
      <w:r w:rsidRPr="00D72313">
        <w:t xml:space="preserve">A safety notice can only be used </w:t>
      </w:r>
      <w:r w:rsidR="00440EDD">
        <w:t>when</w:t>
      </w:r>
      <w:r w:rsidR="00440EDD" w:rsidRPr="00D72313">
        <w:t xml:space="preserve"> </w:t>
      </w:r>
      <w:r w:rsidRPr="00D72313">
        <w:t xml:space="preserve">the </w:t>
      </w:r>
      <w:r w:rsidR="003A6621">
        <w:t>person</w:t>
      </w:r>
      <w:r w:rsidR="00676164">
        <w:t xml:space="preserve"> accused of </w:t>
      </w:r>
      <w:r w:rsidR="001D1FED">
        <w:t xml:space="preserve">family </w:t>
      </w:r>
      <w:r w:rsidR="00676164">
        <w:t>violence</w:t>
      </w:r>
      <w:r w:rsidRPr="00D72313">
        <w:t xml:space="preserve"> is 18 years or older.</w:t>
      </w:r>
    </w:p>
    <w:p w14:paraId="41CB15A2" w14:textId="550BF036" w:rsidR="00A10D59" w:rsidRPr="00D72313" w:rsidRDefault="00A10D59" w:rsidP="00AD41AE">
      <w:r w:rsidRPr="00191C62">
        <w:t>A safety notice</w:t>
      </w:r>
      <w:r w:rsidRPr="00D72313">
        <w:t xml:space="preserve"> works like an intervention order. </w:t>
      </w:r>
      <w:r w:rsidR="003A6621">
        <w:t>The respondent</w:t>
      </w:r>
      <w:r w:rsidRPr="00D72313">
        <w:t xml:space="preserve"> must follow the conditions and come to court on the date in the notice (which must be within 14 days of the safety notice being issued by police). If </w:t>
      </w:r>
      <w:r w:rsidR="003A6621">
        <w:t>the respondent</w:t>
      </w:r>
      <w:r w:rsidRPr="00D72313">
        <w:t xml:space="preserve"> does not follow the conditions</w:t>
      </w:r>
      <w:r>
        <w:t>,</w:t>
      </w:r>
      <w:r w:rsidRPr="00D72313">
        <w:t xml:space="preserve"> they are breaking the law and can be arrested.</w:t>
      </w:r>
    </w:p>
    <w:p w14:paraId="2709ADFC" w14:textId="77777777" w:rsidR="00A10D59" w:rsidRPr="00851659" w:rsidRDefault="00A10D59" w:rsidP="00AD41AE">
      <w:pPr>
        <w:rPr>
          <w:i/>
          <w:iCs/>
        </w:rPr>
      </w:pPr>
      <w:r w:rsidRPr="00851659">
        <w:rPr>
          <w:i/>
          <w:iCs/>
        </w:rPr>
        <w:t>If the police have used a family violence safety notice, they will come to court to apply for an intervention order.</w:t>
      </w:r>
    </w:p>
    <w:p w14:paraId="396476FC" w14:textId="6E15F8EC" w:rsidR="00A10D59" w:rsidRPr="005864CA" w:rsidRDefault="00A10D59" w:rsidP="00A10D59">
      <w:pPr>
        <w:pStyle w:val="Heading3"/>
      </w:pPr>
      <w:r w:rsidRPr="005864CA">
        <w:t>Family violence services</w:t>
      </w:r>
    </w:p>
    <w:p w14:paraId="5E35849A" w14:textId="128D7B4F" w:rsidR="00A10D59" w:rsidRDefault="00A10D59" w:rsidP="00A10D59">
      <w:r>
        <w:t>In Victoria and Australia, there are many f</w:t>
      </w:r>
      <w:r w:rsidRPr="005864CA">
        <w:t xml:space="preserve">amily violence services </w:t>
      </w:r>
      <w:r w:rsidR="00F113D7">
        <w:t xml:space="preserve">that </w:t>
      </w:r>
      <w:r w:rsidRPr="005864CA">
        <w:t>can help you</w:t>
      </w:r>
      <w:r>
        <w:t xml:space="preserve">. </w:t>
      </w:r>
      <w:r w:rsidRPr="005864CA">
        <w:t xml:space="preserve">These are sometimes called domestic violence services. These services are confidential. </w:t>
      </w:r>
    </w:p>
    <w:p w14:paraId="4D9A5363" w14:textId="1B81C5D4" w:rsidR="00F113D7" w:rsidRDefault="00A10D59" w:rsidP="00A10D59">
      <w:r w:rsidRPr="005864CA">
        <w:t>They ca</w:t>
      </w:r>
      <w:r>
        <w:t>n give you practical, emotional and</w:t>
      </w:r>
      <w:r w:rsidRPr="005864CA">
        <w:t xml:space="preserve"> financial </w:t>
      </w:r>
      <w:r w:rsidR="00496CD3">
        <w:t>support</w:t>
      </w:r>
      <w:r>
        <w:t>, and help plan for your safety. You can ask them questions about family violence, safety, intervention orders, going to court and other topics.</w:t>
      </w:r>
    </w:p>
    <w:p w14:paraId="462CE6BB" w14:textId="5DECBC64" w:rsidR="00A10D59" w:rsidRDefault="00F113D7" w:rsidP="00A10D59">
      <w:r w:rsidRPr="00F113D7">
        <w:t>You can talk to them even if you are unsure whether your situation is family violence.</w:t>
      </w:r>
    </w:p>
    <w:p w14:paraId="61E18579" w14:textId="507374CA" w:rsidR="00A10D59" w:rsidRDefault="00A10D59" w:rsidP="00A10D59">
      <w:r>
        <w:t>Their help is often available by phone, online chat or email. Some services have offices you can visit.</w:t>
      </w:r>
      <w:r w:rsidR="00DC202F">
        <w:t xml:space="preserve"> </w:t>
      </w:r>
      <w:r>
        <w:t xml:space="preserve">Contact details for some of these services are listed </w:t>
      </w:r>
      <w:r w:rsidR="00142E3C">
        <w:t xml:space="preserve">under </w:t>
      </w:r>
      <w:r>
        <w:t>‘</w:t>
      </w:r>
      <w:hyperlink w:anchor="_More_information_and" w:history="1">
        <w:r>
          <w:rPr>
            <w:rStyle w:val="Hyperlink"/>
          </w:rPr>
          <w:t>More information and w</w:t>
        </w:r>
        <w:r w:rsidRPr="004A217F">
          <w:rPr>
            <w:rStyle w:val="Hyperlink"/>
          </w:rPr>
          <w:t>here to get help</w:t>
        </w:r>
      </w:hyperlink>
      <w:r>
        <w:rPr>
          <w:rStyle w:val="Hyperlink"/>
        </w:rPr>
        <w:t>’</w:t>
      </w:r>
      <w:r>
        <w:t xml:space="preserve"> on page </w:t>
      </w:r>
      <w:r w:rsidR="008E4F92">
        <w:t>31</w:t>
      </w:r>
      <w:r>
        <w:t>.</w:t>
      </w:r>
      <w:r w:rsidR="000A7739">
        <w:t xml:space="preserve"> </w:t>
      </w:r>
    </w:p>
    <w:p w14:paraId="23CA59E9" w14:textId="77777777" w:rsidR="00A10D59" w:rsidRPr="005864CA" w:rsidRDefault="00A10D59" w:rsidP="00A10D59">
      <w:pPr>
        <w:rPr>
          <w:i/>
        </w:rPr>
      </w:pPr>
      <w:r>
        <w:rPr>
          <w:i/>
        </w:rPr>
        <w:t>‘</w:t>
      </w:r>
      <w:r w:rsidRPr="005864CA">
        <w:rPr>
          <w:i/>
        </w:rPr>
        <w:t>I can’t leave him. I don’t have anywhere to go. I don’t know anyone. He says he’ll find me.</w:t>
      </w:r>
      <w:r>
        <w:rPr>
          <w:i/>
        </w:rPr>
        <w:t>’</w:t>
      </w:r>
    </w:p>
    <w:p w14:paraId="24E80927" w14:textId="3EAB4072" w:rsidR="00A10D59" w:rsidRPr="005864CA" w:rsidRDefault="00A10D59" w:rsidP="00A10D59">
      <w:r w:rsidRPr="005864CA">
        <w:t>Only you can make the decision to leave</w:t>
      </w:r>
      <w:r>
        <w:t>. If</w:t>
      </w:r>
      <w:r w:rsidRPr="005864CA">
        <w:t xml:space="preserve"> you have nowhere to stay, a family violence service </w:t>
      </w:r>
      <w:r>
        <w:t>may</w:t>
      </w:r>
      <w:r w:rsidRPr="005864CA">
        <w:t xml:space="preserve"> be able to </w:t>
      </w:r>
      <w:r>
        <w:t>help find a safe place for you and your children to live. This could be a</w:t>
      </w:r>
      <w:r w:rsidRPr="005864CA">
        <w:t xml:space="preserve"> shelter or refuge. Most shelters and refuges cannot be contacted directly, so </w:t>
      </w:r>
      <w:r w:rsidR="00142B22">
        <w:t>the respondent</w:t>
      </w:r>
      <w:r w:rsidRPr="005864CA">
        <w:t xml:space="preserve"> will not be able to find you. </w:t>
      </w:r>
    </w:p>
    <w:p w14:paraId="74B3D7E9" w14:textId="77777777" w:rsidR="00A10D59" w:rsidRDefault="00A10D59" w:rsidP="00A10D59">
      <w:pPr>
        <w:pStyle w:val="Heading3"/>
      </w:pPr>
      <w:r w:rsidRPr="005864CA">
        <w:t>Legal help</w:t>
      </w:r>
    </w:p>
    <w:p w14:paraId="1CFF2E0E" w14:textId="42E67602" w:rsidR="000A7739" w:rsidRPr="00AA3124" w:rsidRDefault="000A7739" w:rsidP="000A7739">
      <w:r w:rsidRPr="00AA3124">
        <w:t xml:space="preserve">Getting an intervention order is a legal process, so legal advice will help you understand your options. It is best to </w:t>
      </w:r>
      <w:r w:rsidR="001D32BD">
        <w:t xml:space="preserve">talk to a lawyer </w:t>
      </w:r>
      <w:r w:rsidRPr="00AA3124">
        <w:t xml:space="preserve">before you </w:t>
      </w:r>
      <w:r w:rsidR="00BF514A">
        <w:t xml:space="preserve">apply or </w:t>
      </w:r>
      <w:r w:rsidRPr="00AA3124">
        <w:t>go to court</w:t>
      </w:r>
      <w:r>
        <w:t>, if possible.</w:t>
      </w:r>
    </w:p>
    <w:p w14:paraId="04969E84" w14:textId="77777777" w:rsidR="000A7739" w:rsidRPr="00AA3124" w:rsidRDefault="000A7739" w:rsidP="000A7739">
      <w:r w:rsidRPr="00AA3124">
        <w:t>A lawyer can:</w:t>
      </w:r>
    </w:p>
    <w:p w14:paraId="7E8DACEC" w14:textId="77777777" w:rsidR="00DC202F" w:rsidRPr="00DB3075" w:rsidRDefault="00DC202F" w:rsidP="00DC202F">
      <w:pPr>
        <w:pStyle w:val="BodyText"/>
        <w:numPr>
          <w:ilvl w:val="0"/>
          <w:numId w:val="49"/>
        </w:numPr>
        <w:spacing w:line="300" w:lineRule="exact"/>
        <w:rPr>
          <w:sz w:val="22"/>
          <w:szCs w:val="22"/>
        </w:rPr>
      </w:pPr>
      <w:r w:rsidRPr="00DB3075">
        <w:rPr>
          <w:sz w:val="22"/>
          <w:szCs w:val="22"/>
        </w:rPr>
        <w:t>explain the law and your options</w:t>
      </w:r>
    </w:p>
    <w:p w14:paraId="214BCFBF" w14:textId="77777777" w:rsidR="000A7739" w:rsidRPr="00DB3075" w:rsidRDefault="000A7739" w:rsidP="000A7739">
      <w:pPr>
        <w:pStyle w:val="BodyText"/>
        <w:numPr>
          <w:ilvl w:val="0"/>
          <w:numId w:val="49"/>
        </w:numPr>
        <w:spacing w:line="300" w:lineRule="exact"/>
        <w:rPr>
          <w:sz w:val="22"/>
          <w:szCs w:val="22"/>
        </w:rPr>
      </w:pPr>
      <w:r w:rsidRPr="00DB3075">
        <w:rPr>
          <w:sz w:val="22"/>
          <w:szCs w:val="22"/>
        </w:rPr>
        <w:t>give you advice about applying for an intervention order</w:t>
      </w:r>
    </w:p>
    <w:p w14:paraId="2DFF240C" w14:textId="77777777" w:rsidR="000A7739" w:rsidRPr="00DB3075" w:rsidRDefault="000A7739" w:rsidP="000A7739">
      <w:pPr>
        <w:pStyle w:val="BodyText"/>
        <w:numPr>
          <w:ilvl w:val="0"/>
          <w:numId w:val="49"/>
        </w:numPr>
        <w:spacing w:line="300" w:lineRule="exact"/>
        <w:rPr>
          <w:sz w:val="22"/>
          <w:szCs w:val="22"/>
        </w:rPr>
      </w:pPr>
      <w:r w:rsidRPr="00DB3075">
        <w:rPr>
          <w:sz w:val="22"/>
          <w:szCs w:val="22"/>
        </w:rPr>
        <w:t>help you prepare for the hearing</w:t>
      </w:r>
    </w:p>
    <w:p w14:paraId="3016A2F9" w14:textId="7E65DB4C" w:rsidR="000A7739" w:rsidRPr="00DB3075" w:rsidRDefault="00A27E45" w:rsidP="000A7739">
      <w:pPr>
        <w:pStyle w:val="BodyText"/>
        <w:numPr>
          <w:ilvl w:val="0"/>
          <w:numId w:val="49"/>
        </w:numPr>
        <w:spacing w:line="300" w:lineRule="exact"/>
        <w:rPr>
          <w:sz w:val="22"/>
          <w:szCs w:val="22"/>
        </w:rPr>
      </w:pPr>
      <w:r>
        <w:rPr>
          <w:sz w:val="22"/>
          <w:szCs w:val="22"/>
        </w:rPr>
        <w:t>represent (speak for)</w:t>
      </w:r>
      <w:r w:rsidR="000A7739">
        <w:rPr>
          <w:sz w:val="22"/>
          <w:szCs w:val="22"/>
        </w:rPr>
        <w:t xml:space="preserve"> </w:t>
      </w:r>
      <w:r w:rsidR="000A7739" w:rsidRPr="00DB3075">
        <w:rPr>
          <w:sz w:val="22"/>
          <w:szCs w:val="22"/>
        </w:rPr>
        <w:t>you at court</w:t>
      </w:r>
    </w:p>
    <w:p w14:paraId="6F76F04A" w14:textId="77777777" w:rsidR="000A7739" w:rsidRPr="00DB3075" w:rsidRDefault="000A7739" w:rsidP="000A7739">
      <w:pPr>
        <w:pStyle w:val="BodyText"/>
        <w:numPr>
          <w:ilvl w:val="0"/>
          <w:numId w:val="49"/>
        </w:numPr>
        <w:spacing w:line="300" w:lineRule="exact"/>
        <w:rPr>
          <w:sz w:val="22"/>
          <w:szCs w:val="22"/>
        </w:rPr>
      </w:pPr>
      <w:r w:rsidRPr="00DB3075">
        <w:rPr>
          <w:sz w:val="22"/>
          <w:szCs w:val="22"/>
        </w:rPr>
        <w:t>help you understand what an order means</w:t>
      </w:r>
    </w:p>
    <w:p w14:paraId="40ED2BD0" w14:textId="5AC9DB8C" w:rsidR="000A7739" w:rsidRPr="00DB3075" w:rsidRDefault="000A7739" w:rsidP="000A7739">
      <w:pPr>
        <w:pStyle w:val="BodyText"/>
        <w:numPr>
          <w:ilvl w:val="0"/>
          <w:numId w:val="49"/>
        </w:numPr>
        <w:spacing w:after="120" w:line="300" w:lineRule="exact"/>
        <w:ind w:left="714" w:hanging="357"/>
        <w:rPr>
          <w:sz w:val="22"/>
          <w:szCs w:val="22"/>
        </w:rPr>
      </w:pPr>
      <w:r>
        <w:rPr>
          <w:sz w:val="22"/>
          <w:szCs w:val="22"/>
        </w:rPr>
        <w:t xml:space="preserve">support you to get help with </w:t>
      </w:r>
      <w:r w:rsidRPr="00DB3075">
        <w:rPr>
          <w:sz w:val="22"/>
          <w:szCs w:val="22"/>
        </w:rPr>
        <w:t>other legal issues, like family law.</w:t>
      </w:r>
    </w:p>
    <w:p w14:paraId="64A02FA8" w14:textId="67A7622E" w:rsidR="0096069A" w:rsidRDefault="0096069A" w:rsidP="0096069A">
      <w:pPr>
        <w:pStyle w:val="ListBullet"/>
        <w:numPr>
          <w:ilvl w:val="0"/>
          <w:numId w:val="0"/>
        </w:numPr>
        <w:spacing w:line="300" w:lineRule="exact"/>
        <w:contextualSpacing/>
      </w:pPr>
      <w:r w:rsidRPr="00AA3124">
        <w:t>Victoria Legal Aid can help with free information and advice about family violence.</w:t>
      </w:r>
      <w:r>
        <w:t xml:space="preserve"> You can phone us on 1300 792 387. You can </w:t>
      </w:r>
      <w:r w:rsidR="00440EDD">
        <w:t xml:space="preserve">also </w:t>
      </w:r>
      <w:r>
        <w:t xml:space="preserve">visit </w:t>
      </w:r>
      <w:hyperlink r:id="rId10" w:history="1">
        <w:r w:rsidR="00142E3C" w:rsidRPr="00440EDD">
          <w:rPr>
            <w:rStyle w:val="Hyperlink"/>
          </w:rPr>
          <w:t>our website</w:t>
        </w:r>
      </w:hyperlink>
      <w:r>
        <w:t xml:space="preserve"> </w:t>
      </w:r>
      <w:r w:rsidR="00142E3C">
        <w:t>(</w:t>
      </w:r>
      <w:r w:rsidR="00440EDD" w:rsidRPr="00440EDD">
        <w:t>www.legalaid.vic.gov.au</w:t>
      </w:r>
      <w:r w:rsidR="00142E3C">
        <w:t>)</w:t>
      </w:r>
      <w:r>
        <w:t>:</w:t>
      </w:r>
    </w:p>
    <w:p w14:paraId="705119CB" w14:textId="77777777" w:rsidR="0096069A" w:rsidRDefault="0096069A" w:rsidP="0096069A">
      <w:pPr>
        <w:pStyle w:val="BodyText"/>
        <w:numPr>
          <w:ilvl w:val="0"/>
          <w:numId w:val="49"/>
        </w:numPr>
        <w:spacing w:line="300" w:lineRule="exact"/>
        <w:rPr>
          <w:sz w:val="22"/>
          <w:szCs w:val="22"/>
        </w:rPr>
      </w:pPr>
      <w:r w:rsidRPr="00191C62">
        <w:rPr>
          <w:sz w:val="22"/>
          <w:szCs w:val="22"/>
        </w:rPr>
        <w:t>to message us using Legal Help Chat</w:t>
      </w:r>
    </w:p>
    <w:p w14:paraId="1FB61626" w14:textId="38B813CA" w:rsidR="0096069A" w:rsidRDefault="0096069A" w:rsidP="0096069A">
      <w:pPr>
        <w:pStyle w:val="BodyText"/>
        <w:numPr>
          <w:ilvl w:val="0"/>
          <w:numId w:val="49"/>
        </w:numPr>
        <w:spacing w:line="300" w:lineRule="exact"/>
        <w:rPr>
          <w:sz w:val="22"/>
          <w:szCs w:val="22"/>
        </w:rPr>
      </w:pPr>
      <w:r w:rsidRPr="00CB648D">
        <w:rPr>
          <w:sz w:val="22"/>
          <w:szCs w:val="22"/>
        </w:rPr>
        <w:t>for information about</w:t>
      </w:r>
      <w:r>
        <w:rPr>
          <w:sz w:val="22"/>
          <w:szCs w:val="22"/>
        </w:rPr>
        <w:t xml:space="preserve"> the law,</w:t>
      </w:r>
      <w:r w:rsidRPr="00CB648D">
        <w:rPr>
          <w:sz w:val="22"/>
          <w:szCs w:val="22"/>
        </w:rPr>
        <w:t xml:space="preserve"> </w:t>
      </w:r>
      <w:r>
        <w:rPr>
          <w:sz w:val="22"/>
          <w:szCs w:val="22"/>
        </w:rPr>
        <w:t>intervention orders</w:t>
      </w:r>
      <w:r w:rsidRPr="00CB648D">
        <w:rPr>
          <w:sz w:val="22"/>
          <w:szCs w:val="22"/>
        </w:rPr>
        <w:t xml:space="preserve"> and going to court</w:t>
      </w:r>
    </w:p>
    <w:p w14:paraId="277C84B3" w14:textId="570A07E5" w:rsidR="0096069A" w:rsidRPr="0034278B" w:rsidRDefault="0096069A" w:rsidP="0096069A">
      <w:pPr>
        <w:pStyle w:val="BodyText"/>
        <w:numPr>
          <w:ilvl w:val="0"/>
          <w:numId w:val="49"/>
        </w:numPr>
        <w:spacing w:after="120" w:line="300" w:lineRule="exact"/>
        <w:ind w:left="714" w:hanging="357"/>
        <w:rPr>
          <w:szCs w:val="22"/>
        </w:rPr>
      </w:pPr>
      <w:r w:rsidRPr="00237D26">
        <w:rPr>
          <w:sz w:val="22"/>
          <w:szCs w:val="22"/>
        </w:rPr>
        <w:t xml:space="preserve">for publications and videos. </w:t>
      </w:r>
    </w:p>
    <w:p w14:paraId="2461D5A7" w14:textId="7460D925" w:rsidR="00116246" w:rsidRDefault="00116246" w:rsidP="001D32BD">
      <w:pPr>
        <w:rPr>
          <w:szCs w:val="22"/>
        </w:rPr>
      </w:pPr>
      <w:r>
        <w:rPr>
          <w:szCs w:val="22"/>
        </w:rPr>
        <w:t>We have an online tool called ‘</w:t>
      </w:r>
      <w:hyperlink r:id="rId11" w:history="1">
        <w:r w:rsidRPr="00440EDD">
          <w:rPr>
            <w:rStyle w:val="Hyperlink"/>
            <w:szCs w:val="22"/>
          </w:rPr>
          <w:t>My safety tool</w:t>
        </w:r>
      </w:hyperlink>
      <w:r>
        <w:rPr>
          <w:szCs w:val="22"/>
        </w:rPr>
        <w:t>’ that can help you learn more about family violence and where to get help (</w:t>
      </w:r>
      <w:r w:rsidR="00440EDD" w:rsidRPr="00440EDD">
        <w:rPr>
          <w:szCs w:val="22"/>
        </w:rPr>
        <w:t>www.legalaid.vic.gov.au/my-safety</w:t>
      </w:r>
      <w:r>
        <w:rPr>
          <w:szCs w:val="22"/>
        </w:rPr>
        <w:t>).</w:t>
      </w:r>
    </w:p>
    <w:p w14:paraId="472C3C53" w14:textId="52AF266C" w:rsidR="001D32BD" w:rsidRPr="001D32BD" w:rsidRDefault="000A7739" w:rsidP="001D32BD">
      <w:pPr>
        <w:rPr>
          <w:szCs w:val="22"/>
        </w:rPr>
      </w:pPr>
      <w:r w:rsidRPr="001D32BD">
        <w:rPr>
          <w:szCs w:val="22"/>
        </w:rPr>
        <w:t xml:space="preserve">Community </w:t>
      </w:r>
      <w:r w:rsidRPr="001D32BD">
        <w:t>legal</w:t>
      </w:r>
      <w:r w:rsidRPr="001D32BD">
        <w:rPr>
          <w:szCs w:val="22"/>
        </w:rPr>
        <w:t xml:space="preserve"> centres also give free legal help. There are many </w:t>
      </w:r>
      <w:proofErr w:type="gramStart"/>
      <w:r w:rsidRPr="001D32BD">
        <w:rPr>
          <w:szCs w:val="22"/>
        </w:rPr>
        <w:t>community</w:t>
      </w:r>
      <w:proofErr w:type="gramEnd"/>
      <w:r w:rsidRPr="001D32BD">
        <w:rPr>
          <w:szCs w:val="22"/>
        </w:rPr>
        <w:t xml:space="preserve"> legal centres across Victoria. </w:t>
      </w:r>
    </w:p>
    <w:p w14:paraId="66F2CAF3" w14:textId="5C61EB1B" w:rsidR="000A7739" w:rsidRDefault="000A7739" w:rsidP="001D32BD">
      <w:r w:rsidRPr="001D32BD">
        <w:t xml:space="preserve">You could also </w:t>
      </w:r>
      <w:r w:rsidR="002659C9">
        <w:t>pay fo</w:t>
      </w:r>
      <w:r w:rsidRPr="001D32BD">
        <w:t xml:space="preserve">r a private lawyer. </w:t>
      </w:r>
    </w:p>
    <w:p w14:paraId="106C0D17" w14:textId="5F1E15EA" w:rsidR="00A10D59" w:rsidRDefault="00A10D59" w:rsidP="00A10D59">
      <w:r w:rsidRPr="005864CA">
        <w:t xml:space="preserve">You may be able to </w:t>
      </w:r>
      <w:r w:rsidR="00496CD3">
        <w:t>speak with</w:t>
      </w:r>
      <w:r w:rsidRPr="005864CA">
        <w:t xml:space="preserve"> a </w:t>
      </w:r>
      <w:r w:rsidRPr="001D32BD">
        <w:rPr>
          <w:b/>
          <w:bCs/>
        </w:rPr>
        <w:t>duty lawyer</w:t>
      </w:r>
      <w:r w:rsidRPr="005864CA">
        <w:t xml:space="preserve"> at court. A duty lawyer is a lawyer from Victoria Legal Aid</w:t>
      </w:r>
      <w:r>
        <w:t>,</w:t>
      </w:r>
      <w:r w:rsidRPr="005864CA">
        <w:t xml:space="preserve"> a community legal </w:t>
      </w:r>
      <w:r>
        <w:t>centre</w:t>
      </w:r>
      <w:r w:rsidRPr="005864CA">
        <w:t xml:space="preserve"> </w:t>
      </w:r>
      <w:r>
        <w:t xml:space="preserve">or a private practitioner </w:t>
      </w:r>
      <w:r w:rsidRPr="005864CA">
        <w:t>who giv</w:t>
      </w:r>
      <w:r>
        <w:t>es</w:t>
      </w:r>
      <w:r w:rsidRPr="005864CA">
        <w:t xml:space="preserve"> </w:t>
      </w:r>
      <w:r w:rsidR="008915A4">
        <w:t xml:space="preserve">people </w:t>
      </w:r>
      <w:r w:rsidRPr="005864CA">
        <w:t xml:space="preserve">free legal help. </w:t>
      </w:r>
      <w:r>
        <w:t xml:space="preserve">Duty lawyers only help on the day at court. They cannot give ongoing support for your case. </w:t>
      </w:r>
    </w:p>
    <w:p w14:paraId="17A2AE60" w14:textId="38F7BE87" w:rsidR="001D32BD" w:rsidRPr="001D32BD" w:rsidRDefault="00A10D59" w:rsidP="001D32BD">
      <w:r>
        <w:t xml:space="preserve">If you want to meet with a duty lawyer, you can </w:t>
      </w:r>
      <w:r w:rsidR="00496CD3">
        <w:t xml:space="preserve">ask the </w:t>
      </w:r>
      <w:r w:rsidR="00496CD3" w:rsidRPr="00DC227C">
        <w:rPr>
          <w:b/>
          <w:bCs/>
        </w:rPr>
        <w:t>registrar</w:t>
      </w:r>
      <w:r w:rsidR="00496CD3">
        <w:t xml:space="preserve"> when you get to court. You can also </w:t>
      </w:r>
      <w:r w:rsidR="00C36C37">
        <w:t xml:space="preserve">ask </w:t>
      </w:r>
      <w:r>
        <w:t>Victoria Legal Aid</w:t>
      </w:r>
      <w:r w:rsidR="00496CD3">
        <w:t xml:space="preserve"> or</w:t>
      </w:r>
      <w:r>
        <w:t xml:space="preserve"> your local community legal centre whether a duty lawyer will be available on your hearing day.</w:t>
      </w:r>
    </w:p>
    <w:p w14:paraId="1C3EF3E3" w14:textId="0F24DE28" w:rsidR="00A10D59" w:rsidRPr="001D32BD" w:rsidRDefault="001D32BD" w:rsidP="001D32BD">
      <w:pPr>
        <w:pStyle w:val="BodyText"/>
        <w:spacing w:line="300" w:lineRule="exact"/>
        <w:rPr>
          <w:szCs w:val="22"/>
        </w:rPr>
      </w:pPr>
      <w:r w:rsidRPr="000A653B">
        <w:rPr>
          <w:b/>
          <w:bCs/>
          <w:sz w:val="22"/>
          <w:szCs w:val="22"/>
        </w:rPr>
        <w:t>Go to</w:t>
      </w:r>
      <w:r w:rsidRPr="00191C62">
        <w:rPr>
          <w:sz w:val="22"/>
          <w:szCs w:val="22"/>
        </w:rPr>
        <w:t xml:space="preserve"> ‘</w:t>
      </w:r>
      <w:hyperlink w:anchor="_More_information_and" w:history="1">
        <w:r w:rsidRPr="00191C62">
          <w:rPr>
            <w:rStyle w:val="Hyperlink"/>
            <w:sz w:val="22"/>
            <w:szCs w:val="22"/>
          </w:rPr>
          <w:t>More information and where to get help</w:t>
        </w:r>
      </w:hyperlink>
      <w:r w:rsidRPr="00191C62">
        <w:rPr>
          <w:sz w:val="22"/>
          <w:szCs w:val="22"/>
        </w:rPr>
        <w:t xml:space="preserve">’ </w:t>
      </w:r>
      <w:r>
        <w:rPr>
          <w:sz w:val="22"/>
          <w:szCs w:val="22"/>
        </w:rPr>
        <w:t xml:space="preserve">on page </w:t>
      </w:r>
      <w:r w:rsidR="008E4F92">
        <w:rPr>
          <w:sz w:val="22"/>
          <w:szCs w:val="22"/>
        </w:rPr>
        <w:t>31</w:t>
      </w:r>
      <w:r>
        <w:rPr>
          <w:sz w:val="22"/>
          <w:szCs w:val="22"/>
        </w:rPr>
        <w:t>.</w:t>
      </w:r>
    </w:p>
    <w:p w14:paraId="62E9FE63" w14:textId="4852B825" w:rsidR="00A10D59" w:rsidRPr="005864CA" w:rsidRDefault="00A10D59" w:rsidP="00A10D59">
      <w:pPr>
        <w:pStyle w:val="Heading3"/>
      </w:pPr>
      <w:r w:rsidRPr="005864CA">
        <w:t>Court staff and services</w:t>
      </w:r>
    </w:p>
    <w:p w14:paraId="45D106BD" w14:textId="4F9AE9D9" w:rsidR="00A10D59" w:rsidRDefault="00A10D59" w:rsidP="00A10D59">
      <w:r>
        <w:t>Court staff</w:t>
      </w:r>
      <w:r w:rsidRPr="005864CA">
        <w:t xml:space="preserve"> include </w:t>
      </w:r>
      <w:r w:rsidRPr="004A217F">
        <w:rPr>
          <w:b/>
        </w:rPr>
        <w:t>magistrates</w:t>
      </w:r>
      <w:r>
        <w:t>, who make</w:t>
      </w:r>
      <w:r w:rsidR="00116246">
        <w:t xml:space="preserve"> decisions about intervention</w:t>
      </w:r>
      <w:r>
        <w:t xml:space="preserve"> orders, </w:t>
      </w:r>
      <w:r w:rsidRPr="00191C62">
        <w:rPr>
          <w:bCs/>
        </w:rPr>
        <w:t>registrars</w:t>
      </w:r>
      <w:r>
        <w:t xml:space="preserve"> and other staff.</w:t>
      </w:r>
    </w:p>
    <w:p w14:paraId="7EFC5447" w14:textId="73997CE5" w:rsidR="00A10D59" w:rsidRDefault="00A10D59" w:rsidP="00A10D59">
      <w:r w:rsidRPr="005864CA">
        <w:t>Some courts have specialist family violence workers</w:t>
      </w:r>
      <w:r>
        <w:t xml:space="preserve"> called </w:t>
      </w:r>
      <w:r w:rsidRPr="00057771">
        <w:rPr>
          <w:b/>
          <w:bCs/>
        </w:rPr>
        <w:t>applicant</w:t>
      </w:r>
      <w:r>
        <w:t xml:space="preserve"> practitioners</w:t>
      </w:r>
      <w:r w:rsidRPr="005864CA">
        <w:t xml:space="preserve">. </w:t>
      </w:r>
      <w:r>
        <w:t>A</w:t>
      </w:r>
      <w:r w:rsidRPr="007B6E53">
        <w:t xml:space="preserve">pplicant practitioners </w:t>
      </w:r>
      <w:r>
        <w:t>can talk with you about the</w:t>
      </w:r>
      <w:r w:rsidRPr="007B6E53">
        <w:t xml:space="preserve"> court and intervention order process</w:t>
      </w:r>
      <w:r>
        <w:t xml:space="preserve"> and help plan for your safety</w:t>
      </w:r>
      <w:r w:rsidRPr="007B6E53">
        <w:t xml:space="preserve">. They can also </w:t>
      </w:r>
      <w:r>
        <w:t>connect you with other</w:t>
      </w:r>
      <w:r w:rsidRPr="007B6E53">
        <w:t xml:space="preserve"> </w:t>
      </w:r>
      <w:r>
        <w:t>services and programs.</w:t>
      </w:r>
    </w:p>
    <w:p w14:paraId="26801205" w14:textId="40E159B3" w:rsidR="00AF6E50" w:rsidRDefault="00A10D59" w:rsidP="00A10D59">
      <w:r>
        <w:t>The court can connect you with First Nations, LGBTIQA+ and other specialist services. The</w:t>
      </w:r>
      <w:r w:rsidR="00AA47F1">
        <w:t>s</w:t>
      </w:r>
      <w:r w:rsidR="00C36C37">
        <w:t>e</w:t>
      </w:r>
      <w:r w:rsidR="00AA47F1">
        <w:t xml:space="preserve"> </w:t>
      </w:r>
      <w:r>
        <w:t>may be</w:t>
      </w:r>
      <w:r w:rsidR="00B156E8">
        <w:t xml:space="preserve"> </w:t>
      </w:r>
      <w:r>
        <w:t>in person</w:t>
      </w:r>
      <w:r w:rsidR="00AA47F1">
        <w:t>, online</w:t>
      </w:r>
      <w:r>
        <w:t xml:space="preserve"> or over the phone. </w:t>
      </w:r>
    </w:p>
    <w:p w14:paraId="46D9EA33" w14:textId="013DA5DA" w:rsidR="0090174F" w:rsidRDefault="00AF6E50" w:rsidP="00A10D59">
      <w:r>
        <w:t xml:space="preserve">Information and referral officers are available at some courts. They can </w:t>
      </w:r>
      <w:r w:rsidR="00367B4E">
        <w:t xml:space="preserve">help </w:t>
      </w:r>
      <w:r w:rsidR="0090174F">
        <w:t xml:space="preserve">you understand </w:t>
      </w:r>
      <w:r w:rsidR="00367B4E">
        <w:t>the court process, legal system and what services might work best for you. They</w:t>
      </w:r>
      <w:r w:rsidR="0090174F">
        <w:t xml:space="preserve"> </w:t>
      </w:r>
      <w:r w:rsidR="00367B4E">
        <w:t>cannot give legal advice.</w:t>
      </w:r>
    </w:p>
    <w:p w14:paraId="0130D27E" w14:textId="11F75C81" w:rsidR="00AA47F1" w:rsidRDefault="00AA47F1" w:rsidP="00AA47F1">
      <w:r w:rsidRPr="005864CA">
        <w:t xml:space="preserve">You </w:t>
      </w:r>
      <w:r w:rsidR="0090174F">
        <w:t>can also contact</w:t>
      </w:r>
      <w:r w:rsidRPr="005864CA">
        <w:t xml:space="preserve"> Court Networ</w:t>
      </w:r>
      <w:r>
        <w:t>k</w:t>
      </w:r>
      <w:r w:rsidRPr="005864CA">
        <w:t xml:space="preserve">. </w:t>
      </w:r>
      <w:r>
        <w:t>Court Network volunteers</w:t>
      </w:r>
      <w:r w:rsidRPr="005864CA">
        <w:t xml:space="preserve"> can tell you about how court works</w:t>
      </w:r>
      <w:r>
        <w:t xml:space="preserve">, give you non-legal information and </w:t>
      </w:r>
      <w:r w:rsidR="00B156E8">
        <w:t xml:space="preserve">other </w:t>
      </w:r>
      <w:r>
        <w:t>support</w:t>
      </w:r>
      <w:r w:rsidRPr="005864CA">
        <w:t xml:space="preserve">. </w:t>
      </w:r>
    </w:p>
    <w:p w14:paraId="1D73C687" w14:textId="59A48BF1" w:rsidR="00A10D59" w:rsidRDefault="00A10D59" w:rsidP="00A10D59">
      <w:r>
        <w:t xml:space="preserve">Services are often busy helping lots of people, so it is best to ask before you go to court, to give them time to arrange support. You can also ask the registrar when you get to court whether any support </w:t>
      </w:r>
      <w:r w:rsidR="00142E3C">
        <w:t xml:space="preserve">services </w:t>
      </w:r>
      <w:r>
        <w:t>are available that day.</w:t>
      </w:r>
    </w:p>
    <w:p w14:paraId="2CE44777" w14:textId="051838ED" w:rsidR="00A10D59" w:rsidRPr="005864CA" w:rsidRDefault="00A10D59" w:rsidP="00A10D59">
      <w:r w:rsidRPr="000A653B">
        <w:rPr>
          <w:b/>
          <w:bCs/>
        </w:rPr>
        <w:t>Go to</w:t>
      </w:r>
      <w:r>
        <w:t xml:space="preserve"> ‘</w:t>
      </w:r>
      <w:hyperlink w:anchor="_More_information_and" w:history="1">
        <w:r>
          <w:rPr>
            <w:rStyle w:val="Hyperlink"/>
          </w:rPr>
          <w:t>More information and w</w:t>
        </w:r>
        <w:r w:rsidRPr="004A217F">
          <w:rPr>
            <w:rStyle w:val="Hyperlink"/>
          </w:rPr>
          <w:t>here to get help</w:t>
        </w:r>
      </w:hyperlink>
      <w:r>
        <w:rPr>
          <w:rStyle w:val="Hyperlink"/>
        </w:rPr>
        <w:t>’</w:t>
      </w:r>
      <w:r>
        <w:t xml:space="preserve"> on page </w:t>
      </w:r>
      <w:r w:rsidR="008E4F92">
        <w:t>31</w:t>
      </w:r>
      <w:r w:rsidR="00FF76B9">
        <w:t>.</w:t>
      </w:r>
    </w:p>
    <w:p w14:paraId="0D22777D" w14:textId="77160D16" w:rsidR="005653C9" w:rsidRDefault="00501357" w:rsidP="00057771">
      <w:pPr>
        <w:pStyle w:val="Heading2"/>
      </w:pPr>
      <w:r>
        <w:br w:type="page"/>
      </w:r>
      <w:bookmarkStart w:id="61" w:name="_Toc160195630"/>
      <w:r w:rsidR="005653C9" w:rsidRPr="005864CA">
        <w:t>How intervention orders work</w:t>
      </w:r>
      <w:bookmarkEnd w:id="61"/>
    </w:p>
    <w:p w14:paraId="6BE9A5CA" w14:textId="59A73F1E" w:rsidR="00011A70" w:rsidRDefault="005653C9" w:rsidP="005653C9">
      <w:r w:rsidRPr="005864CA">
        <w:t xml:space="preserve">The court </w:t>
      </w:r>
      <w:r w:rsidR="00C36C37">
        <w:t>will make</w:t>
      </w:r>
      <w:r w:rsidR="00C36C37" w:rsidRPr="005864CA">
        <w:t xml:space="preserve"> </w:t>
      </w:r>
      <w:r w:rsidRPr="005864CA">
        <w:t xml:space="preserve">an intervention order if it </w:t>
      </w:r>
      <w:r w:rsidR="00212D7D">
        <w:t>decides</w:t>
      </w:r>
      <w:r w:rsidRPr="005864CA">
        <w:t xml:space="preserve"> that you need protection. The order has </w:t>
      </w:r>
      <w:r w:rsidRPr="00191C62">
        <w:rPr>
          <w:b/>
          <w:bCs/>
        </w:rPr>
        <w:t>conditions</w:t>
      </w:r>
      <w:r w:rsidRPr="005864CA">
        <w:t xml:space="preserve"> that </w:t>
      </w:r>
      <w:r w:rsidR="00212D7D">
        <w:t xml:space="preserve">the </w:t>
      </w:r>
      <w:r w:rsidR="00212D7D" w:rsidRPr="00212D7D">
        <w:rPr>
          <w:b/>
          <w:bCs/>
        </w:rPr>
        <w:t>respondent</w:t>
      </w:r>
      <w:r w:rsidR="00212D7D">
        <w:t xml:space="preserve"> </w:t>
      </w:r>
      <w:r w:rsidRPr="00212D7D">
        <w:t>must</w:t>
      </w:r>
      <w:r w:rsidRPr="005864CA">
        <w:t xml:space="preserve"> follow.</w:t>
      </w:r>
    </w:p>
    <w:p w14:paraId="224930EE" w14:textId="02FEA53A" w:rsidR="009267BE" w:rsidRDefault="005653C9" w:rsidP="005653C9">
      <w:r w:rsidRPr="005864CA">
        <w:t>If the order is followed and working, the court may not get involved again</w:t>
      </w:r>
      <w:r w:rsidR="00011A70">
        <w:t xml:space="preserve">. </w:t>
      </w:r>
      <w:r w:rsidR="00F517DB">
        <w:t>The court will get involved again if someone applies to change</w:t>
      </w:r>
      <w:r w:rsidR="00EA4857">
        <w:t>,</w:t>
      </w:r>
      <w:r w:rsidR="00DC574D">
        <w:t xml:space="preserve"> </w:t>
      </w:r>
      <w:r w:rsidR="004158B8">
        <w:t>cancel</w:t>
      </w:r>
      <w:r w:rsidR="00F517DB">
        <w:t xml:space="preserve"> </w:t>
      </w:r>
      <w:r w:rsidR="00EA4857">
        <w:t xml:space="preserve">or extend </w:t>
      </w:r>
      <w:r w:rsidR="00F517DB">
        <w:t>the order.</w:t>
      </w:r>
      <w:r w:rsidR="00455AEB">
        <w:t xml:space="preserve"> </w:t>
      </w:r>
      <w:r w:rsidR="00455AEB" w:rsidRPr="000C671E">
        <w:rPr>
          <w:b/>
          <w:bCs/>
        </w:rPr>
        <w:t>Go to</w:t>
      </w:r>
      <w:r w:rsidR="00455AEB">
        <w:t xml:space="preserve"> ‘</w:t>
      </w:r>
      <w:hyperlink w:anchor="_Can_the_order_1" w:history="1">
        <w:r w:rsidR="00455AEB" w:rsidRPr="00455AEB">
          <w:rPr>
            <w:rStyle w:val="Hyperlink"/>
          </w:rPr>
          <w:t>Can the order be changed or cancelled?</w:t>
        </w:r>
      </w:hyperlink>
      <w:r w:rsidR="00455AEB">
        <w:t xml:space="preserve">’ on page </w:t>
      </w:r>
      <w:r w:rsidR="008E4F92">
        <w:t>29</w:t>
      </w:r>
      <w:r w:rsidR="00455AEB">
        <w:t>.</w:t>
      </w:r>
    </w:p>
    <w:p w14:paraId="29A4A8FA" w14:textId="308992F0" w:rsidR="005653C9" w:rsidRPr="005864CA" w:rsidRDefault="00212D7D" w:rsidP="005653C9">
      <w:r>
        <w:t>The respondent</w:t>
      </w:r>
      <w:r w:rsidR="005653C9" w:rsidRPr="005864CA">
        <w:t xml:space="preserve"> will not get a </w:t>
      </w:r>
      <w:r w:rsidR="005653C9" w:rsidRPr="005864CA">
        <w:rPr>
          <w:b/>
        </w:rPr>
        <w:t>criminal record</w:t>
      </w:r>
      <w:r w:rsidR="005653C9" w:rsidRPr="005864CA">
        <w:t xml:space="preserve"> </w:t>
      </w:r>
      <w:r>
        <w:t>if</w:t>
      </w:r>
      <w:r w:rsidR="005653C9" w:rsidRPr="005864CA">
        <w:t xml:space="preserve"> an order is made.</w:t>
      </w:r>
    </w:p>
    <w:p w14:paraId="2CF344E1" w14:textId="7CC56F3D" w:rsidR="005653C9" w:rsidRPr="005864CA" w:rsidRDefault="004A217F" w:rsidP="005653C9">
      <w:r>
        <w:t xml:space="preserve">The </w:t>
      </w:r>
      <w:r w:rsidRPr="005864CA">
        <w:t>police must investigate</w:t>
      </w:r>
      <w:r w:rsidR="005653C9" w:rsidRPr="005864CA">
        <w:t xml:space="preserve"> if </w:t>
      </w:r>
      <w:r w:rsidR="00212D7D">
        <w:t>the respondent</w:t>
      </w:r>
      <w:r w:rsidR="005653C9" w:rsidRPr="005864CA">
        <w:t>:</w:t>
      </w:r>
    </w:p>
    <w:p w14:paraId="0BA63F36" w14:textId="29DD83ED" w:rsidR="005653C9" w:rsidRPr="00C46964" w:rsidRDefault="00DA3B1C" w:rsidP="00191C62">
      <w:pPr>
        <w:pStyle w:val="BodyText"/>
        <w:numPr>
          <w:ilvl w:val="0"/>
          <w:numId w:val="49"/>
        </w:numPr>
        <w:spacing w:line="300" w:lineRule="exact"/>
        <w:rPr>
          <w:szCs w:val="22"/>
        </w:rPr>
      </w:pPr>
      <w:r w:rsidRPr="00B676E5">
        <w:rPr>
          <w:b/>
          <w:bCs/>
          <w:sz w:val="22"/>
          <w:szCs w:val="22"/>
        </w:rPr>
        <w:t>breaches</w:t>
      </w:r>
      <w:r w:rsidRPr="00DA3B1C">
        <w:rPr>
          <w:sz w:val="22"/>
          <w:szCs w:val="22"/>
        </w:rPr>
        <w:t xml:space="preserve"> </w:t>
      </w:r>
      <w:r w:rsidR="005653C9" w:rsidRPr="00191C62">
        <w:rPr>
          <w:sz w:val="22"/>
          <w:szCs w:val="22"/>
        </w:rPr>
        <w:t>the order</w:t>
      </w:r>
    </w:p>
    <w:p w14:paraId="7F77EAEC" w14:textId="40A2F8B2" w:rsidR="004A217F" w:rsidRPr="009267BE" w:rsidRDefault="005653C9" w:rsidP="00191C62">
      <w:pPr>
        <w:pStyle w:val="ListParagraph"/>
        <w:numPr>
          <w:ilvl w:val="0"/>
          <w:numId w:val="49"/>
        </w:numPr>
        <w:spacing w:line="300" w:lineRule="atLeast"/>
        <w:rPr>
          <w:szCs w:val="22"/>
        </w:rPr>
      </w:pPr>
      <w:r w:rsidRPr="009267BE">
        <w:rPr>
          <w:szCs w:val="22"/>
        </w:rPr>
        <w:t xml:space="preserve">acts </w:t>
      </w:r>
      <w:r w:rsidRPr="00191C62">
        <w:rPr>
          <w:rFonts w:eastAsia="Times New Roman" w:cs="Arial"/>
          <w:szCs w:val="22"/>
        </w:rPr>
        <w:t>violently</w:t>
      </w:r>
      <w:r w:rsidRPr="009267BE">
        <w:rPr>
          <w:szCs w:val="22"/>
        </w:rPr>
        <w:t xml:space="preserve"> towards you or damages your property. </w:t>
      </w:r>
    </w:p>
    <w:p w14:paraId="6CCA495E" w14:textId="1B96987D" w:rsidR="005653C9" w:rsidRPr="005864CA" w:rsidRDefault="00520206" w:rsidP="005653C9">
      <w:r>
        <w:t xml:space="preserve">If they </w:t>
      </w:r>
      <w:r w:rsidR="00DA3B1C">
        <w:t>do not follow the conditions</w:t>
      </w:r>
      <w:r>
        <w:t xml:space="preserve">, </w:t>
      </w:r>
      <w:r w:rsidR="00212D7D">
        <w:t>the respondent</w:t>
      </w:r>
      <w:r w:rsidR="005653C9" w:rsidRPr="005864CA">
        <w:t xml:space="preserve"> can get into serious trouble and be charged.</w:t>
      </w:r>
      <w:r w:rsidR="009267BE">
        <w:t xml:space="preserve"> </w:t>
      </w:r>
      <w:r w:rsidR="00212D7D">
        <w:t>Brea</w:t>
      </w:r>
      <w:r w:rsidR="0011138D">
        <w:t>ch</w:t>
      </w:r>
      <w:r w:rsidR="00212D7D">
        <w:t>ing an intervention order is a crime.</w:t>
      </w:r>
      <w:r w:rsidR="005653C9" w:rsidRPr="005864CA">
        <w:t xml:space="preserve"> </w:t>
      </w:r>
      <w:r w:rsidR="00212D7D">
        <w:t>I</w:t>
      </w:r>
      <w:r w:rsidR="005653C9" w:rsidRPr="005864CA">
        <w:t>f found guilty they could get a criminal record.</w:t>
      </w:r>
    </w:p>
    <w:p w14:paraId="276D9642" w14:textId="21745505" w:rsidR="005653C9" w:rsidRPr="005864CA" w:rsidRDefault="005653C9" w:rsidP="005653C9">
      <w:pPr>
        <w:pStyle w:val="Heading3"/>
      </w:pPr>
      <w:bookmarkStart w:id="62" w:name="_Toc474929164"/>
      <w:bookmarkStart w:id="63" w:name="_Toc474929884"/>
      <w:r w:rsidRPr="005864CA">
        <w:t xml:space="preserve">What does </w:t>
      </w:r>
      <w:r w:rsidR="009B3C13">
        <w:t>an</w:t>
      </w:r>
      <w:r w:rsidRPr="005864CA">
        <w:t xml:space="preserve"> intervention order say?</w:t>
      </w:r>
      <w:bookmarkEnd w:id="62"/>
      <w:bookmarkEnd w:id="63"/>
    </w:p>
    <w:p w14:paraId="10F4EA70" w14:textId="6C4C9738" w:rsidR="003C0425" w:rsidRDefault="00C76CAA" w:rsidP="005653C9">
      <w:r w:rsidRPr="005864CA">
        <w:t xml:space="preserve">The order </w:t>
      </w:r>
      <w:r>
        <w:t xml:space="preserve">will </w:t>
      </w:r>
      <w:r w:rsidR="005E05B0">
        <w:t>list the</w:t>
      </w:r>
      <w:r w:rsidRPr="005864CA">
        <w:t xml:space="preserve"> conditions</w:t>
      </w:r>
      <w:r>
        <w:t xml:space="preserve"> that </w:t>
      </w:r>
      <w:r w:rsidR="00142B22">
        <w:t xml:space="preserve">the respondent </w:t>
      </w:r>
      <w:r>
        <w:t xml:space="preserve">must follow. </w:t>
      </w:r>
    </w:p>
    <w:p w14:paraId="7C3B0427" w14:textId="180D23DA" w:rsidR="00E57649" w:rsidRDefault="00C76CAA" w:rsidP="00E57649">
      <w:r w:rsidRPr="00C76CAA">
        <w:t xml:space="preserve">Not every order has the same conditions. </w:t>
      </w:r>
      <w:r w:rsidR="005E05B0" w:rsidRPr="005864CA">
        <w:t xml:space="preserve">You can ask </w:t>
      </w:r>
      <w:r w:rsidR="005E05B0">
        <w:t>for certain conditions to help you feel safe</w:t>
      </w:r>
      <w:r w:rsidR="005E05B0" w:rsidRPr="005864CA">
        <w:t xml:space="preserve">. </w:t>
      </w:r>
      <w:r w:rsidR="007C70D5" w:rsidRPr="000A653B">
        <w:rPr>
          <w:b/>
          <w:bCs/>
        </w:rPr>
        <w:t>G</w:t>
      </w:r>
      <w:r w:rsidR="00E57649" w:rsidRPr="000A653B">
        <w:rPr>
          <w:b/>
          <w:bCs/>
        </w:rPr>
        <w:t>o to</w:t>
      </w:r>
      <w:r w:rsidR="00E57649">
        <w:t xml:space="preserve"> ‘</w:t>
      </w:r>
      <w:hyperlink w:anchor="_What_conditions_can_2" w:history="1">
        <w:r w:rsidR="00A43363" w:rsidRPr="00A43363">
          <w:rPr>
            <w:rStyle w:val="Hyperlink"/>
          </w:rPr>
          <w:t>What conditions can I ask for in the application?</w:t>
        </w:r>
      </w:hyperlink>
      <w:r w:rsidR="00E57649">
        <w:t xml:space="preserve">’ on page </w:t>
      </w:r>
      <w:r w:rsidR="008E4F92">
        <w:t>17</w:t>
      </w:r>
      <w:r w:rsidR="007C70D5">
        <w:t>.</w:t>
      </w:r>
    </w:p>
    <w:p w14:paraId="109CF07E" w14:textId="676F9441" w:rsidR="00455AEB" w:rsidRDefault="00142B22" w:rsidP="005653C9">
      <w:r>
        <w:t>The respondent</w:t>
      </w:r>
      <w:r w:rsidR="00FF6D70">
        <w:t xml:space="preserve"> can also </w:t>
      </w:r>
      <w:r w:rsidR="003C0425">
        <w:t xml:space="preserve">ask the </w:t>
      </w:r>
      <w:r w:rsidR="003C0425" w:rsidRPr="00057771">
        <w:rPr>
          <w:b/>
          <w:bCs/>
        </w:rPr>
        <w:t>magistrate</w:t>
      </w:r>
      <w:r w:rsidR="003C0425">
        <w:t xml:space="preserve"> to change or not include certain conditions</w:t>
      </w:r>
      <w:r w:rsidR="00891112" w:rsidRPr="00891112">
        <w:t>.</w:t>
      </w:r>
      <w:r w:rsidR="00E57649">
        <w:t xml:space="preserve"> </w:t>
      </w:r>
    </w:p>
    <w:p w14:paraId="2B8BA599" w14:textId="2068EFCA" w:rsidR="00E57649" w:rsidRDefault="00E57649" w:rsidP="005653C9">
      <w:r w:rsidRPr="00057771">
        <w:t xml:space="preserve">The magistrate will listen to both sides but ultimately decides what conditions to include on the order. </w:t>
      </w:r>
      <w:r w:rsidR="00455AEB" w:rsidRPr="00455AEB">
        <w:t xml:space="preserve">In choosing the conditions, the magistrate will do what they think is safest for </w:t>
      </w:r>
      <w:r w:rsidR="00455AEB">
        <w:t xml:space="preserve">you and your children. </w:t>
      </w:r>
      <w:r w:rsidR="003C0425" w:rsidRPr="000A653B">
        <w:rPr>
          <w:b/>
          <w:bCs/>
        </w:rPr>
        <w:t>Go to</w:t>
      </w:r>
      <w:r w:rsidR="003C0425">
        <w:t xml:space="preserve"> ‘</w:t>
      </w:r>
      <w:hyperlink w:anchor="_What_conditions_can_1" w:history="1">
        <w:r w:rsidR="003C0425" w:rsidRPr="003C0425">
          <w:rPr>
            <w:rStyle w:val="Hyperlink"/>
          </w:rPr>
          <w:t>What conditions can the magistrate put in the order?</w:t>
        </w:r>
      </w:hyperlink>
      <w:r w:rsidR="003C0425">
        <w:t xml:space="preserve">’ on page </w:t>
      </w:r>
      <w:r w:rsidR="008E4F92">
        <w:t>27</w:t>
      </w:r>
      <w:r w:rsidR="003C0425">
        <w:t>.</w:t>
      </w:r>
    </w:p>
    <w:p w14:paraId="188DF10F" w14:textId="5E8C1281" w:rsidR="005653C9" w:rsidRPr="005864CA" w:rsidRDefault="005653C9" w:rsidP="005653C9">
      <w:r w:rsidRPr="005864CA">
        <w:t xml:space="preserve">An intervention order can </w:t>
      </w:r>
      <w:r w:rsidR="00891112">
        <w:t xml:space="preserve">say that </w:t>
      </w:r>
      <w:r w:rsidR="00142B22">
        <w:t>the respondent</w:t>
      </w:r>
      <w:r w:rsidR="00891112">
        <w:t xml:space="preserve"> must not</w:t>
      </w:r>
      <w:r w:rsidRPr="005864CA">
        <w:t>:</w:t>
      </w:r>
    </w:p>
    <w:p w14:paraId="18658C71" w14:textId="7BFABF6C" w:rsidR="005653C9" w:rsidRPr="00C46964" w:rsidRDefault="005653C9" w:rsidP="00191C62">
      <w:pPr>
        <w:pStyle w:val="BodyText"/>
        <w:numPr>
          <w:ilvl w:val="0"/>
          <w:numId w:val="49"/>
        </w:numPr>
        <w:spacing w:line="300" w:lineRule="exact"/>
        <w:rPr>
          <w:szCs w:val="22"/>
        </w:rPr>
      </w:pPr>
      <w:r w:rsidRPr="00191C62">
        <w:rPr>
          <w:sz w:val="22"/>
          <w:szCs w:val="22"/>
        </w:rPr>
        <w:t>hurt or threaten to hurt you</w:t>
      </w:r>
    </w:p>
    <w:p w14:paraId="0AC9832D" w14:textId="5D8E9DAD" w:rsidR="005653C9" w:rsidRPr="00C46964" w:rsidRDefault="005653C9" w:rsidP="00191C62">
      <w:pPr>
        <w:pStyle w:val="BodyText"/>
        <w:numPr>
          <w:ilvl w:val="0"/>
          <w:numId w:val="49"/>
        </w:numPr>
        <w:spacing w:line="300" w:lineRule="exact"/>
        <w:rPr>
          <w:szCs w:val="22"/>
        </w:rPr>
      </w:pPr>
      <w:r w:rsidRPr="00191C62">
        <w:rPr>
          <w:sz w:val="22"/>
          <w:szCs w:val="22"/>
        </w:rPr>
        <w:t>behav</w:t>
      </w:r>
      <w:r w:rsidR="00891112">
        <w:rPr>
          <w:sz w:val="22"/>
          <w:szCs w:val="22"/>
        </w:rPr>
        <w:t>e</w:t>
      </w:r>
      <w:r w:rsidRPr="00191C62">
        <w:rPr>
          <w:sz w:val="22"/>
          <w:szCs w:val="22"/>
        </w:rPr>
        <w:t xml:space="preserve"> in an offensive manner towards you</w:t>
      </w:r>
    </w:p>
    <w:p w14:paraId="6FBA0AB2" w14:textId="5BAB0018" w:rsidR="005653C9" w:rsidRPr="00C46964" w:rsidRDefault="005653C9" w:rsidP="00191C62">
      <w:pPr>
        <w:pStyle w:val="BodyText"/>
        <w:numPr>
          <w:ilvl w:val="0"/>
          <w:numId w:val="49"/>
        </w:numPr>
        <w:spacing w:line="300" w:lineRule="exact"/>
        <w:rPr>
          <w:szCs w:val="22"/>
        </w:rPr>
      </w:pPr>
      <w:r w:rsidRPr="00191C62">
        <w:rPr>
          <w:sz w:val="22"/>
          <w:szCs w:val="22"/>
        </w:rPr>
        <w:t>harass, stalk or intimidat</w:t>
      </w:r>
      <w:r w:rsidR="00891112">
        <w:rPr>
          <w:sz w:val="22"/>
          <w:szCs w:val="22"/>
        </w:rPr>
        <w:t>e</w:t>
      </w:r>
      <w:r w:rsidRPr="00191C62">
        <w:rPr>
          <w:sz w:val="22"/>
          <w:szCs w:val="22"/>
        </w:rPr>
        <w:t xml:space="preserve"> you</w:t>
      </w:r>
    </w:p>
    <w:p w14:paraId="4F393517" w14:textId="4A2F6DB0" w:rsidR="005653C9" w:rsidRPr="00C46964" w:rsidRDefault="005653C9" w:rsidP="00191C62">
      <w:pPr>
        <w:pStyle w:val="BodyText"/>
        <w:numPr>
          <w:ilvl w:val="0"/>
          <w:numId w:val="49"/>
        </w:numPr>
        <w:spacing w:line="300" w:lineRule="exact"/>
        <w:rPr>
          <w:szCs w:val="22"/>
        </w:rPr>
      </w:pPr>
      <w:r w:rsidRPr="00191C62">
        <w:rPr>
          <w:sz w:val="22"/>
          <w:szCs w:val="22"/>
        </w:rPr>
        <w:t>com</w:t>
      </w:r>
      <w:r w:rsidR="00891112">
        <w:rPr>
          <w:sz w:val="22"/>
          <w:szCs w:val="22"/>
        </w:rPr>
        <w:t>e</w:t>
      </w:r>
      <w:r w:rsidRPr="00191C62">
        <w:rPr>
          <w:sz w:val="22"/>
          <w:szCs w:val="22"/>
        </w:rPr>
        <w:t xml:space="preserve"> near you, your home, school or where you work</w:t>
      </w:r>
    </w:p>
    <w:p w14:paraId="60B698E2" w14:textId="60792F42" w:rsidR="005653C9" w:rsidRDefault="005C2822" w:rsidP="009267BE">
      <w:pPr>
        <w:pStyle w:val="BodyText"/>
        <w:numPr>
          <w:ilvl w:val="0"/>
          <w:numId w:val="49"/>
        </w:numPr>
        <w:spacing w:line="300" w:lineRule="exact"/>
        <w:rPr>
          <w:sz w:val="22"/>
          <w:szCs w:val="22"/>
        </w:rPr>
      </w:pPr>
      <w:r>
        <w:rPr>
          <w:sz w:val="22"/>
          <w:szCs w:val="22"/>
        </w:rPr>
        <w:t>contact you through phone, email, social media or other way</w:t>
      </w:r>
      <w:r w:rsidR="00501357">
        <w:rPr>
          <w:sz w:val="22"/>
          <w:szCs w:val="22"/>
        </w:rPr>
        <w:t>s</w:t>
      </w:r>
    </w:p>
    <w:p w14:paraId="7660A50E" w14:textId="2416D337" w:rsidR="005C2822" w:rsidRPr="00C46964" w:rsidRDefault="005C2822" w:rsidP="00191C62">
      <w:pPr>
        <w:pStyle w:val="BodyText"/>
        <w:numPr>
          <w:ilvl w:val="0"/>
          <w:numId w:val="49"/>
        </w:numPr>
        <w:spacing w:line="300" w:lineRule="exact"/>
        <w:rPr>
          <w:szCs w:val="22"/>
        </w:rPr>
      </w:pPr>
      <w:r>
        <w:rPr>
          <w:sz w:val="22"/>
          <w:szCs w:val="22"/>
        </w:rPr>
        <w:t xml:space="preserve">post about you on </w:t>
      </w:r>
      <w:r w:rsidR="00F517DB">
        <w:rPr>
          <w:sz w:val="22"/>
          <w:szCs w:val="22"/>
        </w:rPr>
        <w:t>the internet</w:t>
      </w:r>
    </w:p>
    <w:p w14:paraId="5813F4A9" w14:textId="2F8F9E2C" w:rsidR="005653C9" w:rsidRPr="00C46964" w:rsidRDefault="005653C9" w:rsidP="00191C62">
      <w:pPr>
        <w:pStyle w:val="BodyText"/>
        <w:numPr>
          <w:ilvl w:val="0"/>
          <w:numId w:val="49"/>
        </w:numPr>
        <w:spacing w:line="300" w:lineRule="exact"/>
        <w:rPr>
          <w:szCs w:val="22"/>
        </w:rPr>
      </w:pPr>
      <w:r w:rsidRPr="00191C62">
        <w:rPr>
          <w:sz w:val="22"/>
          <w:szCs w:val="22"/>
        </w:rPr>
        <w:t>damag</w:t>
      </w:r>
      <w:r w:rsidR="00891112">
        <w:rPr>
          <w:sz w:val="22"/>
          <w:szCs w:val="22"/>
        </w:rPr>
        <w:t>e</w:t>
      </w:r>
      <w:r w:rsidRPr="00191C62">
        <w:rPr>
          <w:sz w:val="22"/>
          <w:szCs w:val="22"/>
        </w:rPr>
        <w:t xml:space="preserve"> or threaten to damage your </w:t>
      </w:r>
      <w:r w:rsidR="00501357">
        <w:rPr>
          <w:sz w:val="22"/>
          <w:szCs w:val="22"/>
        </w:rPr>
        <w:t>home or things</w:t>
      </w:r>
    </w:p>
    <w:p w14:paraId="109DDA14" w14:textId="33B3CC23" w:rsidR="005653C9" w:rsidRPr="00C46964" w:rsidRDefault="005653C9" w:rsidP="00191C62">
      <w:pPr>
        <w:pStyle w:val="BodyText"/>
        <w:numPr>
          <w:ilvl w:val="0"/>
          <w:numId w:val="49"/>
        </w:numPr>
        <w:spacing w:line="300" w:lineRule="exact"/>
        <w:rPr>
          <w:szCs w:val="22"/>
        </w:rPr>
      </w:pPr>
      <w:r w:rsidRPr="00191C62">
        <w:rPr>
          <w:sz w:val="22"/>
          <w:szCs w:val="22"/>
        </w:rPr>
        <w:t>get someone else to hurt or threaten you or do any of the things in the order</w:t>
      </w:r>
    </w:p>
    <w:p w14:paraId="12C3ED36" w14:textId="13AB1F81" w:rsidR="005653C9" w:rsidRPr="00191C62" w:rsidRDefault="005653C9" w:rsidP="00191C62">
      <w:pPr>
        <w:pStyle w:val="ListParagraph"/>
        <w:numPr>
          <w:ilvl w:val="0"/>
          <w:numId w:val="49"/>
        </w:numPr>
        <w:spacing w:line="300" w:lineRule="atLeast"/>
        <w:rPr>
          <w:sz w:val="20"/>
          <w:szCs w:val="22"/>
        </w:rPr>
      </w:pPr>
      <w:r w:rsidRPr="00191C62">
        <w:rPr>
          <w:rFonts w:eastAsia="Times"/>
          <w:szCs w:val="22"/>
          <w:lang w:eastAsia="en-AU"/>
        </w:rPr>
        <w:t>hav</w:t>
      </w:r>
      <w:r w:rsidR="00891112">
        <w:rPr>
          <w:rFonts w:eastAsia="Times"/>
          <w:szCs w:val="22"/>
          <w:lang w:eastAsia="en-AU"/>
        </w:rPr>
        <w:t>e</w:t>
      </w:r>
      <w:r w:rsidRPr="00191C62">
        <w:rPr>
          <w:rFonts w:eastAsia="Times"/>
          <w:szCs w:val="22"/>
          <w:lang w:eastAsia="en-AU"/>
        </w:rPr>
        <w:t xml:space="preserve"> a gun </w:t>
      </w:r>
      <w:r w:rsidRPr="00191C62">
        <w:rPr>
          <w:szCs w:val="22"/>
        </w:rPr>
        <w:t>or</w:t>
      </w:r>
      <w:r w:rsidRPr="00191C62">
        <w:rPr>
          <w:rFonts w:eastAsia="Times"/>
          <w:szCs w:val="22"/>
          <w:lang w:eastAsia="en-AU"/>
        </w:rPr>
        <w:t xml:space="preserve"> other weapons.</w:t>
      </w:r>
    </w:p>
    <w:p w14:paraId="621CE041" w14:textId="0F6B1205" w:rsidR="00F517DB" w:rsidRDefault="00F517DB" w:rsidP="00F517DB">
      <w:r w:rsidRPr="005864CA">
        <w:t xml:space="preserve">The order can </w:t>
      </w:r>
      <w:r w:rsidR="00501357">
        <w:t>say</w:t>
      </w:r>
      <w:r w:rsidRPr="005864CA">
        <w:t xml:space="preserve"> </w:t>
      </w:r>
      <w:r>
        <w:t xml:space="preserve">whether </w:t>
      </w:r>
      <w:r w:rsidR="00142B22">
        <w:t>the respondent</w:t>
      </w:r>
      <w:r w:rsidRPr="005864CA">
        <w:t xml:space="preserve"> can have contact with your children</w:t>
      </w:r>
      <w:r>
        <w:t>, and how that will work</w:t>
      </w:r>
      <w:r w:rsidRPr="005864CA">
        <w:t xml:space="preserve">. The order can </w:t>
      </w:r>
      <w:r w:rsidR="00520206">
        <w:t>also protect</w:t>
      </w:r>
      <w:r>
        <w:t xml:space="preserve"> your children</w:t>
      </w:r>
      <w:r w:rsidR="00520206">
        <w:t xml:space="preserve"> if they are at risk of harm</w:t>
      </w:r>
      <w:r>
        <w:t xml:space="preserve">. </w:t>
      </w:r>
      <w:r w:rsidRPr="000A653B">
        <w:rPr>
          <w:b/>
          <w:bCs/>
        </w:rPr>
        <w:t>Go to</w:t>
      </w:r>
      <w:r>
        <w:t xml:space="preserve"> ‘</w:t>
      </w:r>
      <w:hyperlink w:anchor="_How_can_children" w:history="1">
        <w:r w:rsidRPr="004A217F">
          <w:rPr>
            <w:rStyle w:val="Hyperlink"/>
          </w:rPr>
          <w:t xml:space="preserve">How </w:t>
        </w:r>
        <w:r>
          <w:rPr>
            <w:rStyle w:val="Hyperlink"/>
          </w:rPr>
          <w:t>can an order protect children?</w:t>
        </w:r>
      </w:hyperlink>
      <w:r>
        <w:t xml:space="preserve">’ on page </w:t>
      </w:r>
      <w:r w:rsidR="008E4F92">
        <w:t>14</w:t>
      </w:r>
      <w:r>
        <w:t>.</w:t>
      </w:r>
    </w:p>
    <w:p w14:paraId="3A9B2D92" w14:textId="4818845B" w:rsidR="00F517DB" w:rsidRDefault="00F517DB" w:rsidP="00F517DB">
      <w:r w:rsidRPr="005864CA">
        <w:t xml:space="preserve">A condition </w:t>
      </w:r>
      <w:r w:rsidR="00790240">
        <w:t>might</w:t>
      </w:r>
      <w:r w:rsidR="00790240" w:rsidRPr="005864CA">
        <w:t xml:space="preserve"> </w:t>
      </w:r>
      <w:r w:rsidRPr="005864CA">
        <w:t xml:space="preserve">also remove </w:t>
      </w:r>
      <w:r w:rsidR="00142B22">
        <w:t>the respondent</w:t>
      </w:r>
      <w:r w:rsidRPr="005864CA">
        <w:t xml:space="preserve"> from your home. This is called an </w:t>
      </w:r>
      <w:r w:rsidRPr="00F517DB">
        <w:rPr>
          <w:b/>
        </w:rPr>
        <w:t xml:space="preserve">exclusion </w:t>
      </w:r>
      <w:r w:rsidR="00D46176">
        <w:rPr>
          <w:b/>
        </w:rPr>
        <w:t>condition</w:t>
      </w:r>
      <w:r w:rsidRPr="005864CA">
        <w:t>.</w:t>
      </w:r>
    </w:p>
    <w:p w14:paraId="26E0C081" w14:textId="0ECE532C" w:rsidR="002D4BD3" w:rsidRPr="006B1C4E" w:rsidRDefault="002D4BD3" w:rsidP="002D4BD3">
      <w:bookmarkStart w:id="64" w:name="_Hlk145688518"/>
      <w:bookmarkStart w:id="65" w:name="_Hlk142574697"/>
      <w:r>
        <w:t xml:space="preserve">The order </w:t>
      </w:r>
      <w:r w:rsidR="0011138D">
        <w:t>may</w:t>
      </w:r>
      <w:r>
        <w:t xml:space="preserve"> include specific circumstances where </w:t>
      </w:r>
      <w:r w:rsidR="00173954">
        <w:t>the respondent</w:t>
      </w:r>
      <w:r>
        <w:t xml:space="preserve"> is allowed to do something the conditions say they cannot. </w:t>
      </w:r>
      <w:bookmarkEnd w:id="64"/>
      <w:r>
        <w:t>This is called an exception. For example, they will likely be allowed to communicate with you through a lawyer. Or collect their things from the family home if a police officer or someone else you approve is with them.</w:t>
      </w:r>
      <w:bookmarkEnd w:id="65"/>
    </w:p>
    <w:p w14:paraId="06F98204" w14:textId="1501113A" w:rsidR="00D54FA5" w:rsidRPr="00D54FA5" w:rsidRDefault="002D4BD3" w:rsidP="00F517DB">
      <w:pPr>
        <w:rPr>
          <w:szCs w:val="22"/>
        </w:rPr>
      </w:pPr>
      <w:r>
        <w:rPr>
          <w:szCs w:val="22"/>
        </w:rPr>
        <w:t>The</w:t>
      </w:r>
      <w:r w:rsidRPr="004D7D6B">
        <w:rPr>
          <w:szCs w:val="22"/>
        </w:rPr>
        <w:t xml:space="preserve"> magistrate </w:t>
      </w:r>
      <w:r>
        <w:rPr>
          <w:szCs w:val="22"/>
        </w:rPr>
        <w:t>can</w:t>
      </w:r>
      <w:r w:rsidRPr="004D7D6B">
        <w:rPr>
          <w:szCs w:val="22"/>
        </w:rPr>
        <w:t xml:space="preserve"> </w:t>
      </w:r>
      <w:r>
        <w:rPr>
          <w:szCs w:val="22"/>
        </w:rPr>
        <w:t xml:space="preserve">make an exception </w:t>
      </w:r>
      <w:r w:rsidRPr="00F34232">
        <w:rPr>
          <w:szCs w:val="22"/>
        </w:rPr>
        <w:t>that allow</w:t>
      </w:r>
      <w:r>
        <w:rPr>
          <w:szCs w:val="22"/>
        </w:rPr>
        <w:t>s</w:t>
      </w:r>
      <w:r w:rsidRPr="00F34232">
        <w:rPr>
          <w:szCs w:val="22"/>
        </w:rPr>
        <w:t xml:space="preserve"> parents to </w:t>
      </w:r>
      <w:r>
        <w:rPr>
          <w:szCs w:val="22"/>
        </w:rPr>
        <w:t>communicate in writing (emails or text messages)</w:t>
      </w:r>
      <w:r w:rsidRPr="00F34232">
        <w:rPr>
          <w:szCs w:val="22"/>
        </w:rPr>
        <w:t xml:space="preserve"> for the purpose of child arrangements only.</w:t>
      </w:r>
      <w:r>
        <w:rPr>
          <w:szCs w:val="22"/>
        </w:rPr>
        <w:t xml:space="preserve"> </w:t>
      </w:r>
      <w:r w:rsidR="00D54FA5">
        <w:rPr>
          <w:szCs w:val="22"/>
        </w:rPr>
        <w:t xml:space="preserve">The magistrate can also </w:t>
      </w:r>
      <w:r w:rsidR="00D54FA5" w:rsidRPr="004D7D6B">
        <w:rPr>
          <w:szCs w:val="22"/>
        </w:rPr>
        <w:t>change or suspend a </w:t>
      </w:r>
      <w:hyperlink r:id="rId12" w:history="1">
        <w:r w:rsidR="00D54FA5" w:rsidRPr="004D7D6B">
          <w:rPr>
            <w:szCs w:val="22"/>
          </w:rPr>
          <w:t>parenting order</w:t>
        </w:r>
      </w:hyperlink>
      <w:r w:rsidR="00D54FA5" w:rsidRPr="004D7D6B">
        <w:rPr>
          <w:szCs w:val="22"/>
        </w:rPr>
        <w:t>.</w:t>
      </w:r>
    </w:p>
    <w:p w14:paraId="20EC9E8D" w14:textId="058C3CA0" w:rsidR="00F517DB" w:rsidRPr="00F517DB" w:rsidRDefault="00F517DB" w:rsidP="00191C62">
      <w:r>
        <w:t xml:space="preserve">The </w:t>
      </w:r>
      <w:r w:rsidR="00790240">
        <w:t xml:space="preserve">intervention </w:t>
      </w:r>
      <w:r>
        <w:t xml:space="preserve">order will last until the end date set by the magistrate. </w:t>
      </w:r>
      <w:r>
        <w:rPr>
          <w:szCs w:val="22"/>
        </w:rPr>
        <w:t xml:space="preserve">If you still feel unsafe when the order is due to end, you can apply to extend it. </w:t>
      </w:r>
      <w:r w:rsidRPr="000A653B">
        <w:rPr>
          <w:b/>
          <w:bCs/>
          <w:szCs w:val="22"/>
        </w:rPr>
        <w:t>Go to</w:t>
      </w:r>
      <w:r>
        <w:rPr>
          <w:szCs w:val="22"/>
        </w:rPr>
        <w:t xml:space="preserve"> ‘</w:t>
      </w:r>
      <w:hyperlink w:anchor="_What_do_I" w:history="1">
        <w:r w:rsidRPr="00011A70">
          <w:rPr>
            <w:rStyle w:val="Hyperlink"/>
            <w:szCs w:val="22"/>
          </w:rPr>
          <w:t>What do I do when the order is due to finish?</w:t>
        </w:r>
      </w:hyperlink>
      <w:r>
        <w:rPr>
          <w:szCs w:val="22"/>
        </w:rPr>
        <w:t xml:space="preserve">’ on page </w:t>
      </w:r>
      <w:r w:rsidR="008E4F92">
        <w:rPr>
          <w:szCs w:val="22"/>
        </w:rPr>
        <w:t>29</w:t>
      </w:r>
      <w:r>
        <w:rPr>
          <w:szCs w:val="22"/>
        </w:rPr>
        <w:t>.</w:t>
      </w:r>
    </w:p>
    <w:p w14:paraId="016FF016" w14:textId="0E3D9ECA" w:rsidR="005653C9" w:rsidRPr="007C70D5" w:rsidRDefault="00610C33" w:rsidP="005653C9">
      <w:pPr>
        <w:pStyle w:val="Heading3"/>
      </w:pPr>
      <w:bookmarkStart w:id="66" w:name="_Can_an_order"/>
      <w:bookmarkEnd w:id="66"/>
      <w:r>
        <w:t>Can an order be made if I do not want it?</w:t>
      </w:r>
    </w:p>
    <w:p w14:paraId="3E5A29B3" w14:textId="5B1B6E71" w:rsidR="005653C9" w:rsidRDefault="00F9579F" w:rsidP="005653C9">
      <w:r>
        <w:t xml:space="preserve">Even if you do not want an order, </w:t>
      </w:r>
      <w:r w:rsidR="005653C9" w:rsidRPr="007C70D5">
        <w:t xml:space="preserve">the police </w:t>
      </w:r>
      <w:r>
        <w:t xml:space="preserve">may </w:t>
      </w:r>
      <w:r w:rsidR="005653C9" w:rsidRPr="007C70D5">
        <w:t xml:space="preserve">apply for </w:t>
      </w:r>
      <w:r>
        <w:t>one</w:t>
      </w:r>
      <w:r w:rsidR="005653C9" w:rsidRPr="007C70D5">
        <w:t xml:space="preserve"> </w:t>
      </w:r>
      <w:r>
        <w:t>if</w:t>
      </w:r>
      <w:r w:rsidRPr="007C70D5">
        <w:t xml:space="preserve"> </w:t>
      </w:r>
      <w:r w:rsidR="005653C9" w:rsidRPr="007C70D5">
        <w:t xml:space="preserve">they </w:t>
      </w:r>
      <w:r>
        <w:t>think you or your children are at risk</w:t>
      </w:r>
      <w:r w:rsidR="0011138D">
        <w:t xml:space="preserve"> of </w:t>
      </w:r>
      <w:r w:rsidR="0011138D" w:rsidRPr="006E3BE0">
        <w:rPr>
          <w:b/>
          <w:bCs/>
        </w:rPr>
        <w:t>family violence</w:t>
      </w:r>
      <w:r w:rsidR="005653C9" w:rsidRPr="007C70D5">
        <w:t xml:space="preserve">. </w:t>
      </w:r>
      <w:r>
        <w:t xml:space="preserve">The </w:t>
      </w:r>
      <w:r w:rsidRPr="00ED30A4">
        <w:t>respondent</w:t>
      </w:r>
      <w:r w:rsidR="005653C9" w:rsidRPr="007C70D5">
        <w:t xml:space="preserve"> will be told that this is a police decision.</w:t>
      </w:r>
    </w:p>
    <w:p w14:paraId="4D686EA8" w14:textId="2B4AF2D8" w:rsidR="00740317" w:rsidRPr="0057583A" w:rsidRDefault="005653C9" w:rsidP="00740317">
      <w:r w:rsidRPr="007C70D5">
        <w:t xml:space="preserve">The </w:t>
      </w:r>
      <w:r w:rsidRPr="0057583A">
        <w:rPr>
          <w:bCs/>
        </w:rPr>
        <w:t>magistrate</w:t>
      </w:r>
      <w:r w:rsidRPr="0057583A">
        <w:t xml:space="preserve"> will </w:t>
      </w:r>
      <w:r w:rsidR="00BD2EDA" w:rsidRPr="0057583A">
        <w:t>consider</w:t>
      </w:r>
      <w:r w:rsidRPr="0057583A">
        <w:t xml:space="preserve"> </w:t>
      </w:r>
      <w:r w:rsidR="00BD2EDA" w:rsidRPr="0057583A">
        <w:t xml:space="preserve">what you </w:t>
      </w:r>
      <w:r w:rsidR="00F9579F" w:rsidRPr="0057583A">
        <w:t>want but</w:t>
      </w:r>
      <w:r w:rsidRPr="0057583A">
        <w:t xml:space="preserve"> can still make an intervention order</w:t>
      </w:r>
      <w:r w:rsidR="00F9579F" w:rsidRPr="0057583A">
        <w:t xml:space="preserve"> even if you disagree</w:t>
      </w:r>
      <w:r w:rsidRPr="0057583A">
        <w:t xml:space="preserve">. </w:t>
      </w:r>
      <w:bookmarkStart w:id="67" w:name="_Hlk151386520"/>
      <w:r w:rsidRPr="0057583A">
        <w:t xml:space="preserve">If </w:t>
      </w:r>
      <w:r w:rsidR="00F9579F" w:rsidRPr="0057583A">
        <w:t>this happens</w:t>
      </w:r>
      <w:r w:rsidRPr="0057583A">
        <w:t xml:space="preserve">, </w:t>
      </w:r>
      <w:r w:rsidR="00740317" w:rsidRPr="0057583A">
        <w:t xml:space="preserve">a </w:t>
      </w:r>
      <w:r w:rsidR="00F9579F" w:rsidRPr="0057583A">
        <w:t xml:space="preserve">final </w:t>
      </w:r>
      <w:r w:rsidR="00BD2EDA" w:rsidRPr="0057583A">
        <w:t>order</w:t>
      </w:r>
      <w:r w:rsidR="00740317" w:rsidRPr="0057583A">
        <w:t xml:space="preserve"> can only have limited conditions</w:t>
      </w:r>
      <w:bookmarkEnd w:id="67"/>
      <w:r w:rsidR="00740317" w:rsidRPr="0057583A">
        <w:t>. These include stopping the respondent from:</w:t>
      </w:r>
    </w:p>
    <w:p w14:paraId="63005534" w14:textId="32453683" w:rsidR="00740317" w:rsidRPr="0057583A" w:rsidRDefault="00740317" w:rsidP="00740317">
      <w:pPr>
        <w:pStyle w:val="ListParagraph"/>
        <w:numPr>
          <w:ilvl w:val="0"/>
          <w:numId w:val="72"/>
        </w:numPr>
      </w:pPr>
      <w:r w:rsidRPr="0057583A">
        <w:t>using family violence</w:t>
      </w:r>
    </w:p>
    <w:p w14:paraId="05B5ADB4" w14:textId="501CA9C0" w:rsidR="00740317" w:rsidRPr="0057583A" w:rsidRDefault="00740317" w:rsidP="00740317">
      <w:pPr>
        <w:pStyle w:val="ListParagraph"/>
        <w:numPr>
          <w:ilvl w:val="0"/>
          <w:numId w:val="72"/>
        </w:numPr>
      </w:pPr>
      <w:r w:rsidRPr="0057583A">
        <w:t>damaging your property</w:t>
      </w:r>
    </w:p>
    <w:p w14:paraId="6F15B803" w14:textId="0D769EF8" w:rsidR="00740317" w:rsidRPr="0057583A" w:rsidRDefault="00740317" w:rsidP="007B68F3">
      <w:pPr>
        <w:pStyle w:val="ListParagraph"/>
        <w:numPr>
          <w:ilvl w:val="0"/>
          <w:numId w:val="72"/>
        </w:numPr>
      </w:pPr>
      <w:r w:rsidRPr="0057583A">
        <w:t>getting someone else to use family violence or damage your property.</w:t>
      </w:r>
    </w:p>
    <w:p w14:paraId="6217807D" w14:textId="564FD031" w:rsidR="00F9579F" w:rsidRPr="005864CA" w:rsidRDefault="00F9579F" w:rsidP="005653C9">
      <w:r>
        <w:t xml:space="preserve">There are things you can do to have a say. </w:t>
      </w:r>
      <w:r w:rsidR="00610C33">
        <w:t xml:space="preserve">You can tell the police and magistrate that you do not want the order or certain conditions. </w:t>
      </w:r>
      <w:r w:rsidRPr="000A653B">
        <w:rPr>
          <w:b/>
          <w:bCs/>
        </w:rPr>
        <w:t>Go to</w:t>
      </w:r>
      <w:r>
        <w:t xml:space="preserve"> ‘</w:t>
      </w:r>
      <w:hyperlink w:anchor="_If_the_police" w:history="1">
        <w:r w:rsidRPr="00F9579F">
          <w:rPr>
            <w:rStyle w:val="Hyperlink"/>
          </w:rPr>
          <w:t>If the police applied for the order</w:t>
        </w:r>
      </w:hyperlink>
      <w:r>
        <w:t xml:space="preserve">’ on page </w:t>
      </w:r>
      <w:r w:rsidR="008E4F92">
        <w:t>21</w:t>
      </w:r>
      <w:r>
        <w:t>.</w:t>
      </w:r>
    </w:p>
    <w:p w14:paraId="77099BF9" w14:textId="365CB1D8" w:rsidR="005653C9" w:rsidRPr="005864CA" w:rsidRDefault="005653C9" w:rsidP="005653C9">
      <w:pPr>
        <w:pStyle w:val="Heading3"/>
      </w:pPr>
      <w:bookmarkStart w:id="68" w:name="_How_can_children"/>
      <w:bookmarkStart w:id="69" w:name="_Toc474929166"/>
      <w:bookmarkStart w:id="70" w:name="_Toc474929886"/>
      <w:bookmarkEnd w:id="68"/>
      <w:r w:rsidRPr="005864CA">
        <w:t xml:space="preserve">How can </w:t>
      </w:r>
      <w:r w:rsidR="006F1D12">
        <w:t xml:space="preserve">an order protect </w:t>
      </w:r>
      <w:r w:rsidRPr="005864CA">
        <w:t>children?</w:t>
      </w:r>
      <w:bookmarkEnd w:id="69"/>
      <w:bookmarkEnd w:id="70"/>
    </w:p>
    <w:p w14:paraId="46B1958B" w14:textId="51E864C1" w:rsidR="005653C9" w:rsidRPr="005864CA" w:rsidRDefault="000743AC" w:rsidP="005653C9">
      <w:r>
        <w:t>The court can make i</w:t>
      </w:r>
      <w:r w:rsidR="005653C9" w:rsidRPr="005864CA">
        <w:t xml:space="preserve">ntervention orders to protect children. You can ask for </w:t>
      </w:r>
      <w:r w:rsidR="005E7FDE">
        <w:t xml:space="preserve">your order to protect </w:t>
      </w:r>
      <w:r>
        <w:t xml:space="preserve">your </w:t>
      </w:r>
      <w:r w:rsidR="005E7FDE">
        <w:t xml:space="preserve">children </w:t>
      </w:r>
      <w:r w:rsidR="005653C9" w:rsidRPr="005864CA">
        <w:t xml:space="preserve">or </w:t>
      </w:r>
      <w:r w:rsidR="005653C9">
        <w:t>apply for a separate order.</w:t>
      </w:r>
    </w:p>
    <w:p w14:paraId="1BC09AFA" w14:textId="78CE6417" w:rsidR="005653C9" w:rsidRPr="005864CA" w:rsidRDefault="005653C9" w:rsidP="005653C9">
      <w:r w:rsidRPr="005864CA">
        <w:t xml:space="preserve">If you have not included your children in your </w:t>
      </w:r>
      <w:r w:rsidR="001A4891" w:rsidRPr="004A217F">
        <w:rPr>
          <w:b/>
        </w:rPr>
        <w:t>application</w:t>
      </w:r>
      <w:r w:rsidRPr="005864CA">
        <w:t xml:space="preserve">, the magistrate </w:t>
      </w:r>
      <w:r w:rsidR="001A4891">
        <w:t>may stil</w:t>
      </w:r>
      <w:r w:rsidR="001A4891" w:rsidRPr="005864CA">
        <w:t xml:space="preserve">l </w:t>
      </w:r>
      <w:r w:rsidRPr="005864CA">
        <w:t>ask if your children have</w:t>
      </w:r>
      <w:r w:rsidR="009D223B">
        <w:t xml:space="preserve"> </w:t>
      </w:r>
      <w:r w:rsidRPr="005C2822">
        <w:rPr>
          <w:szCs w:val="22"/>
        </w:rPr>
        <w:t>heard</w:t>
      </w:r>
      <w:r w:rsidR="009D223B">
        <w:rPr>
          <w:szCs w:val="22"/>
        </w:rPr>
        <w:t xml:space="preserve">, </w:t>
      </w:r>
      <w:proofErr w:type="gramStart"/>
      <w:r w:rsidRPr="005C2822">
        <w:rPr>
          <w:szCs w:val="22"/>
        </w:rPr>
        <w:t>seen</w:t>
      </w:r>
      <w:proofErr w:type="gramEnd"/>
      <w:r w:rsidR="004A217F" w:rsidRPr="005C2822">
        <w:rPr>
          <w:szCs w:val="22"/>
        </w:rPr>
        <w:t xml:space="preserve"> or</w:t>
      </w:r>
      <w:r w:rsidR="009D223B">
        <w:rPr>
          <w:szCs w:val="22"/>
        </w:rPr>
        <w:t xml:space="preserve"> </w:t>
      </w:r>
      <w:r w:rsidRPr="005C2822">
        <w:rPr>
          <w:szCs w:val="22"/>
        </w:rPr>
        <w:t xml:space="preserve">been exposed to </w:t>
      </w:r>
      <w:r w:rsidRPr="006E3BE0">
        <w:rPr>
          <w:szCs w:val="22"/>
        </w:rPr>
        <w:t>family violence</w:t>
      </w:r>
      <w:r w:rsidRPr="005C2822">
        <w:rPr>
          <w:szCs w:val="22"/>
        </w:rPr>
        <w:t xml:space="preserve">. </w:t>
      </w:r>
      <w:r w:rsidRPr="005864CA">
        <w:t>If they have, the magistrate may decide to include them on your order or make a separate order</w:t>
      </w:r>
      <w:r w:rsidR="001A4891">
        <w:t>,</w:t>
      </w:r>
      <w:r>
        <w:t xml:space="preserve"> even if you do not agree</w:t>
      </w:r>
      <w:r w:rsidRPr="005864CA">
        <w:t>.</w:t>
      </w:r>
      <w:r w:rsidR="00E8044D">
        <w:t xml:space="preserve"> </w:t>
      </w:r>
      <w:r w:rsidRPr="005864CA">
        <w:t>It is the magistrate’s job to make sure children are safe.</w:t>
      </w:r>
    </w:p>
    <w:p w14:paraId="47061C86" w14:textId="35208F2C" w:rsidR="005653C9" w:rsidRDefault="005653C9" w:rsidP="00790240">
      <w:r w:rsidRPr="005864CA">
        <w:t>The court will try to make sure your children are not involved in the hearings.</w:t>
      </w:r>
      <w:r w:rsidR="00E8044D">
        <w:t xml:space="preserve"> </w:t>
      </w:r>
    </w:p>
    <w:p w14:paraId="50810C65" w14:textId="58B85B29" w:rsidR="005653C9" w:rsidRPr="005864CA" w:rsidRDefault="005C2822" w:rsidP="005653C9">
      <w:pPr>
        <w:rPr>
          <w:i/>
        </w:rPr>
      </w:pPr>
      <w:r>
        <w:rPr>
          <w:i/>
        </w:rPr>
        <w:t>‘</w:t>
      </w:r>
      <w:r w:rsidR="005653C9" w:rsidRPr="005864CA">
        <w:rPr>
          <w:i/>
        </w:rPr>
        <w:t>I still love him, but I want what’s best for my daughter, so I had to do something.</w:t>
      </w:r>
      <w:r>
        <w:rPr>
          <w:i/>
        </w:rPr>
        <w:t>’</w:t>
      </w:r>
    </w:p>
    <w:p w14:paraId="5561B950" w14:textId="77777777" w:rsidR="004A1669" w:rsidRDefault="004A1669" w:rsidP="00057771">
      <w:pPr>
        <w:rPr>
          <w:rFonts w:eastAsia="Times New Roman" w:cs="Arial"/>
          <w:b/>
          <w:bCs/>
          <w:iCs/>
          <w:color w:val="971A4B"/>
          <w:sz w:val="28"/>
          <w:szCs w:val="28"/>
          <w:lang w:eastAsia="en-AU"/>
        </w:rPr>
      </w:pPr>
      <w:r>
        <w:br w:type="page"/>
      </w:r>
    </w:p>
    <w:p w14:paraId="48575E6B" w14:textId="77777777" w:rsidR="005653C9" w:rsidRDefault="005653C9" w:rsidP="00191C62">
      <w:pPr>
        <w:pStyle w:val="Heading2"/>
      </w:pPr>
      <w:bookmarkStart w:id="71" w:name="_Toc474929174"/>
      <w:bookmarkStart w:id="72" w:name="_Toc474929894"/>
      <w:bookmarkStart w:id="73" w:name="_Toc155167014"/>
      <w:bookmarkStart w:id="74" w:name="_Toc158040513"/>
      <w:bookmarkStart w:id="75" w:name="_Toc159572715"/>
      <w:bookmarkStart w:id="76" w:name="_Toc160195631"/>
      <w:r w:rsidRPr="007D1F67">
        <w:t>Steps to get a family violence intervention order</w:t>
      </w:r>
      <w:bookmarkEnd w:id="71"/>
      <w:bookmarkEnd w:id="72"/>
      <w:bookmarkEnd w:id="73"/>
      <w:bookmarkEnd w:id="74"/>
      <w:bookmarkEnd w:id="75"/>
      <w:bookmarkEnd w:id="76"/>
    </w:p>
    <w:p w14:paraId="2739409E" w14:textId="3EEA709A" w:rsidR="007D1F67" w:rsidRDefault="007D1F67" w:rsidP="007D1F67">
      <w:pPr>
        <w:rPr>
          <w:rFonts w:cs="Arial"/>
          <w:szCs w:val="22"/>
        </w:rPr>
      </w:pPr>
      <w:r w:rsidRPr="00946206">
        <w:rPr>
          <w:rFonts w:cs="Arial"/>
          <w:b/>
          <w:bCs/>
          <w:szCs w:val="22"/>
        </w:rPr>
        <w:t>Step 1:</w:t>
      </w:r>
      <w:r w:rsidRPr="00946206">
        <w:rPr>
          <w:rFonts w:cs="Arial"/>
          <w:szCs w:val="22"/>
        </w:rPr>
        <w:t xml:space="preserve"> You decide to apply for an order. You can find the </w:t>
      </w:r>
      <w:r w:rsidRPr="00057771">
        <w:rPr>
          <w:rFonts w:cs="Arial"/>
          <w:b/>
          <w:bCs/>
          <w:szCs w:val="22"/>
        </w:rPr>
        <w:t>application</w:t>
      </w:r>
      <w:r w:rsidRPr="00946206">
        <w:rPr>
          <w:rFonts w:cs="Arial"/>
          <w:szCs w:val="22"/>
        </w:rPr>
        <w:t xml:space="preserve"> form on the </w:t>
      </w:r>
      <w:hyperlink r:id="rId13" w:history="1">
        <w:r w:rsidR="005F0C17" w:rsidRPr="00930E38">
          <w:rPr>
            <w:rStyle w:val="Hyperlink"/>
            <w:rFonts w:cs="Arial"/>
            <w:szCs w:val="22"/>
          </w:rPr>
          <w:t>Magistrates’ Court website</w:t>
        </w:r>
      </w:hyperlink>
      <w:r w:rsidRPr="00946206">
        <w:rPr>
          <w:rFonts w:cs="Arial"/>
          <w:szCs w:val="22"/>
        </w:rPr>
        <w:t xml:space="preserve"> (</w:t>
      </w:r>
      <w:r w:rsidR="00930E38" w:rsidRPr="00930E38">
        <w:rPr>
          <w:rFonts w:cs="Arial"/>
          <w:szCs w:val="22"/>
        </w:rPr>
        <w:t>www.mcv.vic.gov.au</w:t>
      </w:r>
      <w:r w:rsidRPr="00946206">
        <w:rPr>
          <w:rFonts w:cs="Arial"/>
          <w:szCs w:val="22"/>
        </w:rPr>
        <w:t xml:space="preserve">). You can also apply in person at any Magistrates’ Court in Victoria. Visit or contact a Magistrates’ Court for more information. </w:t>
      </w:r>
    </w:p>
    <w:p w14:paraId="116F7CD0" w14:textId="0F8C6207" w:rsidR="0076183A" w:rsidRPr="0076183A" w:rsidRDefault="0076183A" w:rsidP="00057771">
      <w:pPr>
        <w:pStyle w:val="Heading3"/>
      </w:pPr>
      <w:r w:rsidRPr="0076183A">
        <w:t>Application</w:t>
      </w:r>
    </w:p>
    <w:p w14:paraId="5A70BE65" w14:textId="54F2AB7C" w:rsidR="007D1F67" w:rsidRPr="00946206" w:rsidRDefault="007D1F67" w:rsidP="007D1F67">
      <w:pPr>
        <w:rPr>
          <w:rFonts w:cs="Arial"/>
          <w:szCs w:val="22"/>
        </w:rPr>
      </w:pPr>
      <w:r w:rsidRPr="00946206">
        <w:rPr>
          <w:rFonts w:cs="Arial"/>
          <w:b/>
          <w:bCs/>
          <w:szCs w:val="22"/>
        </w:rPr>
        <w:t>Step 2:</w:t>
      </w:r>
      <w:r w:rsidRPr="00946206">
        <w:rPr>
          <w:rFonts w:cs="Arial"/>
          <w:szCs w:val="22"/>
        </w:rPr>
        <w:t xml:space="preserve"> Fill in an application form. You can </w:t>
      </w:r>
      <w:r>
        <w:rPr>
          <w:rFonts w:cs="Arial"/>
          <w:szCs w:val="22"/>
        </w:rPr>
        <w:t>do this</w:t>
      </w:r>
      <w:r w:rsidRPr="00946206">
        <w:rPr>
          <w:rFonts w:cs="Arial"/>
          <w:szCs w:val="22"/>
        </w:rPr>
        <w:t xml:space="preserve"> online or contact your local court to </w:t>
      </w:r>
      <w:r>
        <w:rPr>
          <w:rFonts w:cs="Arial"/>
          <w:szCs w:val="22"/>
        </w:rPr>
        <w:t>apply</w:t>
      </w:r>
      <w:r w:rsidRPr="00946206">
        <w:rPr>
          <w:rFonts w:cs="Arial"/>
          <w:szCs w:val="22"/>
        </w:rPr>
        <w:t xml:space="preserve">. Once the court receives your </w:t>
      </w:r>
      <w:r>
        <w:rPr>
          <w:rFonts w:cs="Arial"/>
          <w:szCs w:val="22"/>
        </w:rPr>
        <w:t>application</w:t>
      </w:r>
      <w:r w:rsidRPr="00946206">
        <w:rPr>
          <w:rFonts w:cs="Arial"/>
          <w:szCs w:val="22"/>
        </w:rPr>
        <w:t xml:space="preserve">, the </w:t>
      </w:r>
      <w:r w:rsidRPr="00057771">
        <w:rPr>
          <w:rFonts w:cs="Arial"/>
          <w:b/>
          <w:bCs/>
          <w:szCs w:val="22"/>
        </w:rPr>
        <w:t>registrar</w:t>
      </w:r>
      <w:r w:rsidRPr="00946206">
        <w:rPr>
          <w:rFonts w:cs="Arial"/>
          <w:szCs w:val="22"/>
        </w:rPr>
        <w:t xml:space="preserve"> will contact you to explain next steps.</w:t>
      </w:r>
    </w:p>
    <w:p w14:paraId="32451018" w14:textId="3C4AB0E0" w:rsidR="007D1F67" w:rsidRPr="00946206" w:rsidRDefault="007D1F67" w:rsidP="007D1F67">
      <w:pPr>
        <w:rPr>
          <w:rFonts w:cs="Arial"/>
          <w:szCs w:val="22"/>
        </w:rPr>
      </w:pPr>
      <w:r w:rsidRPr="00946206">
        <w:rPr>
          <w:rFonts w:cs="Arial"/>
          <w:b/>
          <w:bCs/>
          <w:szCs w:val="22"/>
        </w:rPr>
        <w:t>Step 3:</w:t>
      </w:r>
      <w:r w:rsidRPr="00946206">
        <w:rPr>
          <w:rFonts w:cs="Arial"/>
          <w:szCs w:val="22"/>
        </w:rPr>
        <w:t xml:space="preserve"> You have an appointment with the registrar.</w:t>
      </w:r>
      <w:r>
        <w:rPr>
          <w:rFonts w:cs="Arial"/>
          <w:szCs w:val="22"/>
        </w:rPr>
        <w:t xml:space="preserve"> This may be </w:t>
      </w:r>
      <w:r w:rsidR="0064328B">
        <w:rPr>
          <w:rFonts w:cs="Arial"/>
          <w:szCs w:val="22"/>
        </w:rPr>
        <w:t>on</w:t>
      </w:r>
      <w:r>
        <w:rPr>
          <w:rFonts w:cs="Arial"/>
          <w:szCs w:val="22"/>
        </w:rPr>
        <w:t xml:space="preserve"> the phone if you submitted your application online, or you may need to go to your local court. In your interview, tell the registrar </w:t>
      </w:r>
      <w:r w:rsidRPr="00946206">
        <w:rPr>
          <w:rFonts w:cs="Arial"/>
          <w:szCs w:val="22"/>
        </w:rPr>
        <w:t xml:space="preserve">as much as you can. The registrar can tell you about legal and support services that can help you. Get legal advice as soon as possible. </w:t>
      </w:r>
    </w:p>
    <w:p w14:paraId="1E8735AC" w14:textId="4F9A504B" w:rsidR="007D1F67" w:rsidRPr="00946206" w:rsidRDefault="007D1F67" w:rsidP="007D1F67">
      <w:pPr>
        <w:rPr>
          <w:rFonts w:cs="Arial"/>
          <w:szCs w:val="22"/>
        </w:rPr>
      </w:pPr>
      <w:r w:rsidRPr="00946206">
        <w:rPr>
          <w:rFonts w:cs="Arial"/>
          <w:szCs w:val="22"/>
        </w:rPr>
        <w:t xml:space="preserve">If </w:t>
      </w:r>
      <w:r w:rsidR="00F76469">
        <w:rPr>
          <w:rFonts w:cs="Arial"/>
          <w:szCs w:val="22"/>
        </w:rPr>
        <w:t xml:space="preserve">the </w:t>
      </w:r>
      <w:r w:rsidR="00F76469" w:rsidRPr="00930E38">
        <w:rPr>
          <w:rFonts w:cs="Arial"/>
          <w:b/>
          <w:bCs/>
          <w:szCs w:val="22"/>
        </w:rPr>
        <w:t>respondent</w:t>
      </w:r>
      <w:r>
        <w:rPr>
          <w:rFonts w:cs="Arial"/>
          <w:szCs w:val="22"/>
        </w:rPr>
        <w:t xml:space="preserve"> has hurt you</w:t>
      </w:r>
      <w:r w:rsidRPr="00946206">
        <w:rPr>
          <w:rFonts w:cs="Arial"/>
          <w:szCs w:val="22"/>
        </w:rPr>
        <w:t xml:space="preserve"> </w:t>
      </w:r>
      <w:r>
        <w:rPr>
          <w:rFonts w:cs="Arial"/>
          <w:szCs w:val="22"/>
        </w:rPr>
        <w:t>or damaged your property</w:t>
      </w:r>
      <w:r w:rsidRPr="00946206">
        <w:rPr>
          <w:rFonts w:cs="Arial"/>
          <w:szCs w:val="22"/>
        </w:rPr>
        <w:t xml:space="preserve">, the registrar can make a </w:t>
      </w:r>
      <w:r w:rsidRPr="00057771">
        <w:rPr>
          <w:rFonts w:cs="Arial"/>
          <w:b/>
          <w:bCs/>
          <w:szCs w:val="22"/>
        </w:rPr>
        <w:t>warrant</w:t>
      </w:r>
      <w:r w:rsidRPr="00946206">
        <w:rPr>
          <w:rFonts w:cs="Arial"/>
          <w:szCs w:val="22"/>
        </w:rPr>
        <w:t xml:space="preserve"> to arrest </w:t>
      </w:r>
      <w:r>
        <w:rPr>
          <w:rFonts w:cs="Arial"/>
          <w:szCs w:val="22"/>
        </w:rPr>
        <w:t>them</w:t>
      </w:r>
      <w:r w:rsidRPr="00946206">
        <w:rPr>
          <w:rFonts w:cs="Arial"/>
          <w:szCs w:val="22"/>
        </w:rPr>
        <w:t>.</w:t>
      </w:r>
    </w:p>
    <w:p w14:paraId="4422CFDD" w14:textId="090EE4DF" w:rsidR="007D1F67" w:rsidRPr="00946206" w:rsidRDefault="007D1F67" w:rsidP="007D1F67">
      <w:pPr>
        <w:rPr>
          <w:rFonts w:cs="Arial"/>
          <w:szCs w:val="22"/>
        </w:rPr>
      </w:pPr>
      <w:r w:rsidRPr="00946206">
        <w:rPr>
          <w:rFonts w:cs="Arial"/>
          <w:szCs w:val="22"/>
        </w:rPr>
        <w:t xml:space="preserve">If you do not feel safe, you can ask for protection straight away through an interim order. </w:t>
      </w:r>
      <w:r>
        <w:rPr>
          <w:rFonts w:cs="Arial"/>
          <w:szCs w:val="22"/>
        </w:rPr>
        <w:t xml:space="preserve">Tell the </w:t>
      </w:r>
      <w:r w:rsidRPr="00946206">
        <w:rPr>
          <w:rFonts w:cs="Arial"/>
          <w:szCs w:val="22"/>
        </w:rPr>
        <w:t>registrar</w:t>
      </w:r>
      <w:r>
        <w:rPr>
          <w:rFonts w:cs="Arial"/>
          <w:szCs w:val="22"/>
        </w:rPr>
        <w:t xml:space="preserve"> if you want an interim order</w:t>
      </w:r>
      <w:r w:rsidRPr="00946206">
        <w:rPr>
          <w:rFonts w:cs="Arial"/>
          <w:szCs w:val="22"/>
        </w:rPr>
        <w:t xml:space="preserve">. You will need to </w:t>
      </w:r>
      <w:r>
        <w:rPr>
          <w:rFonts w:cs="Arial"/>
          <w:szCs w:val="22"/>
        </w:rPr>
        <w:t>go to a court hearing to explain to a</w:t>
      </w:r>
      <w:r w:rsidRPr="00946206">
        <w:rPr>
          <w:rFonts w:cs="Arial"/>
          <w:szCs w:val="22"/>
        </w:rPr>
        <w:t xml:space="preserve"> </w:t>
      </w:r>
      <w:r w:rsidRPr="00057771">
        <w:rPr>
          <w:rFonts w:cs="Arial"/>
          <w:b/>
          <w:bCs/>
          <w:szCs w:val="22"/>
        </w:rPr>
        <w:t>magistrate</w:t>
      </w:r>
      <w:r w:rsidRPr="00946206">
        <w:rPr>
          <w:rFonts w:cs="Arial"/>
          <w:szCs w:val="22"/>
        </w:rPr>
        <w:t xml:space="preserve"> why you need immediate protection.</w:t>
      </w:r>
    </w:p>
    <w:p w14:paraId="068D3CF6" w14:textId="04E4FC51" w:rsidR="007D1F67" w:rsidRDefault="007D1F67" w:rsidP="007D1F67">
      <w:pPr>
        <w:rPr>
          <w:rFonts w:cs="Arial"/>
          <w:szCs w:val="22"/>
        </w:rPr>
      </w:pPr>
      <w:r w:rsidRPr="00946206">
        <w:rPr>
          <w:rFonts w:cs="Arial"/>
          <w:b/>
          <w:bCs/>
          <w:szCs w:val="22"/>
        </w:rPr>
        <w:t>Step 4:</w:t>
      </w:r>
      <w:r w:rsidRPr="00946206">
        <w:rPr>
          <w:rFonts w:cs="Arial"/>
          <w:szCs w:val="22"/>
        </w:rPr>
        <w:t xml:space="preserve"> The registrar gives you a copy of your court documents. This might be an application and </w:t>
      </w:r>
      <w:r w:rsidRPr="00057771">
        <w:rPr>
          <w:rFonts w:cs="Arial"/>
          <w:b/>
          <w:bCs/>
          <w:szCs w:val="22"/>
        </w:rPr>
        <w:t>summons</w:t>
      </w:r>
      <w:r w:rsidRPr="00946206">
        <w:rPr>
          <w:rFonts w:cs="Arial"/>
          <w:szCs w:val="22"/>
        </w:rPr>
        <w:t>, application and warrant, or an interim order</w:t>
      </w:r>
      <w:r>
        <w:rPr>
          <w:rFonts w:cs="Arial"/>
          <w:szCs w:val="22"/>
        </w:rPr>
        <w:t xml:space="preserve"> if the magistrate has made one</w:t>
      </w:r>
      <w:r w:rsidRPr="00946206">
        <w:rPr>
          <w:rFonts w:cs="Arial"/>
          <w:szCs w:val="22"/>
        </w:rPr>
        <w:t>. Check all details are correct.</w:t>
      </w:r>
      <w:r>
        <w:rPr>
          <w:rFonts w:cs="Arial"/>
          <w:szCs w:val="22"/>
        </w:rPr>
        <w:t xml:space="preserve"> </w:t>
      </w:r>
      <w:r w:rsidRPr="00946206">
        <w:rPr>
          <w:rFonts w:cs="Arial"/>
          <w:szCs w:val="22"/>
        </w:rPr>
        <w:t xml:space="preserve">The documents </w:t>
      </w:r>
      <w:r>
        <w:rPr>
          <w:rFonts w:cs="Arial"/>
          <w:szCs w:val="22"/>
        </w:rPr>
        <w:t xml:space="preserve">will tell you the date of </w:t>
      </w:r>
      <w:r w:rsidR="00A52BED">
        <w:rPr>
          <w:rFonts w:cs="Arial"/>
          <w:szCs w:val="22"/>
        </w:rPr>
        <w:t>your</w:t>
      </w:r>
      <w:r>
        <w:rPr>
          <w:rFonts w:cs="Arial"/>
          <w:szCs w:val="22"/>
        </w:rPr>
        <w:t xml:space="preserve"> next court hearing</w:t>
      </w:r>
      <w:r w:rsidRPr="00946206">
        <w:rPr>
          <w:rFonts w:cs="Arial"/>
          <w:szCs w:val="22"/>
        </w:rPr>
        <w:t xml:space="preserve">. </w:t>
      </w:r>
      <w:r>
        <w:rPr>
          <w:rFonts w:cs="Arial"/>
          <w:szCs w:val="22"/>
        </w:rPr>
        <w:t xml:space="preserve">On these documents, you </w:t>
      </w:r>
      <w:r w:rsidR="0064328B">
        <w:rPr>
          <w:rFonts w:cs="Arial"/>
          <w:szCs w:val="22"/>
        </w:rPr>
        <w:t>are</w:t>
      </w:r>
      <w:r>
        <w:rPr>
          <w:rFonts w:cs="Arial"/>
          <w:szCs w:val="22"/>
        </w:rPr>
        <w:t xml:space="preserve"> called the </w:t>
      </w:r>
      <w:r w:rsidRPr="00057771">
        <w:rPr>
          <w:rFonts w:cs="Arial"/>
          <w:b/>
          <w:bCs/>
          <w:szCs w:val="22"/>
        </w:rPr>
        <w:t>affected family member</w:t>
      </w:r>
      <w:r>
        <w:rPr>
          <w:rFonts w:cs="Arial"/>
          <w:szCs w:val="22"/>
        </w:rPr>
        <w:t xml:space="preserve"> and </w:t>
      </w:r>
      <w:r w:rsidR="00D41866">
        <w:rPr>
          <w:rFonts w:cs="Arial"/>
          <w:szCs w:val="22"/>
        </w:rPr>
        <w:t>the person you are applying for protection from</w:t>
      </w:r>
      <w:r>
        <w:rPr>
          <w:rFonts w:cs="Arial"/>
          <w:szCs w:val="22"/>
        </w:rPr>
        <w:t xml:space="preserve"> is called the </w:t>
      </w:r>
      <w:r w:rsidRPr="00930E38">
        <w:rPr>
          <w:rFonts w:cs="Arial"/>
          <w:szCs w:val="22"/>
        </w:rPr>
        <w:t>respondent</w:t>
      </w:r>
      <w:r>
        <w:rPr>
          <w:rFonts w:cs="Arial"/>
          <w:szCs w:val="22"/>
        </w:rPr>
        <w:t xml:space="preserve">. </w:t>
      </w:r>
    </w:p>
    <w:p w14:paraId="1A231B64" w14:textId="3BA2007E" w:rsidR="0076183A" w:rsidRPr="00946206" w:rsidRDefault="00F76469" w:rsidP="00057771">
      <w:pPr>
        <w:pStyle w:val="Heading3"/>
      </w:pPr>
      <w:r>
        <w:t>The respondent</w:t>
      </w:r>
      <w:r w:rsidR="0076183A">
        <w:t xml:space="preserve"> is served</w:t>
      </w:r>
    </w:p>
    <w:p w14:paraId="73685D84" w14:textId="4997B796" w:rsidR="007D1F67" w:rsidRDefault="007D1F67" w:rsidP="007D1F67">
      <w:pPr>
        <w:rPr>
          <w:rFonts w:cs="Arial"/>
          <w:szCs w:val="22"/>
        </w:rPr>
      </w:pPr>
      <w:r w:rsidRPr="00946206">
        <w:rPr>
          <w:rFonts w:cs="Arial"/>
          <w:b/>
          <w:bCs/>
          <w:szCs w:val="22"/>
        </w:rPr>
        <w:t>Step 5:</w:t>
      </w:r>
      <w:r w:rsidRPr="00946206">
        <w:rPr>
          <w:rFonts w:cs="Arial"/>
          <w:szCs w:val="22"/>
        </w:rPr>
        <w:t xml:space="preserve"> The registrar sends the forms to the police.</w:t>
      </w:r>
      <w:r>
        <w:rPr>
          <w:rFonts w:cs="Arial"/>
          <w:szCs w:val="22"/>
        </w:rPr>
        <w:t xml:space="preserve"> The police will </w:t>
      </w:r>
      <w:r w:rsidRPr="00057771">
        <w:rPr>
          <w:rFonts w:cs="Arial"/>
          <w:b/>
          <w:bCs/>
          <w:szCs w:val="22"/>
        </w:rPr>
        <w:t>serve</w:t>
      </w:r>
      <w:r>
        <w:rPr>
          <w:rFonts w:cs="Arial"/>
          <w:szCs w:val="22"/>
        </w:rPr>
        <w:t xml:space="preserve"> the respondent with the </w:t>
      </w:r>
      <w:r w:rsidRPr="00946206">
        <w:rPr>
          <w:rFonts w:cs="Arial"/>
          <w:szCs w:val="22"/>
        </w:rPr>
        <w:t>application</w:t>
      </w:r>
      <w:r>
        <w:rPr>
          <w:rFonts w:cs="Arial"/>
          <w:szCs w:val="22"/>
        </w:rPr>
        <w:t>, any orders</w:t>
      </w:r>
      <w:r w:rsidRPr="00946206">
        <w:rPr>
          <w:rFonts w:cs="Arial"/>
          <w:szCs w:val="22"/>
        </w:rPr>
        <w:t xml:space="preserve"> and any other court forms. They will also arrest them if there is a warrant. If there is an interim order, the police will let you know when they have served it.</w:t>
      </w:r>
    </w:p>
    <w:p w14:paraId="3B99D0EB" w14:textId="5355B0D6" w:rsidR="0076183A" w:rsidRPr="00946206" w:rsidRDefault="0076183A" w:rsidP="00057771">
      <w:pPr>
        <w:pStyle w:val="Heading3"/>
      </w:pPr>
      <w:r>
        <w:t>Court hearing</w:t>
      </w:r>
    </w:p>
    <w:p w14:paraId="645F402E" w14:textId="3B281024" w:rsidR="00A52BED" w:rsidRDefault="007D1F67" w:rsidP="007D1F67">
      <w:pPr>
        <w:rPr>
          <w:rFonts w:cs="Arial"/>
          <w:szCs w:val="22"/>
        </w:rPr>
      </w:pPr>
      <w:r w:rsidRPr="00946206">
        <w:rPr>
          <w:rFonts w:cs="Arial"/>
          <w:b/>
          <w:bCs/>
          <w:szCs w:val="22"/>
        </w:rPr>
        <w:t>Step 6:</w:t>
      </w:r>
      <w:r w:rsidRPr="00946206">
        <w:rPr>
          <w:rFonts w:cs="Arial"/>
          <w:szCs w:val="22"/>
        </w:rPr>
        <w:t xml:space="preserve"> It is important to </w:t>
      </w:r>
      <w:r>
        <w:rPr>
          <w:rFonts w:cs="Arial"/>
          <w:szCs w:val="22"/>
        </w:rPr>
        <w:t>take part in</w:t>
      </w:r>
      <w:r w:rsidRPr="00946206">
        <w:rPr>
          <w:rFonts w:cs="Arial"/>
          <w:szCs w:val="22"/>
        </w:rPr>
        <w:t xml:space="preserve"> the hearing</w:t>
      </w:r>
      <w:r>
        <w:rPr>
          <w:rFonts w:cs="Arial"/>
          <w:szCs w:val="22"/>
        </w:rPr>
        <w:t xml:space="preserve">. The court will support you to take part in the way that is safest and best for you. You can </w:t>
      </w:r>
      <w:r w:rsidR="00A52BED">
        <w:rPr>
          <w:rFonts w:cs="Arial"/>
          <w:szCs w:val="22"/>
        </w:rPr>
        <w:t>attend</w:t>
      </w:r>
      <w:r>
        <w:rPr>
          <w:rFonts w:cs="Arial"/>
          <w:szCs w:val="22"/>
        </w:rPr>
        <w:t xml:space="preserve"> </w:t>
      </w:r>
      <w:r w:rsidR="00A52BED">
        <w:rPr>
          <w:rFonts w:cs="Arial"/>
          <w:szCs w:val="22"/>
        </w:rPr>
        <w:t xml:space="preserve">the hearing </w:t>
      </w:r>
      <w:r>
        <w:rPr>
          <w:rFonts w:cs="Arial"/>
          <w:szCs w:val="22"/>
        </w:rPr>
        <w:t>in</w:t>
      </w:r>
      <w:r w:rsidR="00C737F0">
        <w:rPr>
          <w:rFonts w:cs="Arial"/>
          <w:szCs w:val="22"/>
        </w:rPr>
        <w:t xml:space="preserve"> </w:t>
      </w:r>
      <w:r>
        <w:rPr>
          <w:rFonts w:cs="Arial"/>
          <w:szCs w:val="22"/>
        </w:rPr>
        <w:t xml:space="preserve">person at court or online from your home or another location. You must tell the court how you want to take part in the hearing. </w:t>
      </w:r>
    </w:p>
    <w:p w14:paraId="05D87AFB" w14:textId="7DCE09EA" w:rsidR="007D1F67" w:rsidRPr="00946206" w:rsidRDefault="007D1F67" w:rsidP="007D1F67">
      <w:pPr>
        <w:rPr>
          <w:rFonts w:cs="Arial"/>
          <w:szCs w:val="22"/>
        </w:rPr>
      </w:pPr>
      <w:r w:rsidRPr="00946206">
        <w:rPr>
          <w:rFonts w:cs="Arial"/>
          <w:szCs w:val="22"/>
        </w:rPr>
        <w:t>What happens next depends on whether the respondent agrees to the order.</w:t>
      </w:r>
    </w:p>
    <w:p w14:paraId="5CF2A38F" w14:textId="77777777" w:rsidR="007D1F67" w:rsidRDefault="007D1F67" w:rsidP="007D1F67">
      <w:pPr>
        <w:rPr>
          <w:rFonts w:cs="Arial"/>
          <w:szCs w:val="22"/>
        </w:rPr>
      </w:pPr>
      <w:r w:rsidRPr="00946206">
        <w:rPr>
          <w:rFonts w:cs="Arial"/>
          <w:b/>
          <w:bCs/>
          <w:szCs w:val="22"/>
        </w:rPr>
        <w:t>Note:</w:t>
      </w:r>
      <w:r w:rsidRPr="00946206">
        <w:rPr>
          <w:rFonts w:cs="Arial"/>
          <w:szCs w:val="22"/>
        </w:rPr>
        <w:t xml:space="preserve"> This is a general guide. It might be slightly different for you, as each situation is different.</w:t>
      </w:r>
    </w:p>
    <w:p w14:paraId="4BE9D7ED" w14:textId="77777777" w:rsidR="007D1F67" w:rsidRPr="00876224" w:rsidRDefault="007D1F67" w:rsidP="005653C9"/>
    <w:p w14:paraId="5A27AB27" w14:textId="77777777" w:rsidR="004A1669" w:rsidRDefault="004A1669">
      <w:pPr>
        <w:spacing w:after="0" w:line="240" w:lineRule="auto"/>
        <w:rPr>
          <w:rFonts w:eastAsia="Times New Roman" w:cs="Arial"/>
          <w:b/>
          <w:bCs/>
          <w:iCs/>
          <w:color w:val="971A4B"/>
          <w:sz w:val="28"/>
          <w:szCs w:val="28"/>
          <w:lang w:eastAsia="en-AU"/>
        </w:rPr>
      </w:pPr>
      <w:r>
        <w:br w:type="page"/>
      </w:r>
    </w:p>
    <w:p w14:paraId="2800E8F2" w14:textId="01DB6E6B" w:rsidR="005653C9" w:rsidRDefault="005653C9" w:rsidP="005653C9">
      <w:pPr>
        <w:pStyle w:val="Heading2"/>
      </w:pPr>
      <w:bookmarkStart w:id="77" w:name="_Toc160195632"/>
      <w:r w:rsidRPr="00876224">
        <w:t>Applying for a family violence intervention order</w:t>
      </w:r>
      <w:bookmarkEnd w:id="77"/>
    </w:p>
    <w:p w14:paraId="45F546F5" w14:textId="6D672CEC" w:rsidR="005653C9" w:rsidRDefault="005653C9" w:rsidP="005653C9">
      <w:r w:rsidRPr="00876224">
        <w:t xml:space="preserve">You can decide to apply for an order. Or the police may apply if they are called to a report of </w:t>
      </w:r>
      <w:r w:rsidRPr="00876224">
        <w:rPr>
          <w:b/>
        </w:rPr>
        <w:t>family violence</w:t>
      </w:r>
      <w:r w:rsidRPr="00876224">
        <w:t xml:space="preserve">. Whoever applies, there are </w:t>
      </w:r>
      <w:r w:rsidR="00454EDB">
        <w:t>actions</w:t>
      </w:r>
      <w:r w:rsidR="00454EDB" w:rsidRPr="00876224" w:rsidDel="00454EDB">
        <w:t xml:space="preserve"> </w:t>
      </w:r>
      <w:r w:rsidR="002D417A">
        <w:t xml:space="preserve">for you </w:t>
      </w:r>
      <w:r w:rsidRPr="00876224">
        <w:t>to take</w:t>
      </w:r>
      <w:r w:rsidR="00FC55C3">
        <w:t xml:space="preserve">. </w:t>
      </w:r>
    </w:p>
    <w:p w14:paraId="49A27F13" w14:textId="2A335D63" w:rsidR="00A1080A" w:rsidRPr="00876224" w:rsidRDefault="00A1080A" w:rsidP="00A1080A">
      <w:pPr>
        <w:pStyle w:val="Heading3"/>
      </w:pPr>
      <w:r w:rsidRPr="00876224">
        <w:t xml:space="preserve">Where can I </w:t>
      </w:r>
      <w:r>
        <w:t>apply for</w:t>
      </w:r>
      <w:r w:rsidRPr="00876224">
        <w:t xml:space="preserve"> an order?</w:t>
      </w:r>
    </w:p>
    <w:p w14:paraId="388EBCF4" w14:textId="5FC86FCB" w:rsidR="00A1080A" w:rsidRDefault="00A1080A" w:rsidP="00A1080A">
      <w:r>
        <w:t xml:space="preserve">You can apply through the Magistrates’ Court of Victoria if you are over 18. Go to the </w:t>
      </w:r>
      <w:hyperlink r:id="rId14" w:history="1">
        <w:r w:rsidR="005F0C17" w:rsidRPr="00930E38">
          <w:rPr>
            <w:rStyle w:val="Hyperlink"/>
          </w:rPr>
          <w:t>Magistrates’ Court website</w:t>
        </w:r>
      </w:hyperlink>
      <w:r>
        <w:t xml:space="preserve"> (</w:t>
      </w:r>
      <w:r w:rsidR="00930E38" w:rsidRPr="00930E38">
        <w:t>www.mcv.vic.gov.au</w:t>
      </w:r>
      <w:r>
        <w:t>) and search ‘</w:t>
      </w:r>
      <w:bookmarkStart w:id="78" w:name="_Hlk151552722"/>
      <w:r>
        <w:t xml:space="preserve">apply for a </w:t>
      </w:r>
      <w:r w:rsidRPr="00191C62">
        <w:rPr>
          <w:b/>
          <w:bCs/>
        </w:rPr>
        <w:t>family violence intervention order</w:t>
      </w:r>
      <w:bookmarkEnd w:id="78"/>
      <w:r>
        <w:t xml:space="preserve">’ to apply online. </w:t>
      </w:r>
    </w:p>
    <w:p w14:paraId="79F1C7A7" w14:textId="2E3E5082" w:rsidR="00A1080A" w:rsidRDefault="00A1080A" w:rsidP="00A1080A">
      <w:r>
        <w:t xml:space="preserve">If you want to apply in person, contact your local Magistrates’ Court </w:t>
      </w:r>
      <w:r w:rsidR="0064328B">
        <w:t xml:space="preserve">to make </w:t>
      </w:r>
      <w:r>
        <w:t xml:space="preserve">an appointment. You can find contact details for your local court on the Magistrates’ Court website. </w:t>
      </w:r>
    </w:p>
    <w:p w14:paraId="4B854402" w14:textId="78F29D48" w:rsidR="00A1080A" w:rsidRPr="00876224" w:rsidRDefault="00A1080A" w:rsidP="00A1080A">
      <w:r>
        <w:t xml:space="preserve">If you are under 18 you can apply at any </w:t>
      </w:r>
      <w:hyperlink r:id="rId15" w:history="1">
        <w:r w:rsidR="00B3037D" w:rsidRPr="00930E38">
          <w:rPr>
            <w:rStyle w:val="Hyperlink"/>
          </w:rPr>
          <w:t>Children’s Court in Victoria</w:t>
        </w:r>
      </w:hyperlink>
      <w:r w:rsidRPr="004A1669">
        <w:t xml:space="preserve"> (</w:t>
      </w:r>
      <w:r w:rsidR="00930E38" w:rsidRPr="00930E38">
        <w:t>www.childrenscourt.vic.gov.au</w:t>
      </w:r>
      <w:r w:rsidRPr="004A1669">
        <w:t>).</w:t>
      </w:r>
      <w:r w:rsidRPr="00191C62" w:rsidDel="004A1669">
        <w:t xml:space="preserve"> </w:t>
      </w:r>
    </w:p>
    <w:p w14:paraId="0A158BDC" w14:textId="77777777" w:rsidR="00BF2120" w:rsidRPr="005864CA" w:rsidRDefault="00BF2120" w:rsidP="00BF2120">
      <w:pPr>
        <w:pStyle w:val="Heading3"/>
      </w:pPr>
      <w:r w:rsidRPr="005864CA">
        <w:t xml:space="preserve">What should I think about before </w:t>
      </w:r>
      <w:r>
        <w:t>applying</w:t>
      </w:r>
      <w:r w:rsidRPr="005864CA">
        <w:t>?</w:t>
      </w:r>
    </w:p>
    <w:p w14:paraId="01D6DFAB" w14:textId="5479297F" w:rsidR="00836DB3" w:rsidRDefault="004A1669" w:rsidP="00836DB3">
      <w:r>
        <w:t>Asking for</w:t>
      </w:r>
      <w:r w:rsidRPr="005864CA">
        <w:t xml:space="preserve"> </w:t>
      </w:r>
      <w:r w:rsidR="00836DB3" w:rsidRPr="005864CA">
        <w:t xml:space="preserve">an order means going through a legal process and going to court. </w:t>
      </w:r>
      <w:r w:rsidR="00A1080A">
        <w:t xml:space="preserve">It is best </w:t>
      </w:r>
      <w:r w:rsidR="00610C33">
        <w:t xml:space="preserve">to </w:t>
      </w:r>
      <w:r w:rsidR="00A1080A">
        <w:t>get legal advice before applying</w:t>
      </w:r>
      <w:r w:rsidR="00836DB3" w:rsidRPr="005864CA">
        <w:t>.</w:t>
      </w:r>
      <w:r w:rsidR="00836DB3">
        <w:t xml:space="preserve"> There are also many services that can give you non-legal support before, during and after court.</w:t>
      </w:r>
      <w:r w:rsidR="007F6778">
        <w:t xml:space="preserve"> </w:t>
      </w:r>
      <w:r w:rsidR="007F6778" w:rsidRPr="000A653B">
        <w:rPr>
          <w:b/>
          <w:bCs/>
        </w:rPr>
        <w:t>Go to</w:t>
      </w:r>
      <w:r w:rsidR="00836DB3">
        <w:t xml:space="preserve"> </w:t>
      </w:r>
      <w:r w:rsidR="0081556C">
        <w:t>‘</w:t>
      </w:r>
      <w:hyperlink w:anchor="_Who_can_help" w:history="1">
        <w:r w:rsidR="0081556C" w:rsidRPr="0081556C">
          <w:rPr>
            <w:rStyle w:val="Hyperlink"/>
          </w:rPr>
          <w:t>Who can help with family violence?</w:t>
        </w:r>
      </w:hyperlink>
      <w:r w:rsidR="0081556C">
        <w:t>’ o</w:t>
      </w:r>
      <w:r w:rsidR="00836DB3">
        <w:t xml:space="preserve">n page </w:t>
      </w:r>
      <w:r w:rsidR="008E4F92">
        <w:t>10</w:t>
      </w:r>
      <w:r w:rsidR="0081556C">
        <w:t>.</w:t>
      </w:r>
    </w:p>
    <w:p w14:paraId="23B3BC8B" w14:textId="36F80273" w:rsidR="0081556C" w:rsidRDefault="00BF2120" w:rsidP="00BF2120">
      <w:r w:rsidRPr="005864CA">
        <w:t>If you are thinking about an intervention order, gather informatio</w:t>
      </w:r>
      <w:r w:rsidR="0081556C">
        <w:t>n such as:</w:t>
      </w:r>
    </w:p>
    <w:p w14:paraId="6F7AB3AF" w14:textId="12C52EF0" w:rsidR="0081556C" w:rsidRDefault="0081556C" w:rsidP="0081556C">
      <w:pPr>
        <w:pStyle w:val="ListParagraph"/>
        <w:numPr>
          <w:ilvl w:val="0"/>
          <w:numId w:val="64"/>
        </w:numPr>
      </w:pPr>
      <w:r>
        <w:t>k</w:t>
      </w:r>
      <w:r w:rsidR="00BF2120" w:rsidRPr="005864CA">
        <w:t>eep</w:t>
      </w:r>
      <w:r>
        <w:t>ing</w:t>
      </w:r>
      <w:r w:rsidR="00BF2120" w:rsidRPr="005864CA">
        <w:t xml:space="preserve"> a diar</w:t>
      </w:r>
      <w:r>
        <w:t>y</w:t>
      </w:r>
    </w:p>
    <w:p w14:paraId="2572591F" w14:textId="53826B6D" w:rsidR="0081556C" w:rsidRDefault="0081556C" w:rsidP="0081556C">
      <w:pPr>
        <w:pStyle w:val="ListParagraph"/>
        <w:numPr>
          <w:ilvl w:val="0"/>
          <w:numId w:val="64"/>
        </w:numPr>
      </w:pPr>
      <w:r>
        <w:t>keeping</w:t>
      </w:r>
      <w:r w:rsidR="00BF2120" w:rsidRPr="005864CA">
        <w:t xml:space="preserve"> text, </w:t>
      </w:r>
      <w:r w:rsidR="00BF2120">
        <w:t>social media</w:t>
      </w:r>
      <w:r w:rsidR="00BF2120" w:rsidRPr="005864CA">
        <w:t xml:space="preserve"> and voicemail messages, emails and letters</w:t>
      </w:r>
    </w:p>
    <w:p w14:paraId="47B62DAD" w14:textId="785AD0BF" w:rsidR="0081556C" w:rsidRDefault="0081556C" w:rsidP="0081556C">
      <w:pPr>
        <w:pStyle w:val="ListParagraph"/>
        <w:numPr>
          <w:ilvl w:val="0"/>
          <w:numId w:val="64"/>
        </w:numPr>
      </w:pPr>
      <w:r>
        <w:t>taking</w:t>
      </w:r>
      <w:r w:rsidR="00BF2120" w:rsidRPr="005864CA">
        <w:t xml:space="preserve"> photos of injuries</w:t>
      </w:r>
      <w:r w:rsidR="00BF2120">
        <w:t xml:space="preserve"> and property damage</w:t>
      </w:r>
      <w:r w:rsidR="00BF2120" w:rsidRPr="005864CA">
        <w:t xml:space="preserve">. </w:t>
      </w:r>
    </w:p>
    <w:p w14:paraId="77A32A65" w14:textId="14A2AD70" w:rsidR="00BF2120" w:rsidRPr="005864CA" w:rsidRDefault="00BF2120" w:rsidP="0081556C">
      <w:r w:rsidRPr="0057583A">
        <w:t xml:space="preserve">This can help you remember what happened when you </w:t>
      </w:r>
      <w:r w:rsidR="00557FAE" w:rsidRPr="0057583A">
        <w:t>tell</w:t>
      </w:r>
      <w:r w:rsidR="006433C4" w:rsidRPr="0057583A">
        <w:t xml:space="preserve"> the </w:t>
      </w:r>
      <w:r w:rsidR="00557FAE" w:rsidRPr="0057583A">
        <w:t>c</w:t>
      </w:r>
      <w:r w:rsidR="006433C4" w:rsidRPr="0057583A">
        <w:t xml:space="preserve">ourt. </w:t>
      </w:r>
      <w:r w:rsidR="00955525" w:rsidRPr="0057583A">
        <w:t xml:space="preserve">You can also use it as </w:t>
      </w:r>
      <w:r w:rsidR="00955525" w:rsidRPr="0057583A">
        <w:rPr>
          <w:b/>
          <w:bCs/>
        </w:rPr>
        <w:t>evidence</w:t>
      </w:r>
      <w:r w:rsidR="00955525" w:rsidRPr="0057583A">
        <w:t>.</w:t>
      </w:r>
    </w:p>
    <w:p w14:paraId="22D24DEB" w14:textId="25B9F36D" w:rsidR="005653C9" w:rsidRPr="00876224" w:rsidRDefault="005653C9" w:rsidP="005653C9">
      <w:pPr>
        <w:pStyle w:val="Heading3"/>
      </w:pPr>
      <w:bookmarkStart w:id="79" w:name="_Toc474929178"/>
      <w:bookmarkStart w:id="80" w:name="_Toc474929898"/>
      <w:r w:rsidRPr="00876224">
        <w:t xml:space="preserve">What do I need to </w:t>
      </w:r>
      <w:r w:rsidR="00A1080A">
        <w:t>have</w:t>
      </w:r>
      <w:r w:rsidR="00A1080A" w:rsidRPr="00876224">
        <w:t xml:space="preserve"> </w:t>
      </w:r>
      <w:r w:rsidRPr="00876224">
        <w:t>with me when I apply?</w:t>
      </w:r>
      <w:bookmarkEnd w:id="79"/>
      <w:bookmarkEnd w:id="80"/>
    </w:p>
    <w:p w14:paraId="6CA621BC" w14:textId="088ABF20" w:rsidR="000C217D" w:rsidRDefault="00F13597" w:rsidP="004A1669">
      <w:r>
        <w:t xml:space="preserve">When you apply, it helps to have evidence to show why you need an intervention order. </w:t>
      </w:r>
      <w:r w:rsidR="000C217D" w:rsidRPr="00876224">
        <w:t xml:space="preserve">Evidence is information used in court to help the </w:t>
      </w:r>
      <w:r w:rsidR="000C217D" w:rsidRPr="00876224">
        <w:rPr>
          <w:b/>
        </w:rPr>
        <w:t>magistrate</w:t>
      </w:r>
      <w:r w:rsidR="000C217D" w:rsidRPr="00876224">
        <w:t xml:space="preserve"> </w:t>
      </w:r>
      <w:proofErr w:type="gramStart"/>
      <w:r w:rsidR="000D6556">
        <w:t>make a decision</w:t>
      </w:r>
      <w:proofErr w:type="gramEnd"/>
      <w:r w:rsidR="000C217D" w:rsidRPr="00876224">
        <w:t xml:space="preserve">. </w:t>
      </w:r>
    </w:p>
    <w:p w14:paraId="774146BE" w14:textId="35C8EE88" w:rsidR="00F13597" w:rsidRDefault="00557FAE" w:rsidP="004A1669">
      <w:r w:rsidRPr="0057583A">
        <w:t>Telling the court</w:t>
      </w:r>
      <w:r w:rsidR="006433C4" w:rsidRPr="0057583A">
        <w:t xml:space="preserve"> what happened</w:t>
      </w:r>
      <w:r w:rsidR="00F13597" w:rsidRPr="0057583A">
        <w:t xml:space="preserve"> is</w:t>
      </w:r>
      <w:r w:rsidR="00F13597">
        <w:t xml:space="preserve"> the most important part of your evidence</w:t>
      </w:r>
      <w:r w:rsidR="000C217D">
        <w:t xml:space="preserve">. </w:t>
      </w:r>
      <w:r w:rsidR="004A1669" w:rsidRPr="00876224">
        <w:t>You can apply for an order</w:t>
      </w:r>
      <w:r w:rsidR="004A1669">
        <w:t xml:space="preserve"> without any</w:t>
      </w:r>
      <w:r w:rsidR="000C217D">
        <w:t xml:space="preserve"> other</w:t>
      </w:r>
      <w:r w:rsidR="004A1669">
        <w:t xml:space="preserve"> </w:t>
      </w:r>
      <w:r w:rsidR="00A1080A" w:rsidRPr="00057771">
        <w:rPr>
          <w:bCs/>
        </w:rPr>
        <w:t>evidence</w:t>
      </w:r>
      <w:r w:rsidR="00A1080A" w:rsidRPr="00876224">
        <w:t xml:space="preserve"> </w:t>
      </w:r>
      <w:r w:rsidR="004A1669">
        <w:t>or witnesses</w:t>
      </w:r>
      <w:r w:rsidR="004A1669" w:rsidRPr="00876224">
        <w:t>. It does not matter if no</w:t>
      </w:r>
      <w:r w:rsidR="00AE45E6">
        <w:t>-</w:t>
      </w:r>
      <w:r w:rsidR="004A1669" w:rsidRPr="00876224">
        <w:t>one saw the violence towards you.</w:t>
      </w:r>
      <w:r w:rsidR="000C217D">
        <w:t xml:space="preserve"> </w:t>
      </w:r>
      <w:r w:rsidR="000D6556">
        <w:t xml:space="preserve">The magistrate will listen to </w:t>
      </w:r>
      <w:r w:rsidR="006433C4">
        <w:t>what you say happened.</w:t>
      </w:r>
    </w:p>
    <w:p w14:paraId="469290F1" w14:textId="486CAB4C" w:rsidR="00F13597" w:rsidRDefault="00F13597" w:rsidP="004A1669">
      <w:r>
        <w:rPr>
          <w:i/>
        </w:rPr>
        <w:t>‘</w:t>
      </w:r>
      <w:r w:rsidRPr="00876224">
        <w:rPr>
          <w:i/>
        </w:rPr>
        <w:t>He was always very careful to never leave a mark on me and always made sure no</w:t>
      </w:r>
      <w:r w:rsidR="00AE45E6">
        <w:rPr>
          <w:i/>
        </w:rPr>
        <w:t>-</w:t>
      </w:r>
      <w:r w:rsidRPr="00876224">
        <w:rPr>
          <w:i/>
        </w:rPr>
        <w:t>one saw what happened. He said without evidence I couldn’t do anything.</w:t>
      </w:r>
      <w:r>
        <w:rPr>
          <w:i/>
        </w:rPr>
        <w:t>’</w:t>
      </w:r>
    </w:p>
    <w:p w14:paraId="793CE79D" w14:textId="0D409528" w:rsidR="004A1669" w:rsidRPr="00876224" w:rsidRDefault="000C217D" w:rsidP="004A1669">
      <w:r>
        <w:t xml:space="preserve">Having </w:t>
      </w:r>
      <w:r w:rsidR="003402B6">
        <w:t>other</w:t>
      </w:r>
      <w:r w:rsidR="004A1669" w:rsidRPr="00876224">
        <w:t xml:space="preserve"> </w:t>
      </w:r>
      <w:r w:rsidR="006433C4">
        <w:t xml:space="preserve">types of </w:t>
      </w:r>
      <w:r>
        <w:t xml:space="preserve">evidence </w:t>
      </w:r>
      <w:r w:rsidR="006433C4">
        <w:t xml:space="preserve">can </w:t>
      </w:r>
      <w:r w:rsidR="006433C4" w:rsidRPr="0057583A">
        <w:t xml:space="preserve">support your </w:t>
      </w:r>
      <w:r w:rsidR="00557FAE" w:rsidRPr="0057583A">
        <w:t>case</w:t>
      </w:r>
      <w:r w:rsidR="004A1669" w:rsidRPr="0057583A">
        <w:t>, but</w:t>
      </w:r>
      <w:r w:rsidR="004A1669" w:rsidRPr="00876224">
        <w:t xml:space="preserve"> you </w:t>
      </w:r>
      <w:r w:rsidR="004A1669">
        <w:t xml:space="preserve">can </w:t>
      </w:r>
      <w:r w:rsidR="004A1669" w:rsidRPr="00876224">
        <w:t xml:space="preserve">get an intervention order just by telling the court </w:t>
      </w:r>
      <w:r w:rsidR="00A1080A">
        <w:t>what happened to you</w:t>
      </w:r>
      <w:r w:rsidR="004A1669" w:rsidRPr="00876224">
        <w:t>.</w:t>
      </w:r>
      <w:r>
        <w:t xml:space="preserve"> </w:t>
      </w:r>
    </w:p>
    <w:p w14:paraId="260F2495" w14:textId="77777777" w:rsidR="005653C9" w:rsidRPr="00876224" w:rsidRDefault="005653C9" w:rsidP="005653C9">
      <w:r w:rsidRPr="00876224">
        <w:t>Evidence may include:</w:t>
      </w:r>
    </w:p>
    <w:p w14:paraId="16DD6F81" w14:textId="01A6E020" w:rsidR="000C217D" w:rsidRPr="0057583A" w:rsidRDefault="00557FAE" w:rsidP="00191C62">
      <w:pPr>
        <w:pStyle w:val="ListParagraph"/>
        <w:numPr>
          <w:ilvl w:val="0"/>
          <w:numId w:val="49"/>
        </w:numPr>
        <w:spacing w:line="300" w:lineRule="atLeast"/>
        <w:rPr>
          <w:szCs w:val="22"/>
        </w:rPr>
      </w:pPr>
      <w:r w:rsidRPr="0057583A">
        <w:rPr>
          <w:szCs w:val="22"/>
        </w:rPr>
        <w:t>what you say</w:t>
      </w:r>
    </w:p>
    <w:p w14:paraId="2DFB31C9" w14:textId="1DC12CB9" w:rsidR="005653C9" w:rsidRPr="0020186A" w:rsidRDefault="005653C9" w:rsidP="00191C62">
      <w:pPr>
        <w:pStyle w:val="ListParagraph"/>
        <w:numPr>
          <w:ilvl w:val="0"/>
          <w:numId w:val="49"/>
        </w:numPr>
        <w:spacing w:line="300" w:lineRule="atLeast"/>
        <w:rPr>
          <w:szCs w:val="22"/>
        </w:rPr>
      </w:pPr>
      <w:r w:rsidRPr="0020186A">
        <w:rPr>
          <w:szCs w:val="22"/>
        </w:rPr>
        <w:t>photos of injuries or damage to property</w:t>
      </w:r>
    </w:p>
    <w:p w14:paraId="746E1835" w14:textId="77777777" w:rsidR="005653C9" w:rsidRPr="0020186A" w:rsidRDefault="005653C9" w:rsidP="00191C62">
      <w:pPr>
        <w:pStyle w:val="ListParagraph"/>
        <w:numPr>
          <w:ilvl w:val="0"/>
          <w:numId w:val="49"/>
        </w:numPr>
        <w:spacing w:line="300" w:lineRule="atLeast"/>
        <w:rPr>
          <w:szCs w:val="22"/>
        </w:rPr>
      </w:pPr>
      <w:r w:rsidRPr="0020186A">
        <w:rPr>
          <w:szCs w:val="22"/>
        </w:rPr>
        <w:t>police statements</w:t>
      </w:r>
    </w:p>
    <w:p w14:paraId="3EA399A6" w14:textId="6211DFB2" w:rsidR="005653C9" w:rsidRPr="0020186A" w:rsidRDefault="005653C9" w:rsidP="00191C62">
      <w:pPr>
        <w:pStyle w:val="ListParagraph"/>
        <w:numPr>
          <w:ilvl w:val="0"/>
          <w:numId w:val="49"/>
        </w:numPr>
        <w:spacing w:line="300" w:lineRule="atLeast"/>
        <w:rPr>
          <w:szCs w:val="22"/>
        </w:rPr>
      </w:pPr>
      <w:r w:rsidRPr="0020186A">
        <w:rPr>
          <w:szCs w:val="22"/>
        </w:rPr>
        <w:t>court orders</w:t>
      </w:r>
    </w:p>
    <w:p w14:paraId="254A3A77" w14:textId="6C74C438" w:rsidR="005653C9" w:rsidRPr="0020186A" w:rsidRDefault="005653C9" w:rsidP="00191C62">
      <w:pPr>
        <w:pStyle w:val="ListParagraph"/>
        <w:numPr>
          <w:ilvl w:val="0"/>
          <w:numId w:val="49"/>
        </w:numPr>
        <w:spacing w:line="300" w:lineRule="atLeast"/>
        <w:rPr>
          <w:szCs w:val="22"/>
        </w:rPr>
      </w:pPr>
      <w:r w:rsidRPr="0020186A">
        <w:rPr>
          <w:szCs w:val="22"/>
        </w:rPr>
        <w:t>doctors</w:t>
      </w:r>
      <w:r w:rsidR="00FC0381">
        <w:rPr>
          <w:szCs w:val="22"/>
        </w:rPr>
        <w:t>’</w:t>
      </w:r>
      <w:r w:rsidRPr="0020186A">
        <w:rPr>
          <w:szCs w:val="22"/>
        </w:rPr>
        <w:t xml:space="preserve"> report</w:t>
      </w:r>
      <w:r w:rsidR="0020186A">
        <w:rPr>
          <w:szCs w:val="22"/>
        </w:rPr>
        <w:t>s</w:t>
      </w:r>
    </w:p>
    <w:p w14:paraId="2BB1B3CF" w14:textId="77777777" w:rsidR="005653C9" w:rsidRPr="0020186A" w:rsidRDefault="005653C9" w:rsidP="00191C62">
      <w:pPr>
        <w:pStyle w:val="ListParagraph"/>
        <w:numPr>
          <w:ilvl w:val="0"/>
          <w:numId w:val="49"/>
        </w:numPr>
        <w:spacing w:line="300" w:lineRule="atLeast"/>
        <w:rPr>
          <w:szCs w:val="22"/>
        </w:rPr>
      </w:pPr>
      <w:r w:rsidRPr="0020186A">
        <w:rPr>
          <w:szCs w:val="22"/>
        </w:rPr>
        <w:t>a diary</w:t>
      </w:r>
    </w:p>
    <w:p w14:paraId="5B4BD81A" w14:textId="56987EEB" w:rsidR="005653C9" w:rsidRPr="0020186A" w:rsidRDefault="005653C9" w:rsidP="00191C62">
      <w:pPr>
        <w:pStyle w:val="ListParagraph"/>
        <w:numPr>
          <w:ilvl w:val="0"/>
          <w:numId w:val="49"/>
        </w:numPr>
        <w:spacing w:line="300" w:lineRule="atLeast"/>
        <w:rPr>
          <w:szCs w:val="22"/>
        </w:rPr>
      </w:pPr>
      <w:r w:rsidRPr="0020186A">
        <w:rPr>
          <w:szCs w:val="22"/>
        </w:rPr>
        <w:t xml:space="preserve">text, </w:t>
      </w:r>
      <w:r w:rsidR="0020186A">
        <w:rPr>
          <w:szCs w:val="22"/>
        </w:rPr>
        <w:t>social media</w:t>
      </w:r>
      <w:r w:rsidRPr="0020186A">
        <w:rPr>
          <w:szCs w:val="22"/>
        </w:rPr>
        <w:t xml:space="preserve"> or voicemail messages, emails or letters.</w:t>
      </w:r>
    </w:p>
    <w:p w14:paraId="07AE375D" w14:textId="1E139251" w:rsidR="005653C9" w:rsidRDefault="005653C9" w:rsidP="005653C9">
      <w:r w:rsidRPr="00876224">
        <w:t xml:space="preserve">Keep gathering evidence even after an order is made. This will help you if the order is </w:t>
      </w:r>
      <w:r w:rsidRPr="00D9782E">
        <w:rPr>
          <w:b/>
          <w:bCs/>
        </w:rPr>
        <w:t>br</w:t>
      </w:r>
      <w:r w:rsidR="00AE45E6" w:rsidRPr="00D9782E">
        <w:rPr>
          <w:b/>
          <w:bCs/>
        </w:rPr>
        <w:t>eached</w:t>
      </w:r>
      <w:r w:rsidRPr="00876224">
        <w:t>.</w:t>
      </w:r>
    </w:p>
    <w:p w14:paraId="74E8FF02" w14:textId="364B911A" w:rsidR="00955525" w:rsidRDefault="00475CA0" w:rsidP="005653C9">
      <w:r>
        <w:t>Now is a good time to think about whether you have any</w:t>
      </w:r>
      <w:r w:rsidR="00EF0F51">
        <w:t xml:space="preserve"> witnesses who can </w:t>
      </w:r>
      <w:r w:rsidR="00EF0F51" w:rsidRPr="005864CA">
        <w:t>support you</w:t>
      </w:r>
      <w:r w:rsidR="00AE45E6">
        <w:t>r case</w:t>
      </w:r>
      <w:r w:rsidR="00EF0F51" w:rsidRPr="005864CA">
        <w:t>.</w:t>
      </w:r>
      <w:r w:rsidR="00EF0F51">
        <w:t xml:space="preserve"> What they say is also evidence. </w:t>
      </w:r>
      <w:r w:rsidR="00EF0F51" w:rsidRPr="005864CA">
        <w:t xml:space="preserve">You may have witnesses who saw </w:t>
      </w:r>
      <w:r w:rsidR="00AE45E6">
        <w:t xml:space="preserve">or heard </w:t>
      </w:r>
      <w:r w:rsidR="00EF0F51" w:rsidRPr="005864CA">
        <w:t>the family violence. The police may have been involved. You may have seen a doctor who can tell the court about your injuries</w:t>
      </w:r>
      <w:r w:rsidR="00EF0F51" w:rsidRPr="0057583A">
        <w:t>.</w:t>
      </w:r>
      <w:r w:rsidR="00F016C4" w:rsidRPr="0057583A">
        <w:t xml:space="preserve"> If you </w:t>
      </w:r>
      <w:r w:rsidR="00F016C4" w:rsidRPr="00373909">
        <w:t>spoke</w:t>
      </w:r>
      <w:r w:rsidR="00F016C4" w:rsidRPr="0057583A">
        <w:t xml:space="preserve"> </w:t>
      </w:r>
      <w:r w:rsidR="00F016C4" w:rsidRPr="00373909">
        <w:t xml:space="preserve">with </w:t>
      </w:r>
      <w:r w:rsidR="00F016C4" w:rsidRPr="0057583A">
        <w:t>a psychologist about the family violence, they may also be able to tell the court this.</w:t>
      </w:r>
      <w:r w:rsidR="00EF0F51" w:rsidRPr="005864CA">
        <w:t xml:space="preserve"> </w:t>
      </w:r>
    </w:p>
    <w:p w14:paraId="2F0211D0" w14:textId="177815CC" w:rsidR="00EF0F51" w:rsidRPr="00876224" w:rsidRDefault="00DE6DF6" w:rsidP="005653C9">
      <w:r>
        <w:t>You do not need to bring any witnesses the first time you go to court, or to your first hearing.</w:t>
      </w:r>
    </w:p>
    <w:p w14:paraId="183CA83B" w14:textId="77777777" w:rsidR="005653C9" w:rsidRPr="00876224" w:rsidRDefault="005653C9" w:rsidP="005653C9">
      <w:pPr>
        <w:pStyle w:val="Heading3"/>
      </w:pPr>
      <w:bookmarkStart w:id="81" w:name="_Toc474929179"/>
      <w:bookmarkStart w:id="82" w:name="_Toc474929899"/>
      <w:r w:rsidRPr="0064328B">
        <w:t>How do I apply?</w:t>
      </w:r>
      <w:bookmarkEnd w:id="81"/>
      <w:bookmarkEnd w:id="82"/>
    </w:p>
    <w:p w14:paraId="6A0EA7AA" w14:textId="6139ADF7" w:rsidR="005653C9" w:rsidRPr="00957069" w:rsidRDefault="0069632E" w:rsidP="00941833">
      <w:r w:rsidRPr="00957069">
        <w:t>To apply for an order</w:t>
      </w:r>
      <w:r w:rsidR="005653C9" w:rsidRPr="00957069">
        <w:t>:</w:t>
      </w:r>
    </w:p>
    <w:p w14:paraId="4F43027E" w14:textId="1334ECC8" w:rsidR="005653C9" w:rsidRPr="00957069" w:rsidRDefault="0020186A" w:rsidP="00941833">
      <w:pPr>
        <w:pStyle w:val="ListNumber"/>
      </w:pPr>
      <w:r w:rsidRPr="00957069">
        <w:t xml:space="preserve">Fill in an </w:t>
      </w:r>
      <w:r w:rsidRPr="00957069">
        <w:rPr>
          <w:b/>
          <w:bCs/>
        </w:rPr>
        <w:t>application</w:t>
      </w:r>
      <w:r w:rsidRPr="00957069">
        <w:t xml:space="preserve"> form</w:t>
      </w:r>
      <w:r w:rsidR="00A621C9" w:rsidRPr="00957069">
        <w:t xml:space="preserve"> online or at court</w:t>
      </w:r>
      <w:r w:rsidR="0064328B" w:rsidRPr="00957069">
        <w:t>.</w:t>
      </w:r>
    </w:p>
    <w:p w14:paraId="58C37E87" w14:textId="68C1EAFC" w:rsidR="005653C9" w:rsidRPr="00957069" w:rsidRDefault="005653C9" w:rsidP="00941833">
      <w:pPr>
        <w:pStyle w:val="ListNumber"/>
      </w:pPr>
      <w:r w:rsidRPr="00957069">
        <w:t xml:space="preserve">Have an interview with </w:t>
      </w:r>
      <w:r w:rsidR="00836DB3" w:rsidRPr="00957069">
        <w:t xml:space="preserve">a </w:t>
      </w:r>
      <w:r w:rsidRPr="00957069">
        <w:rPr>
          <w:b/>
        </w:rPr>
        <w:t>registrar</w:t>
      </w:r>
      <w:r w:rsidR="00B402DD" w:rsidRPr="00957069">
        <w:rPr>
          <w:b/>
        </w:rPr>
        <w:t xml:space="preserve">. </w:t>
      </w:r>
      <w:r w:rsidR="00836DB3" w:rsidRPr="00957069">
        <w:rPr>
          <w:bCs/>
        </w:rPr>
        <w:t xml:space="preserve">A </w:t>
      </w:r>
      <w:r w:rsidR="00B402DD" w:rsidRPr="00957069">
        <w:rPr>
          <w:bCs/>
        </w:rPr>
        <w:t xml:space="preserve">registrar is a person who works for the court and helps you apply for </w:t>
      </w:r>
      <w:r w:rsidR="008A7914" w:rsidRPr="00957069">
        <w:rPr>
          <w:bCs/>
        </w:rPr>
        <w:t xml:space="preserve">an </w:t>
      </w:r>
      <w:r w:rsidR="00B402DD" w:rsidRPr="00957069">
        <w:rPr>
          <w:bCs/>
        </w:rPr>
        <w:t>intervention order</w:t>
      </w:r>
      <w:r w:rsidR="00653DF7" w:rsidRPr="00957069">
        <w:rPr>
          <w:bCs/>
        </w:rPr>
        <w:t>.</w:t>
      </w:r>
    </w:p>
    <w:p w14:paraId="70B1F522" w14:textId="5D28BAD7" w:rsidR="00653DF7" w:rsidRPr="00957069" w:rsidRDefault="00653DF7" w:rsidP="00941833">
      <w:pPr>
        <w:pStyle w:val="ListNumber"/>
      </w:pPr>
      <w:r w:rsidRPr="00957069">
        <w:t xml:space="preserve">Get a hearing date. A magistrate might also make an interim order. </w:t>
      </w:r>
    </w:p>
    <w:p w14:paraId="3E7FB817" w14:textId="77777777" w:rsidR="00653DF7" w:rsidRPr="00946206" w:rsidRDefault="00653DF7" w:rsidP="00653DF7">
      <w:pPr>
        <w:rPr>
          <w:rFonts w:cs="Arial"/>
          <w:szCs w:val="22"/>
        </w:rPr>
      </w:pPr>
      <w:r w:rsidRPr="00946206">
        <w:rPr>
          <w:rFonts w:cs="Arial"/>
          <w:szCs w:val="22"/>
        </w:rPr>
        <w:t>If you apply online, the registrar will contact you to explain next steps.</w:t>
      </w:r>
    </w:p>
    <w:p w14:paraId="59992286" w14:textId="136A7E6A" w:rsidR="00D9782E" w:rsidRDefault="00653DF7" w:rsidP="00653DF7">
      <w:pPr>
        <w:rPr>
          <w:rFonts w:cs="Arial"/>
          <w:szCs w:val="22"/>
        </w:rPr>
      </w:pPr>
      <w:r w:rsidRPr="00946206">
        <w:rPr>
          <w:rFonts w:cs="Arial"/>
          <w:szCs w:val="22"/>
        </w:rPr>
        <w:t xml:space="preserve">If applying at court, </w:t>
      </w:r>
      <w:r>
        <w:rPr>
          <w:rFonts w:cs="Arial"/>
          <w:szCs w:val="22"/>
        </w:rPr>
        <w:t xml:space="preserve">go to the counter and </w:t>
      </w:r>
      <w:r w:rsidRPr="00946206">
        <w:rPr>
          <w:rFonts w:cs="Arial"/>
          <w:szCs w:val="22"/>
        </w:rPr>
        <w:t xml:space="preserve">say you want to apply for a family violence intervention order. You will </w:t>
      </w:r>
      <w:r>
        <w:rPr>
          <w:rFonts w:cs="Arial"/>
          <w:szCs w:val="22"/>
        </w:rPr>
        <w:t>need to</w:t>
      </w:r>
      <w:r w:rsidRPr="00946206">
        <w:rPr>
          <w:rFonts w:cs="Arial"/>
          <w:szCs w:val="22"/>
        </w:rPr>
        <w:t xml:space="preserve"> fill in a</w:t>
      </w:r>
      <w:r>
        <w:rPr>
          <w:rFonts w:cs="Arial"/>
          <w:szCs w:val="22"/>
        </w:rPr>
        <w:t>n application</w:t>
      </w:r>
      <w:r w:rsidRPr="00946206">
        <w:rPr>
          <w:rFonts w:cs="Arial"/>
          <w:szCs w:val="22"/>
        </w:rPr>
        <w:t xml:space="preserve"> form. </w:t>
      </w:r>
      <w:r>
        <w:rPr>
          <w:rFonts w:cs="Arial"/>
          <w:szCs w:val="22"/>
        </w:rPr>
        <w:t>This form helps the registrar prepare your application.</w:t>
      </w:r>
      <w:r w:rsidR="00D9782E">
        <w:rPr>
          <w:rFonts w:cs="Arial"/>
          <w:szCs w:val="22"/>
        </w:rPr>
        <w:t xml:space="preserve"> Note that anytime you go to court, you will need to go through </w:t>
      </w:r>
      <w:r w:rsidR="005F2B2F">
        <w:rPr>
          <w:rFonts w:cs="Arial"/>
          <w:szCs w:val="22"/>
        </w:rPr>
        <w:t xml:space="preserve">a </w:t>
      </w:r>
      <w:r w:rsidR="00D9782E">
        <w:rPr>
          <w:rFonts w:cs="Arial"/>
          <w:szCs w:val="22"/>
        </w:rPr>
        <w:t xml:space="preserve">security screening. </w:t>
      </w:r>
      <w:r w:rsidR="00D9782E" w:rsidRPr="00373909">
        <w:rPr>
          <w:rFonts w:cs="Arial"/>
          <w:b/>
          <w:bCs/>
          <w:szCs w:val="22"/>
        </w:rPr>
        <w:t>Go to</w:t>
      </w:r>
      <w:r w:rsidR="00E04881">
        <w:rPr>
          <w:rFonts w:cs="Arial"/>
          <w:b/>
          <w:bCs/>
          <w:szCs w:val="22"/>
        </w:rPr>
        <w:t xml:space="preserve"> </w:t>
      </w:r>
      <w:r w:rsidR="00E04881" w:rsidRPr="008E4F92">
        <w:rPr>
          <w:rFonts w:cs="Arial"/>
          <w:szCs w:val="22"/>
        </w:rPr>
        <w:t>‘</w:t>
      </w:r>
      <w:hyperlink w:anchor="_What_happens_when" w:history="1">
        <w:r w:rsidR="00E04881" w:rsidRPr="008E4F92">
          <w:rPr>
            <w:rStyle w:val="Hyperlink"/>
            <w:rFonts w:cs="Arial"/>
            <w:szCs w:val="22"/>
          </w:rPr>
          <w:t>What happens when I arrive</w:t>
        </w:r>
        <w:r w:rsidR="001D2F05" w:rsidRPr="008E4F92">
          <w:rPr>
            <w:rStyle w:val="Hyperlink"/>
            <w:rFonts w:cs="Arial"/>
            <w:szCs w:val="22"/>
          </w:rPr>
          <w:t xml:space="preserve"> at court</w:t>
        </w:r>
        <w:r w:rsidR="00E04881" w:rsidRPr="008E4F92">
          <w:rPr>
            <w:rStyle w:val="Hyperlink"/>
            <w:rFonts w:cs="Arial"/>
            <w:szCs w:val="22"/>
          </w:rPr>
          <w:t>?</w:t>
        </w:r>
      </w:hyperlink>
      <w:r w:rsidR="00E04881" w:rsidRPr="008E4F92">
        <w:rPr>
          <w:rFonts w:cs="Arial"/>
          <w:szCs w:val="22"/>
        </w:rPr>
        <w:t>’</w:t>
      </w:r>
      <w:r w:rsidR="00D9782E">
        <w:rPr>
          <w:rFonts w:cs="Arial"/>
          <w:szCs w:val="22"/>
        </w:rPr>
        <w:t xml:space="preserve"> on page </w:t>
      </w:r>
      <w:r w:rsidR="008E4F92">
        <w:rPr>
          <w:rFonts w:cs="Arial"/>
          <w:szCs w:val="22"/>
        </w:rPr>
        <w:t>22</w:t>
      </w:r>
      <w:r w:rsidR="00D9782E">
        <w:rPr>
          <w:rFonts w:cs="Arial"/>
          <w:szCs w:val="22"/>
        </w:rPr>
        <w:t>.</w:t>
      </w:r>
    </w:p>
    <w:p w14:paraId="1AC177CC" w14:textId="72719A35" w:rsidR="005653C9" w:rsidRPr="00876224" w:rsidRDefault="005653C9" w:rsidP="005653C9">
      <w:r w:rsidRPr="00876224">
        <w:t>If you are not comfortable speaking, writing or reading English,</w:t>
      </w:r>
      <w:r w:rsidR="00753314">
        <w:t xml:space="preserve"> or if you have a hearing or speech impairment,</w:t>
      </w:r>
      <w:r w:rsidRPr="00876224">
        <w:t xml:space="preserve"> tell the </w:t>
      </w:r>
      <w:r w:rsidR="00753314">
        <w:t>court</w:t>
      </w:r>
      <w:r w:rsidRPr="00876224">
        <w:t xml:space="preserve">. They </w:t>
      </w:r>
      <w:r w:rsidR="0003022F">
        <w:t>can</w:t>
      </w:r>
      <w:r w:rsidR="0003022F" w:rsidRPr="00876224">
        <w:t xml:space="preserve"> </w:t>
      </w:r>
      <w:r w:rsidRPr="00876224">
        <w:t>get an interpreter for you.</w:t>
      </w:r>
    </w:p>
    <w:p w14:paraId="0B1D9BCA" w14:textId="77777777" w:rsidR="005653C9" w:rsidRPr="00876224" w:rsidRDefault="005653C9" w:rsidP="005653C9">
      <w:r w:rsidRPr="00876224">
        <w:t>Court staff are busy, but they understand the court process and will try to help you as much as they can. Tell them if you are worried about your safety while you are at court, now or for next time.</w:t>
      </w:r>
    </w:p>
    <w:p w14:paraId="09EE3D39" w14:textId="1A18B138" w:rsidR="005653C9" w:rsidRDefault="005653C9" w:rsidP="005653C9">
      <w:r w:rsidRPr="00876224">
        <w:t xml:space="preserve">It </w:t>
      </w:r>
      <w:r w:rsidR="0020186A">
        <w:t>might</w:t>
      </w:r>
      <w:r w:rsidR="0020186A" w:rsidRPr="00876224">
        <w:t xml:space="preserve"> </w:t>
      </w:r>
      <w:r w:rsidRPr="00876224">
        <w:t xml:space="preserve">be stressful and take a while, so </w:t>
      </w:r>
      <w:r w:rsidR="0007106D">
        <w:t xml:space="preserve">you may want to </w:t>
      </w:r>
      <w:r w:rsidRPr="00876224">
        <w:t>bring a friend, relative</w:t>
      </w:r>
      <w:r w:rsidR="00955525">
        <w:t>, support worker</w:t>
      </w:r>
      <w:r w:rsidRPr="00876224">
        <w:t xml:space="preserve"> or someone </w:t>
      </w:r>
      <w:r w:rsidR="00955525">
        <w:t xml:space="preserve">else </w:t>
      </w:r>
      <w:r w:rsidRPr="00876224">
        <w:t xml:space="preserve">who can support you. </w:t>
      </w:r>
      <w:r w:rsidRPr="00B74EA0">
        <w:t xml:space="preserve">They can also help </w:t>
      </w:r>
      <w:r w:rsidRPr="0057583A">
        <w:t xml:space="preserve">you </w:t>
      </w:r>
      <w:r w:rsidR="00B74EA0" w:rsidRPr="00373909">
        <w:t>talk about</w:t>
      </w:r>
      <w:r w:rsidR="00B74EA0" w:rsidRPr="0057583A">
        <w:t xml:space="preserve"> what happened</w:t>
      </w:r>
      <w:r w:rsidRPr="0057583A">
        <w:t>.</w:t>
      </w:r>
    </w:p>
    <w:p w14:paraId="0999C687" w14:textId="77777777" w:rsidR="003402B6" w:rsidRPr="00876224" w:rsidRDefault="003402B6" w:rsidP="003402B6">
      <w:pPr>
        <w:pStyle w:val="Heading3"/>
      </w:pPr>
      <w:bookmarkStart w:id="83" w:name="_What_conditions_can_2"/>
      <w:bookmarkEnd w:id="83"/>
      <w:r w:rsidRPr="00876224">
        <w:t>What</w:t>
      </w:r>
      <w:r>
        <w:t xml:space="preserve"> conditions</w:t>
      </w:r>
      <w:r w:rsidRPr="00876224">
        <w:t xml:space="preserve"> can I ask for in the application?</w:t>
      </w:r>
    </w:p>
    <w:p w14:paraId="6B61DDA4" w14:textId="6AE28191" w:rsidR="003402B6" w:rsidRPr="00876224" w:rsidRDefault="00827199" w:rsidP="003402B6">
      <w:r>
        <w:t>The</w:t>
      </w:r>
      <w:r w:rsidR="003402B6" w:rsidRPr="00876224">
        <w:t xml:space="preserve"> </w:t>
      </w:r>
      <w:r w:rsidR="003402B6">
        <w:t xml:space="preserve">application </w:t>
      </w:r>
      <w:r w:rsidR="003402B6" w:rsidRPr="00876224">
        <w:t xml:space="preserve">form will ask you what </w:t>
      </w:r>
      <w:r w:rsidR="003402B6" w:rsidRPr="00057771">
        <w:rPr>
          <w:b/>
          <w:bCs/>
        </w:rPr>
        <w:t>conditions</w:t>
      </w:r>
      <w:r w:rsidR="003402B6" w:rsidRPr="00876224">
        <w:t xml:space="preserve"> you want in the order. There are examples of common conditions on the form to help you, but you can ask for any conditions that </w:t>
      </w:r>
      <w:r w:rsidR="003402B6">
        <w:t>help</w:t>
      </w:r>
      <w:r w:rsidR="003402B6" w:rsidRPr="00876224">
        <w:t xml:space="preserve"> you feel safe</w:t>
      </w:r>
      <w:r w:rsidR="003402B6">
        <w:t>, based on your situation</w:t>
      </w:r>
      <w:r w:rsidR="003402B6" w:rsidRPr="00876224">
        <w:t>.</w:t>
      </w:r>
      <w:r w:rsidR="003402B6" w:rsidRPr="00BF6FA6">
        <w:t xml:space="preserve"> </w:t>
      </w:r>
    </w:p>
    <w:p w14:paraId="2480CA0D" w14:textId="77777777" w:rsidR="003402B6" w:rsidRPr="00876224" w:rsidRDefault="003402B6" w:rsidP="003402B6">
      <w:r w:rsidRPr="00876224">
        <w:t>The standard conditions include:</w:t>
      </w:r>
    </w:p>
    <w:p w14:paraId="7BD416BB" w14:textId="4FBF4F0D" w:rsidR="003402B6" w:rsidRPr="00F04926" w:rsidRDefault="003402B6" w:rsidP="003402B6">
      <w:pPr>
        <w:pStyle w:val="ListParagraph"/>
        <w:numPr>
          <w:ilvl w:val="0"/>
          <w:numId w:val="49"/>
        </w:numPr>
        <w:spacing w:line="300" w:lineRule="atLeast"/>
        <w:rPr>
          <w:szCs w:val="22"/>
        </w:rPr>
      </w:pPr>
      <w:r w:rsidRPr="00F04926">
        <w:rPr>
          <w:szCs w:val="22"/>
        </w:rPr>
        <w:t xml:space="preserve">stopping </w:t>
      </w:r>
      <w:r w:rsidR="00142B22">
        <w:rPr>
          <w:szCs w:val="22"/>
        </w:rPr>
        <w:t xml:space="preserve">the </w:t>
      </w:r>
      <w:r w:rsidR="00142B22" w:rsidRPr="00827199">
        <w:rPr>
          <w:b/>
          <w:bCs/>
          <w:szCs w:val="22"/>
        </w:rPr>
        <w:t>respondent</w:t>
      </w:r>
      <w:r w:rsidRPr="00F04926">
        <w:rPr>
          <w:szCs w:val="22"/>
        </w:rPr>
        <w:t xml:space="preserve"> from using family violence against you</w:t>
      </w:r>
    </w:p>
    <w:p w14:paraId="1279051D" w14:textId="6F9A6B47" w:rsidR="003402B6" w:rsidRPr="00F04926" w:rsidRDefault="003402B6" w:rsidP="003402B6">
      <w:pPr>
        <w:pStyle w:val="ListParagraph"/>
        <w:numPr>
          <w:ilvl w:val="0"/>
          <w:numId w:val="49"/>
        </w:numPr>
        <w:spacing w:line="300" w:lineRule="atLeast"/>
        <w:rPr>
          <w:szCs w:val="22"/>
        </w:rPr>
      </w:pPr>
      <w:r w:rsidRPr="00F04926">
        <w:rPr>
          <w:szCs w:val="22"/>
        </w:rPr>
        <w:t xml:space="preserve">making </w:t>
      </w:r>
      <w:r w:rsidR="00142B22">
        <w:rPr>
          <w:szCs w:val="22"/>
        </w:rPr>
        <w:t>the respondent</w:t>
      </w:r>
      <w:r w:rsidR="00142B22" w:rsidRPr="00F04926">
        <w:rPr>
          <w:szCs w:val="22"/>
        </w:rPr>
        <w:t xml:space="preserve"> </w:t>
      </w:r>
      <w:r w:rsidRPr="00F04926">
        <w:rPr>
          <w:szCs w:val="22"/>
        </w:rPr>
        <w:t xml:space="preserve">move out of your home (an </w:t>
      </w:r>
      <w:r w:rsidRPr="00F04926">
        <w:rPr>
          <w:b/>
          <w:bCs/>
          <w:szCs w:val="22"/>
        </w:rPr>
        <w:t xml:space="preserve">exclusion </w:t>
      </w:r>
      <w:r w:rsidR="00D46176">
        <w:rPr>
          <w:b/>
          <w:bCs/>
          <w:szCs w:val="22"/>
        </w:rPr>
        <w:t>condition</w:t>
      </w:r>
      <w:r w:rsidRPr="00F04926">
        <w:rPr>
          <w:szCs w:val="22"/>
        </w:rPr>
        <w:t>)</w:t>
      </w:r>
    </w:p>
    <w:p w14:paraId="47C5E2B5" w14:textId="6E861B25" w:rsidR="003402B6" w:rsidRPr="00F04926" w:rsidRDefault="003402B6" w:rsidP="003402B6">
      <w:pPr>
        <w:pStyle w:val="ListParagraph"/>
        <w:numPr>
          <w:ilvl w:val="0"/>
          <w:numId w:val="49"/>
        </w:numPr>
        <w:spacing w:line="300" w:lineRule="atLeast"/>
        <w:rPr>
          <w:szCs w:val="22"/>
        </w:rPr>
      </w:pPr>
      <w:r w:rsidRPr="00F04926">
        <w:rPr>
          <w:szCs w:val="22"/>
        </w:rPr>
        <w:t xml:space="preserve">being able to keep your personal property or get it back from </w:t>
      </w:r>
      <w:r w:rsidR="00142B22">
        <w:rPr>
          <w:szCs w:val="22"/>
        </w:rPr>
        <w:t>the respondent</w:t>
      </w:r>
    </w:p>
    <w:p w14:paraId="0D9703F0" w14:textId="29CC4750" w:rsidR="003402B6" w:rsidRDefault="003402B6" w:rsidP="003402B6">
      <w:pPr>
        <w:pStyle w:val="ListParagraph"/>
        <w:numPr>
          <w:ilvl w:val="0"/>
          <w:numId w:val="49"/>
        </w:numPr>
        <w:spacing w:line="300" w:lineRule="atLeast"/>
        <w:rPr>
          <w:szCs w:val="22"/>
        </w:rPr>
      </w:pPr>
      <w:r w:rsidRPr="00F04926">
        <w:rPr>
          <w:szCs w:val="22"/>
        </w:rPr>
        <w:t xml:space="preserve">stopping </w:t>
      </w:r>
      <w:r w:rsidR="00142B22">
        <w:rPr>
          <w:szCs w:val="22"/>
        </w:rPr>
        <w:t>the respondent</w:t>
      </w:r>
      <w:r w:rsidR="00142B22" w:rsidRPr="00F04926">
        <w:rPr>
          <w:szCs w:val="22"/>
        </w:rPr>
        <w:t xml:space="preserve"> </w:t>
      </w:r>
      <w:r>
        <w:rPr>
          <w:szCs w:val="22"/>
        </w:rPr>
        <w:t>phoning</w:t>
      </w:r>
      <w:r w:rsidRPr="00F04926">
        <w:rPr>
          <w:szCs w:val="22"/>
        </w:rPr>
        <w:t xml:space="preserve">, texting, </w:t>
      </w:r>
      <w:proofErr w:type="gramStart"/>
      <w:r w:rsidRPr="00F04926">
        <w:rPr>
          <w:szCs w:val="22"/>
        </w:rPr>
        <w:t>emailing</w:t>
      </w:r>
      <w:proofErr w:type="gramEnd"/>
      <w:r w:rsidRPr="00F04926">
        <w:rPr>
          <w:szCs w:val="22"/>
        </w:rPr>
        <w:t xml:space="preserve"> or contacting you in any way</w:t>
      </w:r>
    </w:p>
    <w:p w14:paraId="757EBAEB" w14:textId="1CD89F0F" w:rsidR="003402B6" w:rsidRPr="00F04926" w:rsidRDefault="003402B6" w:rsidP="003402B6">
      <w:pPr>
        <w:pStyle w:val="ListParagraph"/>
        <w:numPr>
          <w:ilvl w:val="0"/>
          <w:numId w:val="49"/>
        </w:numPr>
        <w:spacing w:line="300" w:lineRule="atLeast"/>
        <w:rPr>
          <w:szCs w:val="22"/>
        </w:rPr>
      </w:pPr>
      <w:r>
        <w:rPr>
          <w:szCs w:val="22"/>
        </w:rPr>
        <w:t xml:space="preserve">stopping </w:t>
      </w:r>
      <w:r w:rsidR="00142B22">
        <w:rPr>
          <w:szCs w:val="22"/>
        </w:rPr>
        <w:t>the respondent</w:t>
      </w:r>
      <w:r w:rsidR="00142B22" w:rsidRPr="00F04926">
        <w:rPr>
          <w:szCs w:val="22"/>
        </w:rPr>
        <w:t xml:space="preserve"> </w:t>
      </w:r>
      <w:r>
        <w:rPr>
          <w:szCs w:val="22"/>
        </w:rPr>
        <w:t>publishing anything about you on the internet or social media</w:t>
      </w:r>
    </w:p>
    <w:p w14:paraId="19D5B412" w14:textId="3D5AB181" w:rsidR="003402B6" w:rsidRPr="00F04926" w:rsidRDefault="003402B6" w:rsidP="003402B6">
      <w:pPr>
        <w:pStyle w:val="ListParagraph"/>
        <w:numPr>
          <w:ilvl w:val="0"/>
          <w:numId w:val="49"/>
        </w:numPr>
        <w:spacing w:line="300" w:lineRule="atLeast"/>
        <w:rPr>
          <w:szCs w:val="22"/>
        </w:rPr>
      </w:pPr>
      <w:r w:rsidRPr="00F04926">
        <w:rPr>
          <w:szCs w:val="22"/>
        </w:rPr>
        <w:t xml:space="preserve">stopping </w:t>
      </w:r>
      <w:r w:rsidR="00142B22">
        <w:rPr>
          <w:szCs w:val="22"/>
        </w:rPr>
        <w:t>the respondent</w:t>
      </w:r>
      <w:r w:rsidR="00142B22" w:rsidRPr="00F04926">
        <w:rPr>
          <w:szCs w:val="22"/>
        </w:rPr>
        <w:t xml:space="preserve"> </w:t>
      </w:r>
      <w:r w:rsidRPr="00F04926">
        <w:rPr>
          <w:szCs w:val="22"/>
        </w:rPr>
        <w:t>coming near you, where you live or work or any other place you tell the court</w:t>
      </w:r>
    </w:p>
    <w:p w14:paraId="3669E331" w14:textId="5B587E66" w:rsidR="003402B6" w:rsidRPr="00F04926" w:rsidRDefault="003402B6" w:rsidP="003402B6">
      <w:pPr>
        <w:pStyle w:val="ListParagraph"/>
        <w:numPr>
          <w:ilvl w:val="0"/>
          <w:numId w:val="49"/>
        </w:numPr>
        <w:spacing w:line="300" w:lineRule="atLeast"/>
        <w:rPr>
          <w:szCs w:val="22"/>
        </w:rPr>
      </w:pPr>
      <w:r w:rsidRPr="00F04926">
        <w:rPr>
          <w:szCs w:val="22"/>
        </w:rPr>
        <w:t xml:space="preserve">stopping </w:t>
      </w:r>
      <w:r w:rsidR="00142B22">
        <w:rPr>
          <w:szCs w:val="22"/>
        </w:rPr>
        <w:t>the respondent</w:t>
      </w:r>
      <w:r w:rsidR="00142B22" w:rsidRPr="00F04926">
        <w:rPr>
          <w:szCs w:val="22"/>
        </w:rPr>
        <w:t xml:space="preserve"> </w:t>
      </w:r>
      <w:r w:rsidRPr="00F04926">
        <w:rPr>
          <w:szCs w:val="22"/>
        </w:rPr>
        <w:t>having a gun or other weapon.</w:t>
      </w:r>
    </w:p>
    <w:p w14:paraId="173DA1AD" w14:textId="6F29C818" w:rsidR="003402B6" w:rsidRPr="00876224" w:rsidRDefault="005328BA" w:rsidP="003402B6">
      <w:r>
        <w:t xml:space="preserve">You can ask for a condition </w:t>
      </w:r>
      <w:r w:rsidR="00A17282">
        <w:t>to stop</w:t>
      </w:r>
      <w:r>
        <w:t xml:space="preserve"> the </w:t>
      </w:r>
      <w:r w:rsidRPr="00142B22">
        <w:t>respondent</w:t>
      </w:r>
      <w:r>
        <w:t xml:space="preserve"> </w:t>
      </w:r>
      <w:r w:rsidR="00A17282">
        <w:t>g</w:t>
      </w:r>
      <w:r>
        <w:t>et</w:t>
      </w:r>
      <w:r w:rsidR="00A17282">
        <w:t>ting</w:t>
      </w:r>
      <w:r>
        <w:t xml:space="preserve"> someone else to harass you or breach the order</w:t>
      </w:r>
      <w:r w:rsidR="00A17282">
        <w:t xml:space="preserve"> for them</w:t>
      </w:r>
      <w:r>
        <w:t xml:space="preserve">. </w:t>
      </w:r>
    </w:p>
    <w:p w14:paraId="6223C237" w14:textId="2036B8A5" w:rsidR="003402B6" w:rsidRPr="00876224" w:rsidRDefault="003402B6" w:rsidP="005653C9">
      <w:r w:rsidRPr="00876224">
        <w:t xml:space="preserve">If you have children with the </w:t>
      </w:r>
      <w:r w:rsidRPr="00827199">
        <w:t>respondent</w:t>
      </w:r>
      <w:r w:rsidRPr="00876224">
        <w:t>, the order does not stop them having contact, unless the children are at risk of harm. Make sure the conditions are right for you and your children.</w:t>
      </w:r>
      <w:r>
        <w:t xml:space="preserve"> </w:t>
      </w:r>
    </w:p>
    <w:p w14:paraId="13AF66F6" w14:textId="77777777" w:rsidR="005653C9" w:rsidRPr="00876224" w:rsidRDefault="005653C9" w:rsidP="005653C9">
      <w:pPr>
        <w:pStyle w:val="Heading3"/>
      </w:pPr>
      <w:bookmarkStart w:id="84" w:name="_Toc474929180"/>
      <w:bookmarkStart w:id="85" w:name="_Toc474929900"/>
      <w:r w:rsidRPr="00876224">
        <w:t>What will the court ask me?</w:t>
      </w:r>
      <w:bookmarkEnd w:id="84"/>
      <w:bookmarkEnd w:id="85"/>
    </w:p>
    <w:p w14:paraId="77A0C4BF" w14:textId="0F6DF0D3" w:rsidR="00653DF7" w:rsidRDefault="00653DF7" w:rsidP="00653DF7">
      <w:pPr>
        <w:rPr>
          <w:rFonts w:cs="Arial"/>
          <w:szCs w:val="22"/>
        </w:rPr>
      </w:pPr>
      <w:r w:rsidRPr="00946206">
        <w:rPr>
          <w:rFonts w:cs="Arial"/>
          <w:szCs w:val="22"/>
        </w:rPr>
        <w:t xml:space="preserve">When you meet with the registrar, </w:t>
      </w:r>
      <w:r>
        <w:rPr>
          <w:rFonts w:cs="Arial"/>
          <w:szCs w:val="22"/>
        </w:rPr>
        <w:t>tell them</w:t>
      </w:r>
      <w:r w:rsidRPr="00946206">
        <w:rPr>
          <w:rFonts w:cs="Arial"/>
          <w:szCs w:val="22"/>
        </w:rPr>
        <w:t xml:space="preserve"> about what happened, including dates, times and places</w:t>
      </w:r>
      <w:r>
        <w:rPr>
          <w:rFonts w:cs="Arial"/>
          <w:szCs w:val="22"/>
        </w:rPr>
        <w:t>. It helps to give as much detail as you can</w:t>
      </w:r>
      <w:r w:rsidRPr="00946206">
        <w:rPr>
          <w:rFonts w:cs="Arial"/>
          <w:szCs w:val="22"/>
        </w:rPr>
        <w:t xml:space="preserve">. </w:t>
      </w:r>
      <w:r>
        <w:rPr>
          <w:rFonts w:cs="Arial"/>
          <w:szCs w:val="22"/>
        </w:rPr>
        <w:t>If you are filling in a paper form and run out of space, you can add more pages.</w:t>
      </w:r>
    </w:p>
    <w:p w14:paraId="6DA8C87F" w14:textId="5AC420F3" w:rsidR="00653DF7" w:rsidRPr="00946206" w:rsidRDefault="00653DF7" w:rsidP="00653DF7">
      <w:pPr>
        <w:rPr>
          <w:rFonts w:cs="Arial"/>
          <w:szCs w:val="22"/>
        </w:rPr>
      </w:pPr>
      <w:r w:rsidRPr="00946206">
        <w:rPr>
          <w:rFonts w:cs="Arial"/>
          <w:szCs w:val="22"/>
        </w:rPr>
        <w:t xml:space="preserve">Start with the most recent event. Explain why you are afraid it might happen again. Tell the registrar if </w:t>
      </w:r>
      <w:r w:rsidR="00F76469">
        <w:rPr>
          <w:rFonts w:cs="Arial"/>
          <w:szCs w:val="22"/>
        </w:rPr>
        <w:t xml:space="preserve">the respondent </w:t>
      </w:r>
      <w:r w:rsidRPr="00946206">
        <w:rPr>
          <w:rFonts w:cs="Arial"/>
          <w:szCs w:val="22"/>
        </w:rPr>
        <w:t>has used or threatened to use</w:t>
      </w:r>
      <w:r>
        <w:rPr>
          <w:rFonts w:cs="Arial"/>
          <w:szCs w:val="22"/>
        </w:rPr>
        <w:t xml:space="preserve"> a gun or other weapon</w:t>
      </w:r>
      <w:r w:rsidRPr="00946206">
        <w:rPr>
          <w:rFonts w:cs="Arial"/>
          <w:szCs w:val="22"/>
        </w:rPr>
        <w:t>.</w:t>
      </w:r>
      <w:r>
        <w:rPr>
          <w:rFonts w:cs="Arial"/>
          <w:szCs w:val="22"/>
        </w:rPr>
        <w:t xml:space="preserve"> </w:t>
      </w:r>
    </w:p>
    <w:p w14:paraId="52479CE9" w14:textId="77777777" w:rsidR="00653DF7" w:rsidRPr="00946206" w:rsidRDefault="00653DF7" w:rsidP="00653DF7">
      <w:pPr>
        <w:rPr>
          <w:rFonts w:cs="Arial"/>
          <w:szCs w:val="22"/>
        </w:rPr>
      </w:pPr>
      <w:r>
        <w:rPr>
          <w:rFonts w:cs="Arial"/>
          <w:szCs w:val="22"/>
        </w:rPr>
        <w:t>The registrar will ask you</w:t>
      </w:r>
      <w:r w:rsidRPr="00946206">
        <w:rPr>
          <w:rFonts w:cs="Arial"/>
          <w:szCs w:val="22"/>
        </w:rPr>
        <w:t xml:space="preserve"> about:</w:t>
      </w:r>
    </w:p>
    <w:p w14:paraId="205B8671" w14:textId="313100BD"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 xml:space="preserve">your relationship with </w:t>
      </w:r>
      <w:r w:rsidR="008D39D6">
        <w:rPr>
          <w:rFonts w:cs="Arial"/>
          <w:szCs w:val="22"/>
        </w:rPr>
        <w:t>the respondent</w:t>
      </w:r>
    </w:p>
    <w:p w14:paraId="724150D3" w14:textId="3FF6332B"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 xml:space="preserve">whether you have children with the </w:t>
      </w:r>
      <w:r w:rsidR="008D39D6">
        <w:rPr>
          <w:rFonts w:cs="Arial"/>
          <w:szCs w:val="22"/>
        </w:rPr>
        <w:t>respondent</w:t>
      </w:r>
      <w:r w:rsidRPr="00946206">
        <w:rPr>
          <w:rFonts w:cs="Arial"/>
          <w:szCs w:val="22"/>
        </w:rPr>
        <w:t>, and details about them</w:t>
      </w:r>
    </w:p>
    <w:p w14:paraId="4EC69C32" w14:textId="7713532B"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what happened, including dates, times and places</w:t>
      </w:r>
    </w:p>
    <w:p w14:paraId="34631995" w14:textId="5FD06181"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how the family violence has affected you</w:t>
      </w:r>
    </w:p>
    <w:p w14:paraId="58D946CA" w14:textId="2C4219D8"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why you are afraid it will happen again</w:t>
      </w:r>
    </w:p>
    <w:p w14:paraId="227D8F2C" w14:textId="77777777"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whether the police were involved and what they did</w:t>
      </w:r>
    </w:p>
    <w:p w14:paraId="45EA5204" w14:textId="0A95F97A"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previous court orders, such as parenting or intervention orders, and if you want them changed</w:t>
      </w:r>
    </w:p>
    <w:p w14:paraId="495944C9" w14:textId="6315D0A9"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 xml:space="preserve">how to contact </w:t>
      </w:r>
      <w:r w:rsidR="008D39D6">
        <w:rPr>
          <w:rFonts w:cs="Arial"/>
          <w:szCs w:val="22"/>
        </w:rPr>
        <w:t>the respondent</w:t>
      </w:r>
      <w:r w:rsidRPr="00946206">
        <w:rPr>
          <w:rFonts w:cs="Arial"/>
          <w:szCs w:val="22"/>
        </w:rPr>
        <w:t>, including home and work addresses</w:t>
      </w:r>
    </w:p>
    <w:p w14:paraId="00B0AAFD" w14:textId="56F2CDA4" w:rsidR="00653DF7" w:rsidRPr="00946206" w:rsidRDefault="00653DF7" w:rsidP="00653DF7">
      <w:pPr>
        <w:pStyle w:val="ListParagraph"/>
        <w:numPr>
          <w:ilvl w:val="0"/>
          <w:numId w:val="49"/>
        </w:numPr>
        <w:spacing w:line="300" w:lineRule="atLeast"/>
        <w:rPr>
          <w:rFonts w:cs="Arial"/>
          <w:szCs w:val="22"/>
        </w:rPr>
      </w:pPr>
      <w:r w:rsidRPr="00946206">
        <w:rPr>
          <w:rFonts w:cs="Arial"/>
          <w:szCs w:val="22"/>
        </w:rPr>
        <w:t xml:space="preserve">whether </w:t>
      </w:r>
      <w:r w:rsidR="008D39D6">
        <w:rPr>
          <w:rFonts w:cs="Arial"/>
          <w:szCs w:val="22"/>
        </w:rPr>
        <w:t>the respondent</w:t>
      </w:r>
      <w:r w:rsidRPr="00946206">
        <w:rPr>
          <w:rFonts w:cs="Arial"/>
          <w:szCs w:val="22"/>
        </w:rPr>
        <w:t xml:space="preserve"> has a gun and permit and where t</w:t>
      </w:r>
      <w:r>
        <w:rPr>
          <w:rFonts w:cs="Arial"/>
          <w:szCs w:val="22"/>
        </w:rPr>
        <w:t>hey keep the gun</w:t>
      </w:r>
      <w:r w:rsidRPr="00946206">
        <w:rPr>
          <w:rFonts w:cs="Arial"/>
          <w:szCs w:val="22"/>
        </w:rPr>
        <w:t>.</w:t>
      </w:r>
    </w:p>
    <w:p w14:paraId="51A0F515" w14:textId="2137BBAB" w:rsidR="00653DF7" w:rsidRPr="00876224" w:rsidRDefault="005653C9" w:rsidP="005653C9">
      <w:r w:rsidRPr="00876224">
        <w:t xml:space="preserve">The registrar may ask personal questions about what happened to you. It </w:t>
      </w:r>
      <w:r w:rsidR="00F04926">
        <w:t>may</w:t>
      </w:r>
      <w:r w:rsidR="00F04926" w:rsidRPr="00876224">
        <w:t xml:space="preserve"> </w:t>
      </w:r>
      <w:r w:rsidRPr="00876224">
        <w:t xml:space="preserve">be </w:t>
      </w:r>
      <w:r w:rsidR="00836DB3">
        <w:t>upsetting</w:t>
      </w:r>
      <w:r w:rsidR="00836DB3" w:rsidRPr="00876224" w:rsidDel="00836DB3">
        <w:t xml:space="preserve"> </w:t>
      </w:r>
      <w:r w:rsidRPr="00876224">
        <w:t>remembering the details.</w:t>
      </w:r>
      <w:r w:rsidR="00690C1B">
        <w:t xml:space="preserve"> </w:t>
      </w:r>
      <w:r w:rsidR="00195F3A">
        <w:t>‘</w:t>
      </w:r>
      <w:hyperlink w:anchor="_More_information_and" w:history="1">
        <w:r w:rsidR="00195F3A">
          <w:rPr>
            <w:rStyle w:val="Hyperlink"/>
          </w:rPr>
          <w:t>More information and w</w:t>
        </w:r>
        <w:r w:rsidR="00195F3A" w:rsidRPr="004A217F">
          <w:rPr>
            <w:rStyle w:val="Hyperlink"/>
          </w:rPr>
          <w:t>here to get help</w:t>
        </w:r>
      </w:hyperlink>
      <w:r w:rsidR="00F04926">
        <w:t xml:space="preserve">’ </w:t>
      </w:r>
      <w:r w:rsidR="00195F3A">
        <w:t xml:space="preserve">on page </w:t>
      </w:r>
      <w:r w:rsidR="008E4F92">
        <w:t>31</w:t>
      </w:r>
      <w:r w:rsidR="00195F3A">
        <w:t xml:space="preserve"> </w:t>
      </w:r>
      <w:r w:rsidR="00955525">
        <w:t xml:space="preserve">has information about </w:t>
      </w:r>
      <w:r w:rsidR="00EF0F51">
        <w:t xml:space="preserve">counselling and other </w:t>
      </w:r>
      <w:r w:rsidR="0007106D">
        <w:t xml:space="preserve">services </w:t>
      </w:r>
      <w:r>
        <w:t xml:space="preserve">that can </w:t>
      </w:r>
      <w:r w:rsidR="00F04926">
        <w:t>support you</w:t>
      </w:r>
      <w:r>
        <w:t>.</w:t>
      </w:r>
      <w:r w:rsidR="0007106D">
        <w:t xml:space="preserve"> Help is available.</w:t>
      </w:r>
      <w:r w:rsidR="00EF0F51">
        <w:t xml:space="preserve"> </w:t>
      </w:r>
    </w:p>
    <w:p w14:paraId="15C60D84" w14:textId="77777777" w:rsidR="005653C9" w:rsidRPr="00876224" w:rsidRDefault="005653C9" w:rsidP="005653C9">
      <w:pPr>
        <w:pStyle w:val="Heading3"/>
      </w:pPr>
      <w:bookmarkStart w:id="86" w:name="_Toc474929181"/>
      <w:bookmarkStart w:id="87" w:name="_Toc474929901"/>
      <w:r w:rsidRPr="00876224">
        <w:t>Can I get an order straight away?</w:t>
      </w:r>
      <w:bookmarkEnd w:id="86"/>
      <w:bookmarkEnd w:id="87"/>
    </w:p>
    <w:p w14:paraId="6A0135B3" w14:textId="0DDD338F" w:rsidR="005653C9" w:rsidRPr="00876224" w:rsidRDefault="00F04926" w:rsidP="005653C9">
      <w:r>
        <w:t xml:space="preserve">You might be able to </w:t>
      </w:r>
      <w:r w:rsidR="005653C9" w:rsidRPr="00876224">
        <w:t xml:space="preserve">get a temporary order, called an interim order. This is </w:t>
      </w:r>
      <w:r w:rsidR="0007106D">
        <w:t>to help you get protection</w:t>
      </w:r>
      <w:r w:rsidR="005653C9" w:rsidRPr="00876224">
        <w:t xml:space="preserve"> </w:t>
      </w:r>
      <w:r w:rsidR="00753314">
        <w:t>until the court decides whether to make a final order</w:t>
      </w:r>
      <w:r w:rsidR="005653C9" w:rsidRPr="00876224">
        <w:t xml:space="preserve">. Once </w:t>
      </w:r>
      <w:r w:rsidR="00142B22">
        <w:rPr>
          <w:szCs w:val="22"/>
        </w:rPr>
        <w:t>the respondent</w:t>
      </w:r>
      <w:r w:rsidR="00142B22" w:rsidRPr="00F04926">
        <w:rPr>
          <w:szCs w:val="22"/>
        </w:rPr>
        <w:t xml:space="preserve"> </w:t>
      </w:r>
      <w:r w:rsidR="005653C9" w:rsidRPr="00876224">
        <w:t xml:space="preserve">has </w:t>
      </w:r>
      <w:r w:rsidR="005653C9">
        <w:t xml:space="preserve">been </w:t>
      </w:r>
      <w:r w:rsidR="005653C9" w:rsidRPr="00057771">
        <w:rPr>
          <w:b/>
        </w:rPr>
        <w:t>se</w:t>
      </w:r>
      <w:r w:rsidR="00690C1B" w:rsidRPr="00057771">
        <w:rPr>
          <w:b/>
        </w:rPr>
        <w:t>rved</w:t>
      </w:r>
      <w:r w:rsidR="00836DB3" w:rsidRPr="00191C62">
        <w:rPr>
          <w:bCs/>
        </w:rPr>
        <w:t xml:space="preserve"> with </w:t>
      </w:r>
      <w:r w:rsidR="00D02818">
        <w:rPr>
          <w:bCs/>
        </w:rPr>
        <w:t>an</w:t>
      </w:r>
      <w:r w:rsidR="00836DB3" w:rsidRPr="00191C62">
        <w:rPr>
          <w:bCs/>
        </w:rPr>
        <w:t xml:space="preserve"> interim order</w:t>
      </w:r>
      <w:r w:rsidR="005653C9" w:rsidRPr="00876224">
        <w:t xml:space="preserve">, they </w:t>
      </w:r>
      <w:r w:rsidRPr="00876224">
        <w:t>must</w:t>
      </w:r>
      <w:r w:rsidR="005653C9" w:rsidRPr="00876224">
        <w:t xml:space="preserve"> follow </w:t>
      </w:r>
      <w:r w:rsidR="00836DB3">
        <w:t>its</w:t>
      </w:r>
      <w:r w:rsidR="005653C9" w:rsidRPr="00876224">
        <w:t xml:space="preserve"> </w:t>
      </w:r>
      <w:r w:rsidR="005653C9" w:rsidRPr="00057771">
        <w:t>conditions</w:t>
      </w:r>
      <w:r w:rsidR="005653C9" w:rsidRPr="00876224">
        <w:t>. If they do not, and they brea</w:t>
      </w:r>
      <w:r w:rsidR="00A17282">
        <w:t>ch</w:t>
      </w:r>
      <w:r w:rsidR="005653C9" w:rsidRPr="00876224">
        <w:t xml:space="preserve"> the order, the police can </w:t>
      </w:r>
      <w:proofErr w:type="gramStart"/>
      <w:r w:rsidR="005653C9" w:rsidRPr="00876224">
        <w:t>take action</w:t>
      </w:r>
      <w:proofErr w:type="gramEnd"/>
      <w:r w:rsidR="005653C9" w:rsidRPr="00876224">
        <w:t>.</w:t>
      </w:r>
    </w:p>
    <w:p w14:paraId="2CD6ABC7" w14:textId="05919893" w:rsidR="005653C9" w:rsidRPr="00CE5DA6" w:rsidRDefault="005653C9" w:rsidP="00827199">
      <w:r w:rsidRPr="00876224">
        <w:t xml:space="preserve">If you want an interim order, tell the registrar that you </w:t>
      </w:r>
      <w:r w:rsidR="00836DB3">
        <w:t>need</w:t>
      </w:r>
      <w:r w:rsidRPr="00876224">
        <w:t xml:space="preserve"> immediate protection and what you need to feel safe</w:t>
      </w:r>
      <w:r w:rsidR="00F04926">
        <w:t>.</w:t>
      </w:r>
      <w:r w:rsidRPr="00876224">
        <w:t xml:space="preserve"> Sometimes, in urgent cases, the magistrate will look at your paperwork on the same day and </w:t>
      </w:r>
      <w:r w:rsidRPr="00CE5DA6">
        <w:rPr>
          <w:szCs w:val="22"/>
        </w:rPr>
        <w:t>make a</w:t>
      </w:r>
      <w:r w:rsidR="00CE5DA6">
        <w:rPr>
          <w:szCs w:val="22"/>
        </w:rPr>
        <w:t xml:space="preserve">n interim </w:t>
      </w:r>
      <w:r w:rsidRPr="00CE5DA6">
        <w:rPr>
          <w:szCs w:val="22"/>
        </w:rPr>
        <w:t>order</w:t>
      </w:r>
      <w:r w:rsidR="00CE5DA6">
        <w:rPr>
          <w:szCs w:val="22"/>
        </w:rPr>
        <w:t>. They will do this</w:t>
      </w:r>
      <w:r w:rsidRPr="00CE5DA6">
        <w:rPr>
          <w:szCs w:val="22"/>
        </w:rPr>
        <w:t xml:space="preserve"> if they believe you need protection straight away</w:t>
      </w:r>
      <w:r w:rsidRPr="00CE5DA6">
        <w:t>.</w:t>
      </w:r>
    </w:p>
    <w:p w14:paraId="3C41E81F" w14:textId="5851B82E" w:rsidR="005653C9" w:rsidRPr="00F04926" w:rsidRDefault="005653C9" w:rsidP="00827199">
      <w:pPr>
        <w:rPr>
          <w:szCs w:val="22"/>
        </w:rPr>
      </w:pPr>
      <w:r w:rsidRPr="00876224">
        <w:t xml:space="preserve">Either way, you will need to come back on another day </w:t>
      </w:r>
      <w:r w:rsidR="0066478B">
        <w:t>so the court can decide whether to make a final order.</w:t>
      </w:r>
    </w:p>
    <w:p w14:paraId="6976463C" w14:textId="77777777" w:rsidR="005653C9" w:rsidRPr="00876224" w:rsidRDefault="005653C9" w:rsidP="005653C9">
      <w:pPr>
        <w:pStyle w:val="Heading3"/>
      </w:pPr>
      <w:bookmarkStart w:id="88" w:name="_What_can_I"/>
      <w:bookmarkStart w:id="89" w:name="_What_conditions_can"/>
      <w:bookmarkStart w:id="90" w:name="_Toc474929183"/>
      <w:bookmarkStart w:id="91" w:name="_Toc474929903"/>
      <w:bookmarkEnd w:id="88"/>
      <w:bookmarkEnd w:id="89"/>
      <w:r w:rsidRPr="004E464B">
        <w:t>What happens after the interview?</w:t>
      </w:r>
      <w:bookmarkEnd w:id="90"/>
      <w:bookmarkEnd w:id="91"/>
    </w:p>
    <w:p w14:paraId="79715538" w14:textId="23A0FB77" w:rsidR="005653C9" w:rsidRPr="00876224" w:rsidRDefault="005653C9" w:rsidP="005653C9">
      <w:r w:rsidRPr="00876224">
        <w:t xml:space="preserve">After the interview, the registrar types up your application. Check the details are correct and the conditions are what you want. Once you agree with the application, </w:t>
      </w:r>
      <w:r w:rsidR="004E464B" w:rsidRPr="004E464B">
        <w:t>the registrar will ask you to sign it to confirm that the contents are true and correct.</w:t>
      </w:r>
    </w:p>
    <w:p w14:paraId="57B6E9D3" w14:textId="71DBCDCF" w:rsidR="00CD2FB3" w:rsidRPr="00876224" w:rsidRDefault="00CD2FB3" w:rsidP="005653C9">
      <w:r w:rsidRPr="00CD2FB3">
        <w:t xml:space="preserve">The registrar </w:t>
      </w:r>
      <w:r>
        <w:t>will give</w:t>
      </w:r>
      <w:r w:rsidRPr="00CD2FB3">
        <w:t xml:space="preserve"> you a copy of your court documents. This might be an application and </w:t>
      </w:r>
      <w:r w:rsidRPr="00191C62">
        <w:rPr>
          <w:b/>
          <w:bCs/>
        </w:rPr>
        <w:t>summons</w:t>
      </w:r>
      <w:r w:rsidRPr="00CD2FB3">
        <w:t xml:space="preserve">, application and </w:t>
      </w:r>
      <w:r w:rsidRPr="00191C62">
        <w:rPr>
          <w:b/>
          <w:bCs/>
        </w:rPr>
        <w:t>warrant</w:t>
      </w:r>
      <w:r w:rsidRPr="00CD2FB3">
        <w:t>, or an interim order</w:t>
      </w:r>
      <w:r w:rsidR="004E464B">
        <w:t xml:space="preserve"> if the magistrate has made one</w:t>
      </w:r>
      <w:r w:rsidRPr="00CD2FB3">
        <w:t xml:space="preserve">. The documents will have the date </w:t>
      </w:r>
      <w:r>
        <w:t xml:space="preserve">of your </w:t>
      </w:r>
      <w:r w:rsidR="004E464B">
        <w:t>next</w:t>
      </w:r>
      <w:r w:rsidR="004E464B" w:rsidRPr="00CD2FB3">
        <w:t xml:space="preserve"> </w:t>
      </w:r>
      <w:r w:rsidRPr="00CD2FB3">
        <w:t>hearing. Check all details are correct.</w:t>
      </w:r>
    </w:p>
    <w:p w14:paraId="65EE8E4D" w14:textId="47F11685" w:rsidR="005653C9" w:rsidRPr="00876224" w:rsidRDefault="005653C9" w:rsidP="005653C9">
      <w:r w:rsidRPr="00876224">
        <w:t xml:space="preserve">If you do not understand </w:t>
      </w:r>
      <w:r w:rsidR="00CD2FB3">
        <w:t>something</w:t>
      </w:r>
      <w:r w:rsidRPr="00876224">
        <w:t>, ask the registrar to explai</w:t>
      </w:r>
      <w:r w:rsidR="00CD2FB3">
        <w:t>n</w:t>
      </w:r>
      <w:r w:rsidRPr="00876224">
        <w:t xml:space="preserve">. </w:t>
      </w:r>
      <w:r w:rsidR="00CD2FB3">
        <w:t>It is important to understand how the court documents work to protect you.</w:t>
      </w:r>
    </w:p>
    <w:p w14:paraId="0BD61DEE" w14:textId="71FC727D" w:rsidR="005653C9" w:rsidRPr="00876224" w:rsidRDefault="005653C9" w:rsidP="005653C9">
      <w:pPr>
        <w:pStyle w:val="Heading3"/>
      </w:pPr>
      <w:bookmarkStart w:id="92" w:name="_Toc474929184"/>
      <w:bookmarkStart w:id="93" w:name="_Toc474929904"/>
      <w:r w:rsidRPr="00876224">
        <w:t xml:space="preserve">How does </w:t>
      </w:r>
      <w:r w:rsidR="00173954">
        <w:t xml:space="preserve">the respondent </w:t>
      </w:r>
      <w:r w:rsidR="009E0A08">
        <w:t>find out</w:t>
      </w:r>
      <w:r w:rsidRPr="00876224">
        <w:t xml:space="preserve"> about the order?</w:t>
      </w:r>
      <w:bookmarkEnd w:id="92"/>
      <w:bookmarkEnd w:id="93"/>
    </w:p>
    <w:p w14:paraId="049309E7" w14:textId="21936318" w:rsidR="00A256CF" w:rsidRDefault="005653C9" w:rsidP="005653C9">
      <w:r w:rsidRPr="00876224">
        <w:t xml:space="preserve">The registrar will </w:t>
      </w:r>
      <w:r w:rsidR="008A7914">
        <w:t>send</w:t>
      </w:r>
      <w:r w:rsidR="008A7914" w:rsidRPr="00876224">
        <w:t xml:space="preserve"> </w:t>
      </w:r>
      <w:r w:rsidRPr="00876224">
        <w:t xml:space="preserve">a copy of the application, summons and any other court </w:t>
      </w:r>
      <w:r w:rsidR="00CD2FB3">
        <w:t>documents</w:t>
      </w:r>
      <w:r w:rsidR="00CD2FB3" w:rsidRPr="00876224">
        <w:t xml:space="preserve"> </w:t>
      </w:r>
      <w:r w:rsidRPr="00876224">
        <w:t xml:space="preserve">to the police. The police </w:t>
      </w:r>
      <w:r w:rsidR="00CD2FB3">
        <w:t xml:space="preserve">will </w:t>
      </w:r>
      <w:r w:rsidR="00716B5A">
        <w:t xml:space="preserve">find </w:t>
      </w:r>
      <w:r w:rsidR="00142B22">
        <w:rPr>
          <w:szCs w:val="22"/>
        </w:rPr>
        <w:t>the respondent</w:t>
      </w:r>
      <w:r w:rsidR="00142B22" w:rsidRPr="00F04926">
        <w:rPr>
          <w:szCs w:val="22"/>
        </w:rPr>
        <w:t xml:space="preserve"> </w:t>
      </w:r>
      <w:r w:rsidR="00716B5A">
        <w:t xml:space="preserve">and </w:t>
      </w:r>
      <w:r w:rsidR="0066478B" w:rsidRPr="00CE5DA6">
        <w:t>serve</w:t>
      </w:r>
      <w:r w:rsidR="0066478B">
        <w:t xml:space="preserve"> </w:t>
      </w:r>
      <w:r w:rsidRPr="00876224">
        <w:t xml:space="preserve">the documents. </w:t>
      </w:r>
    </w:p>
    <w:p w14:paraId="3046F3E7" w14:textId="208849C3" w:rsidR="005653C9" w:rsidRDefault="005653C9" w:rsidP="005653C9">
      <w:r w:rsidRPr="00876224">
        <w:t>If there is a</w:t>
      </w:r>
      <w:r w:rsidR="0066478B">
        <w:t>n arrest</w:t>
      </w:r>
      <w:r w:rsidRPr="00876224">
        <w:t xml:space="preserve"> warrant</w:t>
      </w:r>
      <w:r w:rsidR="008A7914">
        <w:t xml:space="preserve">, the police will arrest </w:t>
      </w:r>
      <w:r w:rsidR="00716B5A">
        <w:t>them</w:t>
      </w:r>
      <w:r w:rsidR="008A7914">
        <w:t>.</w:t>
      </w:r>
    </w:p>
    <w:p w14:paraId="0522E244" w14:textId="682583A8" w:rsidR="00BD01CB" w:rsidRPr="00AD41AE" w:rsidRDefault="00BD01CB" w:rsidP="00AD41AE">
      <w:r w:rsidRPr="00AD41AE">
        <w:rPr>
          <w:rFonts w:cs="Arial"/>
        </w:rPr>
        <w:t xml:space="preserve">If </w:t>
      </w:r>
      <w:r w:rsidR="0003022F" w:rsidRPr="00AD41AE">
        <w:rPr>
          <w:rFonts w:cs="Arial"/>
        </w:rPr>
        <w:t>the respondent</w:t>
      </w:r>
      <w:r w:rsidRPr="00AD41AE">
        <w:rPr>
          <w:rFonts w:cs="Arial"/>
        </w:rPr>
        <w:t xml:space="preserve"> or someone else tries to scare you out of going to court or withdrawing your application, tell the police immediately. </w:t>
      </w:r>
    </w:p>
    <w:p w14:paraId="7CB94A8F" w14:textId="77777777" w:rsidR="00955525" w:rsidRPr="00AD41AE" w:rsidRDefault="00955525">
      <w:pPr>
        <w:spacing w:after="0" w:line="240" w:lineRule="auto"/>
        <w:rPr>
          <w:rFonts w:eastAsia="Times New Roman" w:cs="Arial"/>
          <w:b/>
          <w:bCs/>
          <w:color w:val="971A4B"/>
          <w:sz w:val="28"/>
          <w:szCs w:val="28"/>
          <w:lang w:eastAsia="en-AU"/>
        </w:rPr>
      </w:pPr>
      <w:bookmarkStart w:id="94" w:name="_Coming_back_to"/>
      <w:bookmarkEnd w:id="94"/>
      <w:r w:rsidRPr="00AD41AE">
        <w:rPr>
          <w:b/>
          <w:bCs/>
        </w:rPr>
        <w:br w:type="page"/>
      </w:r>
    </w:p>
    <w:p w14:paraId="18A49E66" w14:textId="6A1F85D2" w:rsidR="005653C9" w:rsidRPr="00FD115D" w:rsidRDefault="001A1A90" w:rsidP="005653C9">
      <w:pPr>
        <w:pStyle w:val="Heading2"/>
      </w:pPr>
      <w:bookmarkStart w:id="95" w:name="_Toc160195633"/>
      <w:r>
        <w:t xml:space="preserve">Going </w:t>
      </w:r>
      <w:r w:rsidR="00716B5A">
        <w:t xml:space="preserve">to </w:t>
      </w:r>
      <w:r w:rsidR="005653C9" w:rsidRPr="00FD115D">
        <w:t xml:space="preserve">the </w:t>
      </w:r>
      <w:r w:rsidR="00537126">
        <w:t xml:space="preserve">court </w:t>
      </w:r>
      <w:r w:rsidR="005653C9" w:rsidRPr="00FD115D">
        <w:t>hearing</w:t>
      </w:r>
      <w:bookmarkEnd w:id="95"/>
    </w:p>
    <w:p w14:paraId="7E5D715D" w14:textId="61C44248" w:rsidR="005653C9" w:rsidRPr="00381654" w:rsidRDefault="005653C9" w:rsidP="005653C9">
      <w:pPr>
        <w:pStyle w:val="Heading3"/>
      </w:pPr>
      <w:bookmarkStart w:id="96" w:name="_Toc474929186"/>
      <w:bookmarkStart w:id="97" w:name="_Toc474929906"/>
      <w:r w:rsidRPr="00381654">
        <w:t xml:space="preserve">What is </w:t>
      </w:r>
      <w:r w:rsidR="009E0A08">
        <w:t>a</w:t>
      </w:r>
      <w:r w:rsidR="009E0A08" w:rsidRPr="00381654">
        <w:t xml:space="preserve"> </w:t>
      </w:r>
      <w:r w:rsidRPr="00381654">
        <w:t>hearing?</w:t>
      </w:r>
      <w:bookmarkEnd w:id="96"/>
      <w:bookmarkEnd w:id="97"/>
    </w:p>
    <w:p w14:paraId="61D2F378" w14:textId="5C7E1AC5" w:rsidR="005653C9" w:rsidRPr="00381654" w:rsidRDefault="00BA0DE3" w:rsidP="005653C9">
      <w:r>
        <w:t>A</w:t>
      </w:r>
      <w:r w:rsidRPr="00381654">
        <w:t xml:space="preserve"> </w:t>
      </w:r>
      <w:r w:rsidR="005653C9" w:rsidRPr="00381654">
        <w:t xml:space="preserve">hearing is when a </w:t>
      </w:r>
      <w:r w:rsidR="005653C9" w:rsidRPr="00690C1B">
        <w:rPr>
          <w:b/>
        </w:rPr>
        <w:t>magistrate</w:t>
      </w:r>
      <w:r w:rsidR="005653C9" w:rsidRPr="00381654">
        <w:t xml:space="preserve"> listens to the </w:t>
      </w:r>
      <w:r w:rsidR="005653C9" w:rsidRPr="00381654">
        <w:rPr>
          <w:b/>
        </w:rPr>
        <w:t>application</w:t>
      </w:r>
      <w:r w:rsidR="005653C9" w:rsidRPr="00381654">
        <w:t xml:space="preserve"> for a </w:t>
      </w:r>
      <w:r w:rsidR="005653C9" w:rsidRPr="00690C1B">
        <w:rPr>
          <w:b/>
        </w:rPr>
        <w:t>family violence intervention order</w:t>
      </w:r>
      <w:r w:rsidR="005653C9" w:rsidRPr="00381654">
        <w:t xml:space="preserve">. </w:t>
      </w:r>
      <w:r w:rsidR="00A54CB2">
        <w:t xml:space="preserve">There are different types of hearings and you may only have one, </w:t>
      </w:r>
      <w:r w:rsidR="00853495">
        <w:t>or you may have a few</w:t>
      </w:r>
      <w:r w:rsidR="005653C9" w:rsidRPr="00381654">
        <w:t>.</w:t>
      </w:r>
      <w:r w:rsidR="00853495" w:rsidRPr="00853495">
        <w:t xml:space="preserve"> </w:t>
      </w:r>
      <w:r w:rsidR="00853495">
        <w:t>Every case is different.</w:t>
      </w:r>
    </w:p>
    <w:p w14:paraId="6D5DC6FC" w14:textId="62050013" w:rsidR="00A54CB2" w:rsidRDefault="005653C9" w:rsidP="00A54CB2">
      <w:r w:rsidRPr="00381654">
        <w:t xml:space="preserve">The </w:t>
      </w:r>
      <w:r w:rsidR="00A54CB2">
        <w:t xml:space="preserve">first </w:t>
      </w:r>
      <w:r w:rsidR="009E0A08">
        <w:t>‘mention hearing’</w:t>
      </w:r>
      <w:r w:rsidRPr="00381654">
        <w:t xml:space="preserve"> is usually several weeks after the application form is filled in. It may be sooner if </w:t>
      </w:r>
      <w:r w:rsidR="00142B22">
        <w:rPr>
          <w:szCs w:val="22"/>
        </w:rPr>
        <w:t xml:space="preserve">the </w:t>
      </w:r>
      <w:r w:rsidR="00142B22" w:rsidRPr="00957069">
        <w:rPr>
          <w:b/>
          <w:bCs/>
          <w:szCs w:val="22"/>
        </w:rPr>
        <w:t>respondent</w:t>
      </w:r>
      <w:r w:rsidR="00142B22" w:rsidRPr="00F04926">
        <w:rPr>
          <w:szCs w:val="22"/>
        </w:rPr>
        <w:t xml:space="preserve"> </w:t>
      </w:r>
      <w:r w:rsidRPr="00381654">
        <w:t>has been arrested.</w:t>
      </w:r>
    </w:p>
    <w:p w14:paraId="0B8EBE82" w14:textId="77777777" w:rsidR="00A54CB2" w:rsidRDefault="00A54CB2" w:rsidP="00191C62">
      <w:pPr>
        <w:pStyle w:val="Heading3"/>
      </w:pPr>
      <w:r>
        <w:t>Do I have to go to the hearing?</w:t>
      </w:r>
    </w:p>
    <w:p w14:paraId="34FB3A05" w14:textId="28C7DE16" w:rsidR="00A54CB2" w:rsidRPr="00A54CB2" w:rsidRDefault="00A54CB2" w:rsidP="00191C62">
      <w:r w:rsidRPr="00B71480">
        <w:t xml:space="preserve">It is </w:t>
      </w:r>
      <w:r w:rsidR="00CD2FB3" w:rsidRPr="00B71480">
        <w:t>important</w:t>
      </w:r>
      <w:r w:rsidRPr="00B71480">
        <w:t xml:space="preserve"> to </w:t>
      </w:r>
      <w:r w:rsidR="00175D0F">
        <w:t>take part in</w:t>
      </w:r>
      <w:r w:rsidRPr="00B71480">
        <w:t xml:space="preserve"> </w:t>
      </w:r>
      <w:r w:rsidR="00CD2FB3" w:rsidRPr="00B71480">
        <w:t>the</w:t>
      </w:r>
      <w:r w:rsidRPr="00B71480">
        <w:t xml:space="preserve"> hearin</w:t>
      </w:r>
      <w:r w:rsidR="00537126">
        <w:t>g, whether</w:t>
      </w:r>
      <w:r w:rsidR="00B71480" w:rsidRPr="00057771">
        <w:t xml:space="preserve"> in person or online</w:t>
      </w:r>
      <w:r w:rsidR="00537126">
        <w:t>,</w:t>
      </w:r>
      <w:r w:rsidR="00B71480" w:rsidRPr="00057771">
        <w:t xml:space="preserve"> </w:t>
      </w:r>
      <w:r w:rsidRPr="00B71480">
        <w:t>so that you can have a say. If you do not go, the magistrate might still make an intervention order or dismiss the application.</w:t>
      </w:r>
      <w:r>
        <w:t xml:space="preserve"> </w:t>
      </w:r>
    </w:p>
    <w:p w14:paraId="24EDAC68" w14:textId="77777777" w:rsidR="00A54CB2" w:rsidRDefault="00A54CB2" w:rsidP="00A54CB2">
      <w:pPr>
        <w:pStyle w:val="Heading3"/>
      </w:pPr>
      <w:r>
        <w:t>Can I change the hearing date?</w:t>
      </w:r>
    </w:p>
    <w:p w14:paraId="644AC35B" w14:textId="4AD6082D" w:rsidR="00A54CB2" w:rsidRPr="00191C62" w:rsidRDefault="00A54CB2" w:rsidP="005653C9">
      <w:pPr>
        <w:rPr>
          <w:lang w:eastAsia="en-AU"/>
        </w:rPr>
      </w:pPr>
      <w:r w:rsidRPr="003E6787">
        <w:rPr>
          <w:lang w:eastAsia="en-AU"/>
        </w:rPr>
        <w:t xml:space="preserve">To </w:t>
      </w:r>
      <w:r w:rsidR="009E0A08">
        <w:rPr>
          <w:lang w:eastAsia="en-AU"/>
        </w:rPr>
        <w:t xml:space="preserve">ask about changing </w:t>
      </w:r>
      <w:r w:rsidRPr="003E6787">
        <w:rPr>
          <w:lang w:eastAsia="en-AU"/>
        </w:rPr>
        <w:t xml:space="preserve">the hearing date, contact </w:t>
      </w:r>
      <w:r>
        <w:rPr>
          <w:lang w:eastAsia="en-AU"/>
        </w:rPr>
        <w:t xml:space="preserve">the court </w:t>
      </w:r>
      <w:r w:rsidRPr="003E6787">
        <w:rPr>
          <w:lang w:eastAsia="en-AU"/>
        </w:rPr>
        <w:t xml:space="preserve">as soon as </w:t>
      </w:r>
      <w:r>
        <w:rPr>
          <w:lang w:eastAsia="en-AU"/>
        </w:rPr>
        <w:t>you can</w:t>
      </w:r>
      <w:r w:rsidRPr="003E6787">
        <w:rPr>
          <w:lang w:eastAsia="en-AU"/>
        </w:rPr>
        <w:t>.</w:t>
      </w:r>
      <w:r w:rsidRPr="000949F4">
        <w:rPr>
          <w:lang w:eastAsia="en-AU"/>
        </w:rPr>
        <w:t xml:space="preserve"> </w:t>
      </w:r>
      <w:r w:rsidRPr="003E6787">
        <w:rPr>
          <w:lang w:eastAsia="en-AU"/>
        </w:rPr>
        <w:t xml:space="preserve">Changing the date </w:t>
      </w:r>
      <w:r w:rsidR="00CD2FB3">
        <w:rPr>
          <w:lang w:eastAsia="en-AU"/>
        </w:rPr>
        <w:t>might</w:t>
      </w:r>
      <w:r w:rsidRPr="000949F4">
        <w:rPr>
          <w:lang w:eastAsia="en-AU"/>
        </w:rPr>
        <w:t xml:space="preserve"> be</w:t>
      </w:r>
      <w:r w:rsidRPr="003E6787">
        <w:rPr>
          <w:lang w:eastAsia="en-AU"/>
        </w:rPr>
        <w:t xml:space="preserve"> </w:t>
      </w:r>
      <w:proofErr w:type="gramStart"/>
      <w:r w:rsidRPr="003E6787">
        <w:rPr>
          <w:lang w:eastAsia="en-AU"/>
        </w:rPr>
        <w:t>possible, but</w:t>
      </w:r>
      <w:proofErr w:type="gramEnd"/>
      <w:r w:rsidRPr="003E6787">
        <w:rPr>
          <w:lang w:eastAsia="en-AU"/>
        </w:rPr>
        <w:t xml:space="preserve"> can be hard to do.</w:t>
      </w:r>
    </w:p>
    <w:p w14:paraId="0EF7590A" w14:textId="0919FA74" w:rsidR="00A54CB2" w:rsidRDefault="001A1A90" w:rsidP="00191C62">
      <w:pPr>
        <w:pStyle w:val="Heading3"/>
      </w:pPr>
      <w:r>
        <w:t>What if I do not feel safe going to the hearing</w:t>
      </w:r>
      <w:r w:rsidR="00A54CB2">
        <w:t>?</w:t>
      </w:r>
    </w:p>
    <w:p w14:paraId="5A5A4299" w14:textId="77777777" w:rsidR="002F216E" w:rsidRPr="00381654" w:rsidRDefault="002F216E" w:rsidP="002F216E">
      <w:pPr>
        <w:rPr>
          <w:i/>
        </w:rPr>
      </w:pPr>
      <w:r>
        <w:rPr>
          <w:i/>
        </w:rPr>
        <w:t>‘</w:t>
      </w:r>
      <w:r w:rsidRPr="00381654">
        <w:rPr>
          <w:i/>
        </w:rPr>
        <w:t>I was too scared to face him at court. I wasn’t sure what he’d do.</w:t>
      </w:r>
      <w:r>
        <w:rPr>
          <w:i/>
        </w:rPr>
        <w:t>’</w:t>
      </w:r>
    </w:p>
    <w:p w14:paraId="33E8ED59" w14:textId="780D2254" w:rsidR="002F216E" w:rsidRPr="00381654" w:rsidRDefault="002F216E" w:rsidP="002F216E">
      <w:r w:rsidRPr="00381654">
        <w:t>If you do not feel safe going to court</w:t>
      </w:r>
      <w:r>
        <w:t>,</w:t>
      </w:r>
      <w:r w:rsidRPr="00381654">
        <w:t xml:space="preserve"> tell the </w:t>
      </w:r>
      <w:r w:rsidRPr="00191C62">
        <w:rPr>
          <w:b/>
          <w:bCs/>
        </w:rPr>
        <w:t>registrar</w:t>
      </w:r>
      <w:r w:rsidRPr="00381654">
        <w:t xml:space="preserve"> </w:t>
      </w:r>
      <w:r>
        <w:t xml:space="preserve">as soon as possible </w:t>
      </w:r>
      <w:r w:rsidRPr="00381654">
        <w:t>so they can organise:</w:t>
      </w:r>
    </w:p>
    <w:p w14:paraId="765411DD" w14:textId="100488A9" w:rsidR="00B21D9F" w:rsidRDefault="00B21D9F" w:rsidP="002F216E">
      <w:pPr>
        <w:pStyle w:val="ListParagraph"/>
        <w:numPr>
          <w:ilvl w:val="0"/>
          <w:numId w:val="54"/>
        </w:numPr>
        <w:spacing w:line="300" w:lineRule="atLeast"/>
        <w:rPr>
          <w:rFonts w:cs="Arial"/>
          <w:szCs w:val="22"/>
        </w:rPr>
      </w:pPr>
      <w:r>
        <w:rPr>
          <w:rFonts w:cs="Arial"/>
          <w:szCs w:val="22"/>
        </w:rPr>
        <w:t xml:space="preserve">for you to attend the hearing online </w:t>
      </w:r>
    </w:p>
    <w:p w14:paraId="09E63804" w14:textId="1ED54210" w:rsidR="002F216E" w:rsidRPr="005B5232" w:rsidRDefault="002F216E" w:rsidP="002F216E">
      <w:pPr>
        <w:pStyle w:val="ListParagraph"/>
        <w:numPr>
          <w:ilvl w:val="0"/>
          <w:numId w:val="54"/>
        </w:numPr>
        <w:spacing w:line="300" w:lineRule="atLeast"/>
        <w:rPr>
          <w:rFonts w:cs="Arial"/>
          <w:szCs w:val="22"/>
        </w:rPr>
      </w:pPr>
      <w:r w:rsidRPr="005B5232">
        <w:rPr>
          <w:rFonts w:cs="Arial"/>
          <w:szCs w:val="22"/>
        </w:rPr>
        <w:t>court security or police to keep an eye on you</w:t>
      </w:r>
    </w:p>
    <w:p w14:paraId="5FFFAC45" w14:textId="77777777" w:rsidR="002F216E" w:rsidRPr="005B5232" w:rsidRDefault="002F216E" w:rsidP="002F216E">
      <w:pPr>
        <w:pStyle w:val="ListParagraph"/>
        <w:numPr>
          <w:ilvl w:val="0"/>
          <w:numId w:val="54"/>
        </w:numPr>
        <w:spacing w:line="300" w:lineRule="atLeast"/>
        <w:rPr>
          <w:rFonts w:cs="Arial"/>
          <w:szCs w:val="22"/>
        </w:rPr>
      </w:pPr>
      <w:r w:rsidRPr="005B5232">
        <w:rPr>
          <w:rFonts w:cs="Arial"/>
          <w:szCs w:val="22"/>
        </w:rPr>
        <w:t xml:space="preserve">a separate area for you to wait in </w:t>
      </w:r>
    </w:p>
    <w:p w14:paraId="6E80C375" w14:textId="169FB02F" w:rsidR="002F216E" w:rsidRDefault="002F216E" w:rsidP="002F216E">
      <w:pPr>
        <w:pStyle w:val="ListParagraph"/>
        <w:numPr>
          <w:ilvl w:val="0"/>
          <w:numId w:val="54"/>
        </w:numPr>
        <w:spacing w:line="300" w:lineRule="atLeast"/>
        <w:rPr>
          <w:rFonts w:cs="Arial"/>
          <w:szCs w:val="22"/>
        </w:rPr>
      </w:pPr>
      <w:r w:rsidRPr="005B5232">
        <w:rPr>
          <w:rFonts w:cs="Arial"/>
          <w:szCs w:val="22"/>
        </w:rPr>
        <w:t xml:space="preserve">help from </w:t>
      </w:r>
      <w:r w:rsidR="00B71480">
        <w:rPr>
          <w:rFonts w:cs="Arial"/>
          <w:szCs w:val="22"/>
        </w:rPr>
        <w:t>a</w:t>
      </w:r>
      <w:r w:rsidRPr="005B5232">
        <w:rPr>
          <w:rFonts w:cs="Arial"/>
          <w:szCs w:val="22"/>
        </w:rPr>
        <w:t xml:space="preserve"> support </w:t>
      </w:r>
      <w:r>
        <w:rPr>
          <w:rFonts w:cs="Arial"/>
          <w:szCs w:val="22"/>
        </w:rPr>
        <w:t>service</w:t>
      </w:r>
      <w:r w:rsidRPr="005B5232">
        <w:rPr>
          <w:rFonts w:cs="Arial"/>
          <w:szCs w:val="22"/>
        </w:rPr>
        <w:t>.</w:t>
      </w:r>
    </w:p>
    <w:p w14:paraId="2AA38C75" w14:textId="0EC0AC20" w:rsidR="009F6A95" w:rsidRDefault="009F6A95" w:rsidP="00057771">
      <w:pPr>
        <w:rPr>
          <w:lang w:eastAsia="en-AU"/>
        </w:rPr>
      </w:pPr>
      <w:r>
        <w:rPr>
          <w:lang w:eastAsia="en-AU"/>
        </w:rPr>
        <w:t>You might be able</w:t>
      </w:r>
      <w:r w:rsidRPr="00B71480">
        <w:rPr>
          <w:lang w:eastAsia="en-AU"/>
        </w:rPr>
        <w:t xml:space="preserve"> to attend the hearing online without going to the court building. If a remote hearing is possible, the court </w:t>
      </w:r>
      <w:r w:rsidR="00A456A6">
        <w:rPr>
          <w:lang w:eastAsia="en-AU"/>
        </w:rPr>
        <w:t>may be able to</w:t>
      </w:r>
      <w:r w:rsidR="00A456A6" w:rsidRPr="00B71480">
        <w:rPr>
          <w:lang w:eastAsia="en-AU"/>
        </w:rPr>
        <w:t xml:space="preserve"> </w:t>
      </w:r>
      <w:r w:rsidRPr="00B71480">
        <w:rPr>
          <w:lang w:eastAsia="en-AU"/>
        </w:rPr>
        <w:t>arrange a secure location</w:t>
      </w:r>
      <w:r>
        <w:rPr>
          <w:lang w:eastAsia="en-AU"/>
        </w:rPr>
        <w:t xml:space="preserve"> and</w:t>
      </w:r>
      <w:r w:rsidRPr="00B71480">
        <w:rPr>
          <w:lang w:eastAsia="en-AU"/>
        </w:rPr>
        <w:t xml:space="preserve"> a </w:t>
      </w:r>
      <w:r w:rsidRPr="00057771">
        <w:rPr>
          <w:b/>
          <w:bCs/>
          <w:lang w:eastAsia="en-AU"/>
        </w:rPr>
        <w:t>family violence</w:t>
      </w:r>
      <w:r w:rsidRPr="00B71480">
        <w:rPr>
          <w:lang w:eastAsia="en-AU"/>
        </w:rPr>
        <w:t xml:space="preserve"> worker to support you on the day. You might also be able to attend </w:t>
      </w:r>
      <w:r>
        <w:rPr>
          <w:lang w:eastAsia="en-AU"/>
        </w:rPr>
        <w:t xml:space="preserve">online </w:t>
      </w:r>
      <w:r w:rsidRPr="00B71480">
        <w:rPr>
          <w:lang w:eastAsia="en-AU"/>
        </w:rPr>
        <w:t>from your home.</w:t>
      </w:r>
      <w:r>
        <w:rPr>
          <w:lang w:eastAsia="en-AU"/>
        </w:rPr>
        <w:t xml:space="preserve"> </w:t>
      </w:r>
    </w:p>
    <w:p w14:paraId="68E592CC" w14:textId="0736CBC7" w:rsidR="001A1A90" w:rsidRDefault="00B21D9F" w:rsidP="00A54CB2">
      <w:pPr>
        <w:rPr>
          <w:lang w:eastAsia="en-AU"/>
        </w:rPr>
      </w:pPr>
      <w:r>
        <w:rPr>
          <w:lang w:eastAsia="en-AU"/>
        </w:rPr>
        <w:t xml:space="preserve">Some </w:t>
      </w:r>
      <w:r w:rsidR="001A1A90">
        <w:rPr>
          <w:lang w:eastAsia="en-AU"/>
        </w:rPr>
        <w:t>co</w:t>
      </w:r>
      <w:r w:rsidR="002F216E">
        <w:rPr>
          <w:lang w:eastAsia="en-AU"/>
        </w:rPr>
        <w:t>urt</w:t>
      </w:r>
      <w:r>
        <w:rPr>
          <w:lang w:eastAsia="en-AU"/>
        </w:rPr>
        <w:t>s</w:t>
      </w:r>
      <w:r w:rsidR="002F216E">
        <w:rPr>
          <w:lang w:eastAsia="en-AU"/>
        </w:rPr>
        <w:t xml:space="preserve"> can put up screens in the courtroom so you do not have to see or be seen by the </w:t>
      </w:r>
      <w:r w:rsidR="002F216E" w:rsidRPr="0003022F">
        <w:rPr>
          <w:lang w:eastAsia="en-AU"/>
        </w:rPr>
        <w:t>respondent</w:t>
      </w:r>
      <w:r w:rsidR="002F216E">
        <w:rPr>
          <w:lang w:eastAsia="en-AU"/>
        </w:rPr>
        <w:t>.</w:t>
      </w:r>
    </w:p>
    <w:p w14:paraId="790405B5" w14:textId="2F8AB1BF" w:rsidR="00CE3BBD" w:rsidRDefault="002F216E">
      <w:pPr>
        <w:spacing w:line="300" w:lineRule="atLeast"/>
        <w:rPr>
          <w:rFonts w:cs="Arial"/>
          <w:szCs w:val="22"/>
        </w:rPr>
      </w:pPr>
      <w:r>
        <w:rPr>
          <w:rFonts w:cs="Arial"/>
          <w:szCs w:val="22"/>
        </w:rPr>
        <w:t xml:space="preserve">You could also ask a friend, relative or support worker to travel with you to and from </w:t>
      </w:r>
      <w:r w:rsidR="004E464B">
        <w:rPr>
          <w:rFonts w:cs="Arial"/>
          <w:szCs w:val="22"/>
        </w:rPr>
        <w:t>court and</w:t>
      </w:r>
      <w:r>
        <w:rPr>
          <w:rFonts w:cs="Arial"/>
          <w:szCs w:val="22"/>
        </w:rPr>
        <w:t xml:space="preserve"> stay with you at court. </w:t>
      </w:r>
      <w:r w:rsidRPr="004E464B">
        <w:rPr>
          <w:rFonts w:cs="Arial"/>
          <w:szCs w:val="22"/>
        </w:rPr>
        <w:t xml:space="preserve">Note that the magistrate might ask your support person to wait outside the courtroom during </w:t>
      </w:r>
      <w:r w:rsidR="009E0A08" w:rsidRPr="004E464B">
        <w:rPr>
          <w:rFonts w:cs="Arial"/>
          <w:szCs w:val="22"/>
        </w:rPr>
        <w:t>the</w:t>
      </w:r>
      <w:r w:rsidRPr="004E464B">
        <w:rPr>
          <w:rFonts w:cs="Arial"/>
          <w:szCs w:val="22"/>
        </w:rPr>
        <w:t xml:space="preserve"> hearing. For example, if they are under 18</w:t>
      </w:r>
      <w:r w:rsidR="004E464B">
        <w:rPr>
          <w:rFonts w:cs="Arial"/>
          <w:szCs w:val="22"/>
        </w:rPr>
        <w:t xml:space="preserve"> years old</w:t>
      </w:r>
      <w:r w:rsidR="009E0A08" w:rsidRPr="004E464B">
        <w:rPr>
          <w:rFonts w:cs="Arial"/>
          <w:szCs w:val="22"/>
        </w:rPr>
        <w:t>.</w:t>
      </w:r>
    </w:p>
    <w:p w14:paraId="14DFFFCC" w14:textId="57E173E1" w:rsidR="00853495" w:rsidRPr="00381654" w:rsidRDefault="00853495" w:rsidP="00853495">
      <w:pPr>
        <w:pStyle w:val="Heading3"/>
      </w:pPr>
      <w:r>
        <w:t xml:space="preserve">How can I prepare for </w:t>
      </w:r>
      <w:r w:rsidR="00796285">
        <w:t>the hearing</w:t>
      </w:r>
      <w:r>
        <w:t>?</w:t>
      </w:r>
    </w:p>
    <w:p w14:paraId="4602FB60" w14:textId="0795313F" w:rsidR="002203EA" w:rsidRPr="00381654" w:rsidRDefault="007B1FF5" w:rsidP="00191C62">
      <w:pPr>
        <w:pStyle w:val="Heading4"/>
      </w:pPr>
      <w:r>
        <w:t>Get</w:t>
      </w:r>
      <w:r w:rsidR="002203EA">
        <w:t xml:space="preserve"> legal advice</w:t>
      </w:r>
    </w:p>
    <w:p w14:paraId="66187067" w14:textId="211F5534" w:rsidR="005653C9" w:rsidRDefault="008A7914" w:rsidP="005653C9">
      <w:r w:rsidRPr="00381654">
        <w:t xml:space="preserve">It is important to talk to a lawyer before </w:t>
      </w:r>
      <w:r>
        <w:t>the hearing</w:t>
      </w:r>
      <w:r w:rsidRPr="00381654">
        <w:t xml:space="preserve">. </w:t>
      </w:r>
      <w:r w:rsidR="005653C9" w:rsidRPr="00381654">
        <w:t xml:space="preserve">If you or </w:t>
      </w:r>
      <w:r w:rsidR="00142B22">
        <w:rPr>
          <w:szCs w:val="22"/>
        </w:rPr>
        <w:t>the respondent</w:t>
      </w:r>
      <w:r w:rsidR="00142B22" w:rsidRPr="00F04926">
        <w:rPr>
          <w:szCs w:val="22"/>
        </w:rPr>
        <w:t xml:space="preserve"> </w:t>
      </w:r>
      <w:r w:rsidR="005653C9" w:rsidRPr="00381654">
        <w:t xml:space="preserve">has not had independent legal advice, the hearing may be delayed until this happens. </w:t>
      </w:r>
    </w:p>
    <w:p w14:paraId="43A06C77" w14:textId="77777777" w:rsidR="007B1FF5" w:rsidRPr="004B281F" w:rsidRDefault="007B1FF5" w:rsidP="007B1FF5">
      <w:pPr>
        <w:rPr>
          <w:szCs w:val="22"/>
        </w:rPr>
      </w:pPr>
      <w:r w:rsidRPr="004B281F">
        <w:rPr>
          <w:szCs w:val="22"/>
        </w:rPr>
        <w:t xml:space="preserve">Legal advice will help you </w:t>
      </w:r>
      <w:r>
        <w:rPr>
          <w:szCs w:val="22"/>
        </w:rPr>
        <w:t>prepare</w:t>
      </w:r>
      <w:r w:rsidRPr="004B281F">
        <w:rPr>
          <w:szCs w:val="22"/>
        </w:rPr>
        <w:t xml:space="preserve"> for </w:t>
      </w:r>
      <w:r>
        <w:rPr>
          <w:szCs w:val="22"/>
        </w:rPr>
        <w:t>the hearing</w:t>
      </w:r>
      <w:r w:rsidRPr="004B281F">
        <w:rPr>
          <w:szCs w:val="22"/>
        </w:rPr>
        <w:t>, especially if you:</w:t>
      </w:r>
    </w:p>
    <w:p w14:paraId="7C6DE5F9" w14:textId="77777777" w:rsidR="007B1FF5" w:rsidRDefault="007B1FF5" w:rsidP="007B1FF5">
      <w:pPr>
        <w:pStyle w:val="ListParagraph"/>
        <w:numPr>
          <w:ilvl w:val="0"/>
          <w:numId w:val="60"/>
        </w:numPr>
        <w:spacing w:line="300" w:lineRule="atLeast"/>
        <w:rPr>
          <w:szCs w:val="22"/>
        </w:rPr>
      </w:pPr>
      <w:r>
        <w:rPr>
          <w:szCs w:val="22"/>
        </w:rPr>
        <w:t>are unsure how an intervention order can protect you</w:t>
      </w:r>
    </w:p>
    <w:p w14:paraId="1F1C6C02" w14:textId="77777777" w:rsidR="007B1FF5" w:rsidRDefault="007B1FF5" w:rsidP="007B1FF5">
      <w:pPr>
        <w:pStyle w:val="ListParagraph"/>
        <w:numPr>
          <w:ilvl w:val="0"/>
          <w:numId w:val="60"/>
        </w:numPr>
        <w:spacing w:line="300" w:lineRule="atLeast"/>
        <w:rPr>
          <w:szCs w:val="22"/>
        </w:rPr>
      </w:pPr>
      <w:r w:rsidRPr="004B281F">
        <w:rPr>
          <w:szCs w:val="22"/>
        </w:rPr>
        <w:t>have children who may be affected by the order</w:t>
      </w:r>
    </w:p>
    <w:p w14:paraId="20684798" w14:textId="77777777" w:rsidR="007B1FF5" w:rsidRPr="00BB5A17" w:rsidRDefault="007B1FF5" w:rsidP="007B1FF5">
      <w:pPr>
        <w:pStyle w:val="ListParagraph"/>
        <w:numPr>
          <w:ilvl w:val="0"/>
          <w:numId w:val="60"/>
        </w:numPr>
        <w:spacing w:line="300" w:lineRule="atLeast"/>
        <w:rPr>
          <w:szCs w:val="22"/>
        </w:rPr>
      </w:pPr>
      <w:r w:rsidRPr="00BB5A17">
        <w:rPr>
          <w:szCs w:val="22"/>
        </w:rPr>
        <w:t>are on a visa (are not an Australian permanent resident or citizen</w:t>
      </w:r>
      <w:r>
        <w:rPr>
          <w:szCs w:val="22"/>
        </w:rPr>
        <w:t>)</w:t>
      </w:r>
    </w:p>
    <w:p w14:paraId="5B8F54E7" w14:textId="77777777" w:rsidR="007B1FF5" w:rsidRPr="004B281F" w:rsidRDefault="007B1FF5" w:rsidP="007B1FF5">
      <w:pPr>
        <w:pStyle w:val="ListParagraph"/>
        <w:numPr>
          <w:ilvl w:val="0"/>
          <w:numId w:val="60"/>
        </w:numPr>
        <w:spacing w:line="300" w:lineRule="atLeast"/>
      </w:pPr>
      <w:r>
        <w:rPr>
          <w:szCs w:val="22"/>
        </w:rPr>
        <w:t>already have a family court or children’s court order</w:t>
      </w:r>
    </w:p>
    <w:p w14:paraId="064B1176" w14:textId="42437937" w:rsidR="007B1FF5" w:rsidRPr="007B1FF5" w:rsidRDefault="007B1FF5" w:rsidP="00191C62">
      <w:pPr>
        <w:pStyle w:val="ListParagraph"/>
        <w:numPr>
          <w:ilvl w:val="0"/>
          <w:numId w:val="60"/>
        </w:numPr>
        <w:spacing w:line="300" w:lineRule="atLeast"/>
        <w:rPr>
          <w:szCs w:val="22"/>
        </w:rPr>
      </w:pPr>
      <w:r>
        <w:rPr>
          <w:szCs w:val="22"/>
        </w:rPr>
        <w:t>disagree with the police making the application.</w:t>
      </w:r>
    </w:p>
    <w:p w14:paraId="4E80AA91" w14:textId="210409FC" w:rsidR="000012C9" w:rsidRDefault="000012C9" w:rsidP="00191C62">
      <w:pPr>
        <w:pStyle w:val="Heading4"/>
      </w:pPr>
      <w:bookmarkStart w:id="98" w:name="_If_the_police"/>
      <w:bookmarkStart w:id="99" w:name="_Hlk146032062"/>
      <w:bookmarkEnd w:id="98"/>
      <w:r>
        <w:t>If the police applied for the order</w:t>
      </w:r>
    </w:p>
    <w:p w14:paraId="18BD9804" w14:textId="512CAE0A" w:rsidR="00227B0B" w:rsidRDefault="00796285" w:rsidP="005653C9">
      <w:r>
        <w:t>T</w:t>
      </w:r>
      <w:r w:rsidR="00227B0B">
        <w:t xml:space="preserve">he police </w:t>
      </w:r>
      <w:r w:rsidR="00227B0B" w:rsidRPr="00191C62">
        <w:rPr>
          <w:b/>
          <w:bCs/>
        </w:rPr>
        <w:t>applicant’s</w:t>
      </w:r>
      <w:r w:rsidR="00227B0B">
        <w:t xml:space="preserve"> name will be on the </w:t>
      </w:r>
      <w:r w:rsidR="00227B0B" w:rsidRPr="00227B0B">
        <w:t>application</w:t>
      </w:r>
      <w:r w:rsidR="00227B0B">
        <w:t xml:space="preserve"> you received. </w:t>
      </w:r>
      <w:r w:rsidR="000012C9">
        <w:t>It is a good idea to talk to the police before the hearing to:</w:t>
      </w:r>
    </w:p>
    <w:p w14:paraId="5545D7FD" w14:textId="3E7B33AD" w:rsidR="00227B0B" w:rsidRDefault="00227B0B" w:rsidP="00227B0B">
      <w:pPr>
        <w:pStyle w:val="ListParagraph"/>
        <w:numPr>
          <w:ilvl w:val="0"/>
          <w:numId w:val="59"/>
        </w:numPr>
      </w:pPr>
      <w:r>
        <w:t>understand what will happen</w:t>
      </w:r>
    </w:p>
    <w:p w14:paraId="43075702" w14:textId="48AF27D9" w:rsidR="00796285" w:rsidRDefault="00227B0B" w:rsidP="00227B0B">
      <w:pPr>
        <w:pStyle w:val="ListParagraph"/>
        <w:numPr>
          <w:ilvl w:val="0"/>
          <w:numId w:val="59"/>
        </w:numPr>
      </w:pPr>
      <w:r>
        <w:t>understand what the police want</w:t>
      </w:r>
    </w:p>
    <w:p w14:paraId="63B14109" w14:textId="0B20A6AF" w:rsidR="00227B0B" w:rsidRDefault="00227B0B" w:rsidP="00227B0B">
      <w:pPr>
        <w:pStyle w:val="ListParagraph"/>
        <w:numPr>
          <w:ilvl w:val="0"/>
          <w:numId w:val="59"/>
        </w:numPr>
      </w:pPr>
      <w:r>
        <w:t xml:space="preserve">tell them what you want </w:t>
      </w:r>
      <w:r w:rsidR="008B2F65">
        <w:t xml:space="preserve">to happen </w:t>
      </w:r>
      <w:r>
        <w:t xml:space="preserve">and what </w:t>
      </w:r>
      <w:r w:rsidRPr="00057771">
        <w:rPr>
          <w:b/>
          <w:bCs/>
        </w:rPr>
        <w:t>conditions</w:t>
      </w:r>
      <w:r>
        <w:t xml:space="preserve"> you want the order to have. </w:t>
      </w:r>
    </w:p>
    <w:p w14:paraId="22C9FF1A" w14:textId="02DA9B98" w:rsidR="00227B0B" w:rsidRDefault="00227B0B" w:rsidP="00227B0B">
      <w:r>
        <w:t>If you do not agree with t</w:t>
      </w:r>
      <w:r w:rsidR="000012C9">
        <w:t>he order being made</w:t>
      </w:r>
      <w:r>
        <w:t xml:space="preserve"> or with something </w:t>
      </w:r>
      <w:r w:rsidR="000012C9">
        <w:t>the police</w:t>
      </w:r>
      <w:r>
        <w:t xml:space="preserve"> want, </w:t>
      </w:r>
      <w:r w:rsidR="000012C9">
        <w:t>you should get advice</w:t>
      </w:r>
      <w:r w:rsidR="00315F10">
        <w:t xml:space="preserve"> from a lawyer</w:t>
      </w:r>
      <w:r>
        <w:t xml:space="preserve">. Even though the police and magistrate can make </w:t>
      </w:r>
      <w:r w:rsidR="00B71480">
        <w:t>an</w:t>
      </w:r>
      <w:r>
        <w:t xml:space="preserve"> order without your </w:t>
      </w:r>
      <w:r w:rsidR="007B1FF5">
        <w:t>consent</w:t>
      </w:r>
      <w:r>
        <w:t>, it is important that you have a say.</w:t>
      </w:r>
    </w:p>
    <w:bookmarkEnd w:id="99"/>
    <w:p w14:paraId="5FC1CB1F" w14:textId="56354E3B" w:rsidR="001A1A90" w:rsidRDefault="000529E5">
      <w:pPr>
        <w:pStyle w:val="Heading4"/>
      </w:pPr>
      <w:r>
        <w:t xml:space="preserve">Tell </w:t>
      </w:r>
      <w:r w:rsidR="001A1A90">
        <w:t xml:space="preserve">the court </w:t>
      </w:r>
      <w:r>
        <w:t>about yourself and what you need for the hearing</w:t>
      </w:r>
    </w:p>
    <w:p w14:paraId="61179070" w14:textId="18FB6B80" w:rsidR="002D46F4" w:rsidRDefault="002D46F4" w:rsidP="002D46F4">
      <w:pPr>
        <w:rPr>
          <w:rFonts w:cs="Arial"/>
          <w:szCs w:val="22"/>
        </w:rPr>
      </w:pPr>
      <w:r>
        <w:rPr>
          <w:rFonts w:cs="Arial"/>
          <w:szCs w:val="22"/>
        </w:rPr>
        <w:t>You should fill in a</w:t>
      </w:r>
      <w:r w:rsidRPr="00F95248">
        <w:rPr>
          <w:rFonts w:cs="Arial"/>
          <w:szCs w:val="22"/>
        </w:rPr>
        <w:t xml:space="preserve"> </w:t>
      </w:r>
      <w:hyperlink r:id="rId16" w:history="1">
        <w:r w:rsidR="008D5435" w:rsidRPr="00AB178E">
          <w:rPr>
            <w:rStyle w:val="Hyperlink"/>
            <w:rFonts w:cs="Arial"/>
            <w:i/>
            <w:iCs/>
            <w:szCs w:val="22"/>
          </w:rPr>
          <w:t>Pre-court information form</w:t>
        </w:r>
      </w:hyperlink>
      <w:r>
        <w:rPr>
          <w:rFonts w:cs="Arial"/>
          <w:szCs w:val="22"/>
        </w:rPr>
        <w:t xml:space="preserve"> as soon as possible. </w:t>
      </w:r>
      <w:r w:rsidR="008D5435">
        <w:rPr>
          <w:rFonts w:cs="Arial"/>
          <w:szCs w:val="22"/>
        </w:rPr>
        <w:t>Visit the</w:t>
      </w:r>
      <w:r>
        <w:rPr>
          <w:rFonts w:cs="Arial"/>
          <w:szCs w:val="22"/>
        </w:rPr>
        <w:t xml:space="preserve"> Magistrates’ Court website</w:t>
      </w:r>
      <w:r w:rsidR="008D5435">
        <w:rPr>
          <w:rFonts w:cs="Arial"/>
          <w:szCs w:val="22"/>
        </w:rPr>
        <w:t xml:space="preserve"> (</w:t>
      </w:r>
      <w:r w:rsidR="002F0932" w:rsidRPr="002F0932">
        <w:rPr>
          <w:rFonts w:cs="Arial"/>
          <w:szCs w:val="22"/>
        </w:rPr>
        <w:t>www.mcv.vic.gov.au</w:t>
      </w:r>
      <w:r w:rsidR="008D5435">
        <w:rPr>
          <w:rFonts w:cs="Arial"/>
          <w:szCs w:val="22"/>
        </w:rPr>
        <w:t>) and search ‘</w:t>
      </w:r>
      <w:r w:rsidR="002764A5">
        <w:rPr>
          <w:rFonts w:cs="Arial"/>
          <w:szCs w:val="22"/>
        </w:rPr>
        <w:t>p</w:t>
      </w:r>
      <w:r w:rsidR="008D5435">
        <w:rPr>
          <w:rFonts w:cs="Arial"/>
          <w:szCs w:val="22"/>
        </w:rPr>
        <w:t>re-court information form</w:t>
      </w:r>
      <w:r w:rsidR="001422EB">
        <w:rPr>
          <w:rFonts w:cs="Arial"/>
          <w:szCs w:val="22"/>
        </w:rPr>
        <w:t xml:space="preserve"> – applicant</w:t>
      </w:r>
      <w:r w:rsidR="008D5435">
        <w:rPr>
          <w:rFonts w:cs="Arial"/>
          <w:szCs w:val="22"/>
        </w:rPr>
        <w:t>’</w:t>
      </w:r>
      <w:r>
        <w:rPr>
          <w:rFonts w:cs="Arial"/>
          <w:szCs w:val="22"/>
        </w:rPr>
        <w:t>. The form helps the court understand how to safely contact you</w:t>
      </w:r>
      <w:r w:rsidR="00CD2FB3">
        <w:rPr>
          <w:rFonts w:cs="Arial"/>
          <w:szCs w:val="22"/>
        </w:rPr>
        <w:t xml:space="preserve"> and what support you need</w:t>
      </w:r>
      <w:r>
        <w:rPr>
          <w:rFonts w:cs="Arial"/>
          <w:szCs w:val="22"/>
        </w:rPr>
        <w:t xml:space="preserve">. You can also </w:t>
      </w:r>
      <w:r w:rsidRPr="00F95248">
        <w:rPr>
          <w:rFonts w:cs="Arial"/>
          <w:szCs w:val="22"/>
        </w:rPr>
        <w:t>phone or email</w:t>
      </w:r>
      <w:r>
        <w:rPr>
          <w:rFonts w:cs="Arial"/>
          <w:szCs w:val="22"/>
        </w:rPr>
        <w:t xml:space="preserve"> the court.</w:t>
      </w:r>
      <w:r w:rsidRPr="001F4F8E">
        <w:rPr>
          <w:rFonts w:cs="Arial"/>
          <w:szCs w:val="22"/>
        </w:rPr>
        <w:t xml:space="preserve"> </w:t>
      </w:r>
    </w:p>
    <w:p w14:paraId="600D0C00" w14:textId="40587474" w:rsidR="002D46F4" w:rsidRDefault="002D46F4" w:rsidP="002D46F4">
      <w:pPr>
        <w:rPr>
          <w:rFonts w:cs="Arial"/>
          <w:szCs w:val="22"/>
        </w:rPr>
      </w:pPr>
      <w:r>
        <w:rPr>
          <w:rFonts w:cs="Arial"/>
          <w:szCs w:val="22"/>
        </w:rPr>
        <w:t>Before your hearing, you can ask the court about:</w:t>
      </w:r>
    </w:p>
    <w:p w14:paraId="6F924ABE" w14:textId="63959F7C" w:rsidR="002D46F4" w:rsidRDefault="00315F10" w:rsidP="002D46F4">
      <w:pPr>
        <w:pStyle w:val="ListParagraph"/>
        <w:numPr>
          <w:ilvl w:val="0"/>
          <w:numId w:val="57"/>
        </w:numPr>
        <w:spacing w:line="300" w:lineRule="atLeast"/>
        <w:rPr>
          <w:rFonts w:cs="Arial"/>
          <w:szCs w:val="22"/>
        </w:rPr>
      </w:pPr>
      <w:r>
        <w:rPr>
          <w:rFonts w:cs="Arial"/>
          <w:szCs w:val="22"/>
        </w:rPr>
        <w:t>getting</w:t>
      </w:r>
      <w:r w:rsidR="002D46F4">
        <w:rPr>
          <w:rFonts w:cs="Arial"/>
          <w:szCs w:val="22"/>
        </w:rPr>
        <w:t xml:space="preserve"> an </w:t>
      </w:r>
      <w:r w:rsidR="002D46F4" w:rsidRPr="00191C62">
        <w:t>interpreter</w:t>
      </w:r>
      <w:r w:rsidR="002D46F4">
        <w:rPr>
          <w:rFonts w:cs="Arial"/>
          <w:szCs w:val="22"/>
        </w:rPr>
        <w:t xml:space="preserve"> </w:t>
      </w:r>
    </w:p>
    <w:p w14:paraId="5A4A46B2" w14:textId="2C9C401F" w:rsidR="002D46F4" w:rsidRDefault="002D46F4" w:rsidP="002D46F4">
      <w:pPr>
        <w:pStyle w:val="ListParagraph"/>
        <w:numPr>
          <w:ilvl w:val="0"/>
          <w:numId w:val="57"/>
        </w:numPr>
        <w:spacing w:line="300" w:lineRule="atLeast"/>
        <w:rPr>
          <w:rFonts w:cs="Arial"/>
          <w:szCs w:val="22"/>
        </w:rPr>
      </w:pPr>
      <w:r>
        <w:rPr>
          <w:rFonts w:cs="Arial"/>
          <w:szCs w:val="22"/>
        </w:rPr>
        <w:t>accessibility</w:t>
      </w:r>
      <w:r w:rsidR="00997475">
        <w:rPr>
          <w:rFonts w:cs="Arial"/>
          <w:szCs w:val="22"/>
        </w:rPr>
        <w:t>,</w:t>
      </w:r>
      <w:r>
        <w:rPr>
          <w:rFonts w:cs="Arial"/>
          <w:szCs w:val="22"/>
        </w:rPr>
        <w:t xml:space="preserve"> </w:t>
      </w:r>
      <w:r w:rsidR="00306F07">
        <w:rPr>
          <w:rFonts w:cs="Arial"/>
          <w:szCs w:val="22"/>
        </w:rPr>
        <w:t xml:space="preserve">adjustments </w:t>
      </w:r>
      <w:r w:rsidR="00997475">
        <w:rPr>
          <w:rFonts w:cs="Arial"/>
          <w:szCs w:val="22"/>
        </w:rPr>
        <w:t xml:space="preserve">and support </w:t>
      </w:r>
      <w:r>
        <w:rPr>
          <w:rFonts w:cs="Arial"/>
          <w:szCs w:val="22"/>
        </w:rPr>
        <w:t>you need at court</w:t>
      </w:r>
    </w:p>
    <w:p w14:paraId="6E86F540" w14:textId="4806755D" w:rsidR="002D46F4" w:rsidRDefault="002D46F4" w:rsidP="002D46F4">
      <w:pPr>
        <w:pStyle w:val="ListParagraph"/>
        <w:numPr>
          <w:ilvl w:val="0"/>
          <w:numId w:val="57"/>
        </w:numPr>
        <w:spacing w:line="300" w:lineRule="atLeast"/>
        <w:rPr>
          <w:rFonts w:cs="Arial"/>
          <w:szCs w:val="22"/>
        </w:rPr>
      </w:pPr>
      <w:r>
        <w:rPr>
          <w:rFonts w:cs="Arial"/>
          <w:szCs w:val="22"/>
        </w:rPr>
        <w:t>support</w:t>
      </w:r>
      <w:r w:rsidRPr="00191C62">
        <w:t xml:space="preserve"> workers and services</w:t>
      </w:r>
      <w:r>
        <w:rPr>
          <w:rFonts w:cs="Arial"/>
          <w:szCs w:val="22"/>
        </w:rPr>
        <w:t xml:space="preserve"> </w:t>
      </w:r>
    </w:p>
    <w:p w14:paraId="5867108A" w14:textId="3BE7CC91" w:rsidR="000529E5" w:rsidRPr="00D77953" w:rsidRDefault="000529E5" w:rsidP="002D46F4">
      <w:pPr>
        <w:pStyle w:val="ListParagraph"/>
        <w:numPr>
          <w:ilvl w:val="0"/>
          <w:numId w:val="57"/>
        </w:numPr>
        <w:spacing w:line="300" w:lineRule="atLeast"/>
        <w:rPr>
          <w:rStyle w:val="Hyperlink"/>
          <w:rFonts w:cs="Arial"/>
          <w:color w:val="auto"/>
          <w:szCs w:val="22"/>
          <w:u w:val="none"/>
        </w:rPr>
      </w:pPr>
      <w:r>
        <w:rPr>
          <w:rFonts w:cs="Arial"/>
          <w:szCs w:val="22"/>
        </w:rPr>
        <w:t xml:space="preserve">your safety at court, including when arriving and leaving </w:t>
      </w:r>
    </w:p>
    <w:p w14:paraId="004CE612" w14:textId="77777777" w:rsidR="002D46F4" w:rsidRPr="00601C64" w:rsidRDefault="002D46F4" w:rsidP="002D46F4">
      <w:pPr>
        <w:pStyle w:val="ListParagraph"/>
        <w:numPr>
          <w:ilvl w:val="0"/>
          <w:numId w:val="57"/>
        </w:numPr>
        <w:spacing w:line="300" w:lineRule="atLeast"/>
        <w:rPr>
          <w:rFonts w:cs="Arial"/>
          <w:szCs w:val="22"/>
        </w:rPr>
      </w:pPr>
      <w:r>
        <w:rPr>
          <w:rFonts w:cs="Arial"/>
          <w:szCs w:val="22"/>
        </w:rPr>
        <w:t>any questions you have about court.</w:t>
      </w:r>
    </w:p>
    <w:p w14:paraId="2AE6AA70" w14:textId="73C28EB7" w:rsidR="002203EA" w:rsidRPr="00853495" w:rsidRDefault="002203EA" w:rsidP="00191C62">
      <w:pPr>
        <w:pStyle w:val="Heading4"/>
      </w:pPr>
      <w:r w:rsidRPr="00853495">
        <w:t>Plan to be at court for the whole day</w:t>
      </w:r>
    </w:p>
    <w:p w14:paraId="07EFEA41" w14:textId="3AD151C8" w:rsidR="002203EA" w:rsidRPr="00153923" w:rsidRDefault="002203EA" w:rsidP="002203EA">
      <w:pPr>
        <w:rPr>
          <w:rFonts w:cs="Arial"/>
          <w:szCs w:val="22"/>
        </w:rPr>
      </w:pPr>
      <w:r>
        <w:rPr>
          <w:rFonts w:cs="Arial"/>
          <w:szCs w:val="22"/>
        </w:rPr>
        <w:t xml:space="preserve">Even if your documents say to arrive in the morning, your hearing might be much later. </w:t>
      </w:r>
      <w:r w:rsidR="00026127">
        <w:rPr>
          <w:rFonts w:cs="Arial"/>
          <w:szCs w:val="22"/>
        </w:rPr>
        <w:t>Below are some things you may want to consider.</w:t>
      </w:r>
    </w:p>
    <w:p w14:paraId="47261DE6" w14:textId="031784D6" w:rsidR="002764A5" w:rsidRDefault="00843DFA" w:rsidP="002764A5">
      <w:pPr>
        <w:pStyle w:val="Heading5"/>
      </w:pPr>
      <w:r w:rsidRPr="00057771">
        <w:t xml:space="preserve">If </w:t>
      </w:r>
      <w:r w:rsidR="004E464B" w:rsidRPr="00057771">
        <w:t>you have children</w:t>
      </w:r>
      <w:r>
        <w:t xml:space="preserve"> under 18</w:t>
      </w:r>
      <w:r w:rsidR="004E464B" w:rsidRPr="00057771">
        <w:t xml:space="preserve">, try </w:t>
      </w:r>
      <w:r w:rsidRPr="00057771">
        <w:t>to</w:t>
      </w:r>
      <w:r w:rsidR="004E464B" w:rsidRPr="00057771">
        <w:t xml:space="preserve"> arrange care for them so they do not </w:t>
      </w:r>
      <w:r w:rsidR="000B26C0">
        <w:t>have</w:t>
      </w:r>
      <w:r w:rsidR="004E464B" w:rsidRPr="00057771">
        <w:t xml:space="preserve"> to come to court</w:t>
      </w:r>
    </w:p>
    <w:p w14:paraId="0A8422B9" w14:textId="741AE73E" w:rsidR="00843DFA" w:rsidRPr="002764A5" w:rsidRDefault="004E464B" w:rsidP="001F3056">
      <w:pPr>
        <w:rPr>
          <w:rFonts w:cs="Arial"/>
          <w:szCs w:val="22"/>
        </w:rPr>
      </w:pPr>
      <w:r w:rsidRPr="002764A5">
        <w:rPr>
          <w:rFonts w:cs="Arial"/>
          <w:szCs w:val="22"/>
        </w:rPr>
        <w:t>Children may not be allowed in the courtroom during the hearing</w:t>
      </w:r>
      <w:r w:rsidR="001D7BC4" w:rsidRPr="002764A5">
        <w:rPr>
          <w:rFonts w:cs="Arial"/>
          <w:szCs w:val="22"/>
        </w:rPr>
        <w:t>,</w:t>
      </w:r>
      <w:r w:rsidRPr="002764A5">
        <w:rPr>
          <w:rFonts w:cs="Arial"/>
          <w:szCs w:val="22"/>
        </w:rPr>
        <w:t xml:space="preserve"> to protect them from hearing about violence. </w:t>
      </w:r>
      <w:r w:rsidR="000529E5" w:rsidRPr="002764A5">
        <w:rPr>
          <w:rFonts w:cs="Arial"/>
          <w:szCs w:val="22"/>
        </w:rPr>
        <w:t>If your children are at childcare or school, consider asking someone to pick them up and stay with them until you get home</w:t>
      </w:r>
      <w:r w:rsidR="00A256CF" w:rsidRPr="002764A5">
        <w:rPr>
          <w:rFonts w:cs="Arial"/>
          <w:szCs w:val="22"/>
        </w:rPr>
        <w:t>.</w:t>
      </w:r>
      <w:r w:rsidR="000B26C0" w:rsidRPr="002764A5">
        <w:rPr>
          <w:rFonts w:cs="Arial"/>
          <w:szCs w:val="22"/>
        </w:rPr>
        <w:t xml:space="preserve"> </w:t>
      </w:r>
      <w:r w:rsidR="00843DFA" w:rsidRPr="002764A5">
        <w:rPr>
          <w:rFonts w:cs="Arial"/>
          <w:szCs w:val="22"/>
        </w:rPr>
        <w:t>If you cannot arrange care for your children on the hearing day, contact the court to discuss your options.</w:t>
      </w:r>
    </w:p>
    <w:p w14:paraId="3F751F7E" w14:textId="664D81D5" w:rsidR="002764A5" w:rsidRDefault="00026127" w:rsidP="001F3056">
      <w:pPr>
        <w:pStyle w:val="Heading5"/>
      </w:pPr>
      <w:r w:rsidRPr="00191C62">
        <w:t>W</w:t>
      </w:r>
      <w:r w:rsidR="002203EA" w:rsidRPr="00191C62">
        <w:t>ear clothes that are comfortable and neat</w:t>
      </w:r>
    </w:p>
    <w:p w14:paraId="39181FC7" w14:textId="081C444E" w:rsidR="002203EA" w:rsidRPr="00026127" w:rsidRDefault="002203EA" w:rsidP="001F3056">
      <w:pPr>
        <w:rPr>
          <w:rFonts w:cs="Arial"/>
          <w:szCs w:val="22"/>
        </w:rPr>
      </w:pPr>
      <w:r w:rsidRPr="00026127">
        <w:rPr>
          <w:rFonts w:cs="Arial"/>
          <w:szCs w:val="22"/>
        </w:rPr>
        <w:t>Sometimes emotions</w:t>
      </w:r>
      <w:r w:rsidR="00026127" w:rsidRPr="00026127">
        <w:rPr>
          <w:rFonts w:cs="Arial"/>
          <w:szCs w:val="22"/>
        </w:rPr>
        <w:t>, like stress,</w:t>
      </w:r>
      <w:r w:rsidRPr="00026127">
        <w:rPr>
          <w:rFonts w:cs="Arial"/>
          <w:szCs w:val="22"/>
        </w:rPr>
        <w:t xml:space="preserve"> can make you feel extra hot or cold, so consider bringing layers</w:t>
      </w:r>
      <w:r w:rsidR="00026127">
        <w:rPr>
          <w:rFonts w:cs="Arial"/>
          <w:szCs w:val="22"/>
        </w:rPr>
        <w:t>.</w:t>
      </w:r>
      <w:r w:rsidR="00337394">
        <w:rPr>
          <w:rFonts w:cs="Arial"/>
          <w:szCs w:val="22"/>
        </w:rPr>
        <w:t xml:space="preserve"> </w:t>
      </w:r>
      <w:r w:rsidR="00337394" w:rsidRPr="004E464B">
        <w:rPr>
          <w:rFonts w:cs="Arial"/>
          <w:szCs w:val="22"/>
        </w:rPr>
        <w:t>You can wear</w:t>
      </w:r>
      <w:r w:rsidR="004E464B">
        <w:rPr>
          <w:rFonts w:cs="Arial"/>
          <w:szCs w:val="22"/>
        </w:rPr>
        <w:t xml:space="preserve"> culturally significant clothing, such as </w:t>
      </w:r>
      <w:r w:rsidR="004E464B" w:rsidRPr="00F35A5A">
        <w:rPr>
          <w:rFonts w:cs="Arial"/>
          <w:szCs w:val="22"/>
        </w:rPr>
        <w:t>a headscarf</w:t>
      </w:r>
      <w:r w:rsidR="00337394" w:rsidRPr="004E464B">
        <w:rPr>
          <w:rFonts w:cs="Arial"/>
          <w:szCs w:val="22"/>
        </w:rPr>
        <w:t>.</w:t>
      </w:r>
    </w:p>
    <w:p w14:paraId="63F7D660" w14:textId="30204A88" w:rsidR="002764A5" w:rsidRDefault="00B8118E" w:rsidP="001F3056">
      <w:pPr>
        <w:pStyle w:val="Heading5"/>
      </w:pPr>
      <w:r>
        <w:t>Plan how</w:t>
      </w:r>
      <w:r w:rsidRPr="00191C62">
        <w:t xml:space="preserve"> </w:t>
      </w:r>
      <w:r w:rsidR="002203EA" w:rsidRPr="00191C62">
        <w:t>you will get to and from court</w:t>
      </w:r>
    </w:p>
    <w:p w14:paraId="2AE61715" w14:textId="00BCBEFE" w:rsidR="00026127" w:rsidRPr="00026127" w:rsidRDefault="00026127" w:rsidP="001F3056">
      <w:pPr>
        <w:rPr>
          <w:rFonts w:cs="Arial"/>
          <w:szCs w:val="22"/>
        </w:rPr>
      </w:pPr>
      <w:r w:rsidRPr="00026127">
        <w:rPr>
          <w:rFonts w:cs="Arial"/>
          <w:szCs w:val="22"/>
        </w:rPr>
        <w:t xml:space="preserve">You </w:t>
      </w:r>
      <w:r w:rsidR="00796285">
        <w:rPr>
          <w:rFonts w:cs="Arial"/>
          <w:szCs w:val="22"/>
        </w:rPr>
        <w:t>might</w:t>
      </w:r>
      <w:r w:rsidRPr="00026127">
        <w:rPr>
          <w:rFonts w:cs="Arial"/>
          <w:szCs w:val="22"/>
        </w:rPr>
        <w:t xml:space="preserve"> ask someone to drive </w:t>
      </w:r>
      <w:r w:rsidR="00796285">
        <w:rPr>
          <w:rFonts w:cs="Arial"/>
          <w:szCs w:val="22"/>
        </w:rPr>
        <w:t>or travel with you on public transport</w:t>
      </w:r>
      <w:r w:rsidRPr="00026127">
        <w:rPr>
          <w:rFonts w:cs="Arial"/>
          <w:szCs w:val="22"/>
        </w:rPr>
        <w:t xml:space="preserve">. Consider where you will park, and whether you may need to pay for this. </w:t>
      </w:r>
      <w:r>
        <w:rPr>
          <w:rFonts w:cs="Arial"/>
          <w:szCs w:val="22"/>
        </w:rPr>
        <w:t xml:space="preserve">If taking public transport, work out the route and times. </w:t>
      </w:r>
      <w:r w:rsidR="008C098F">
        <w:rPr>
          <w:rFonts w:cs="Arial"/>
          <w:szCs w:val="22"/>
        </w:rPr>
        <w:t>Allow</w:t>
      </w:r>
      <w:r w:rsidR="002203EA" w:rsidRPr="00026127">
        <w:rPr>
          <w:rFonts w:cs="Arial"/>
          <w:szCs w:val="22"/>
        </w:rPr>
        <w:t xml:space="preserve"> extra time so you do not worry about being late</w:t>
      </w:r>
      <w:r>
        <w:rPr>
          <w:rFonts w:cs="Arial"/>
          <w:szCs w:val="22"/>
        </w:rPr>
        <w:t>.</w:t>
      </w:r>
    </w:p>
    <w:p w14:paraId="4DDFA9BD" w14:textId="38E442B5" w:rsidR="002764A5" w:rsidRDefault="00026127" w:rsidP="001F3056">
      <w:pPr>
        <w:pStyle w:val="Heading5"/>
      </w:pPr>
      <w:r w:rsidRPr="00191C62">
        <w:t>Take</w:t>
      </w:r>
      <w:r w:rsidR="002203EA" w:rsidRPr="00191C62">
        <w:t xml:space="preserve"> the day off </w:t>
      </w:r>
      <w:r w:rsidR="002D46F4" w:rsidRPr="002D46F4">
        <w:t>work</w:t>
      </w:r>
      <w:r w:rsidR="002D46F4">
        <w:t xml:space="preserve"> if</w:t>
      </w:r>
      <w:r w:rsidR="002203EA" w:rsidRPr="00191C62">
        <w:t xml:space="preserve"> you can</w:t>
      </w:r>
    </w:p>
    <w:p w14:paraId="5F32D54B" w14:textId="4BBDDD4D" w:rsidR="008C098F" w:rsidRDefault="00026127" w:rsidP="001F3056">
      <w:pPr>
        <w:rPr>
          <w:rFonts w:cs="Arial"/>
          <w:szCs w:val="22"/>
        </w:rPr>
      </w:pPr>
      <w:r>
        <w:rPr>
          <w:rFonts w:cs="Arial"/>
          <w:szCs w:val="22"/>
        </w:rPr>
        <w:t xml:space="preserve">It is common to </w:t>
      </w:r>
      <w:r w:rsidR="008C098F">
        <w:rPr>
          <w:rFonts w:cs="Arial"/>
          <w:szCs w:val="22"/>
        </w:rPr>
        <w:t xml:space="preserve">have to </w:t>
      </w:r>
      <w:r>
        <w:rPr>
          <w:rFonts w:cs="Arial"/>
          <w:szCs w:val="22"/>
        </w:rPr>
        <w:t>spend the whole day at court.</w:t>
      </w:r>
      <w:r w:rsidR="008C098F">
        <w:rPr>
          <w:rFonts w:cs="Arial"/>
          <w:szCs w:val="22"/>
        </w:rPr>
        <w:t xml:space="preserve"> </w:t>
      </w:r>
    </w:p>
    <w:p w14:paraId="10DFB4B1" w14:textId="4F1BDAA3" w:rsidR="002203EA" w:rsidRPr="00796285" w:rsidRDefault="000B26C0" w:rsidP="00AD41AE">
      <w:pPr>
        <w:spacing w:line="300" w:lineRule="atLeast"/>
        <w:rPr>
          <w:rFonts w:cs="Arial"/>
          <w:szCs w:val="22"/>
        </w:rPr>
      </w:pPr>
      <w:r>
        <w:rPr>
          <w:rFonts w:cs="Arial"/>
          <w:szCs w:val="22"/>
        </w:rPr>
        <w:t>E</w:t>
      </w:r>
      <w:r w:rsidR="008C098F" w:rsidRPr="00796285">
        <w:rPr>
          <w:rFonts w:cs="Arial"/>
          <w:szCs w:val="22"/>
        </w:rPr>
        <w:t xml:space="preserve">mployees in Australia who are experiencing family violence can get paid family and domestic violence leave. This includes full-time, part-time and casual employees. </w:t>
      </w:r>
      <w:r w:rsidR="008C098F" w:rsidRPr="00191C62">
        <w:rPr>
          <w:rFonts w:cs="Arial"/>
          <w:szCs w:val="22"/>
        </w:rPr>
        <w:t xml:space="preserve">Visit the </w:t>
      </w:r>
      <w:hyperlink r:id="rId17" w:history="1">
        <w:r w:rsidR="005F0C17" w:rsidRPr="002F0932">
          <w:rPr>
            <w:rStyle w:val="Hyperlink"/>
            <w:rFonts w:cs="Arial"/>
            <w:szCs w:val="22"/>
          </w:rPr>
          <w:t>Fair Work Ombudsman website</w:t>
        </w:r>
      </w:hyperlink>
      <w:r w:rsidR="008C098F" w:rsidRPr="00191C62">
        <w:rPr>
          <w:rFonts w:cs="Arial"/>
          <w:szCs w:val="22"/>
        </w:rPr>
        <w:t xml:space="preserve"> (</w:t>
      </w:r>
      <w:r w:rsidR="002F0932" w:rsidRPr="002F0932">
        <w:rPr>
          <w:rFonts w:cs="Arial"/>
          <w:szCs w:val="22"/>
        </w:rPr>
        <w:t>www.fairwork.gov.au</w:t>
      </w:r>
      <w:r w:rsidR="008C098F" w:rsidRPr="00191C62">
        <w:rPr>
          <w:rFonts w:cs="Arial"/>
          <w:szCs w:val="22"/>
        </w:rPr>
        <w:t>) and search ‘family violence leave’ for more information.</w:t>
      </w:r>
    </w:p>
    <w:p w14:paraId="5F3EE4EC" w14:textId="16071B89" w:rsidR="002764A5" w:rsidRDefault="00B8118E" w:rsidP="001F3056">
      <w:pPr>
        <w:pStyle w:val="Heading5"/>
      </w:pPr>
      <w:r>
        <w:t>Taking</w:t>
      </w:r>
      <w:r w:rsidR="002203EA" w:rsidRPr="00191C62">
        <w:t xml:space="preserve"> care of yourself before, during and after court</w:t>
      </w:r>
      <w:bookmarkStart w:id="100" w:name="_Hlk143527933"/>
    </w:p>
    <w:p w14:paraId="3B86A691" w14:textId="0AE0703F" w:rsidR="00D777ED" w:rsidRDefault="008C098F" w:rsidP="001F3056">
      <w:pPr>
        <w:rPr>
          <w:rFonts w:cs="Arial"/>
          <w:szCs w:val="22"/>
        </w:rPr>
      </w:pPr>
      <w:r>
        <w:rPr>
          <w:rFonts w:cs="Arial"/>
          <w:szCs w:val="22"/>
        </w:rPr>
        <w:t>Going to court can b</w:t>
      </w:r>
      <w:r w:rsidR="00796285">
        <w:rPr>
          <w:rFonts w:cs="Arial"/>
          <w:szCs w:val="22"/>
        </w:rPr>
        <w:t>ring up a lot of emotions</w:t>
      </w:r>
      <w:r>
        <w:rPr>
          <w:rFonts w:cs="Arial"/>
          <w:szCs w:val="22"/>
        </w:rPr>
        <w:t xml:space="preserve">. </w:t>
      </w:r>
      <w:r w:rsidR="00BE6021">
        <w:rPr>
          <w:rFonts w:cs="Arial"/>
          <w:szCs w:val="22"/>
        </w:rPr>
        <w:t>If you find it</w:t>
      </w:r>
      <w:r w:rsidR="002D417A">
        <w:rPr>
          <w:rFonts w:cs="Arial"/>
          <w:szCs w:val="22"/>
        </w:rPr>
        <w:t xml:space="preserve"> very</w:t>
      </w:r>
      <w:r>
        <w:rPr>
          <w:rFonts w:cs="Arial"/>
          <w:szCs w:val="22"/>
        </w:rPr>
        <w:t xml:space="preserve"> difficult or tiring, know that this is</w:t>
      </w:r>
      <w:r w:rsidR="00BE6021">
        <w:rPr>
          <w:rFonts w:cs="Arial"/>
          <w:szCs w:val="22"/>
        </w:rPr>
        <w:t xml:space="preserve"> common</w:t>
      </w:r>
      <w:r w:rsidR="002D46F4">
        <w:rPr>
          <w:rFonts w:cs="Arial"/>
          <w:szCs w:val="22"/>
        </w:rPr>
        <w:t xml:space="preserve"> and you are not alone</w:t>
      </w:r>
      <w:r w:rsidR="00BE6021">
        <w:rPr>
          <w:rFonts w:cs="Arial"/>
          <w:szCs w:val="22"/>
        </w:rPr>
        <w:t>.</w:t>
      </w:r>
      <w:r w:rsidR="00CE287F">
        <w:rPr>
          <w:rFonts w:cs="Arial"/>
          <w:szCs w:val="22"/>
        </w:rPr>
        <w:t xml:space="preserve"> </w:t>
      </w:r>
      <w:bookmarkEnd w:id="100"/>
    </w:p>
    <w:p w14:paraId="1714EDEF" w14:textId="41F1504E" w:rsidR="00FB79E7" w:rsidRDefault="00BE6021" w:rsidP="001F3056">
      <w:pPr>
        <w:rPr>
          <w:rFonts w:cs="Arial"/>
          <w:szCs w:val="22"/>
        </w:rPr>
      </w:pPr>
      <w:r>
        <w:rPr>
          <w:rFonts w:cs="Arial"/>
          <w:szCs w:val="22"/>
        </w:rPr>
        <w:t xml:space="preserve">It is a good idea to arrange support before </w:t>
      </w:r>
      <w:r w:rsidR="00CE287F">
        <w:rPr>
          <w:rFonts w:cs="Arial"/>
          <w:szCs w:val="22"/>
        </w:rPr>
        <w:t>the</w:t>
      </w:r>
      <w:r>
        <w:rPr>
          <w:rFonts w:cs="Arial"/>
          <w:szCs w:val="22"/>
        </w:rPr>
        <w:t xml:space="preserve"> </w:t>
      </w:r>
      <w:r w:rsidR="00BD01CB">
        <w:rPr>
          <w:rFonts w:cs="Arial"/>
          <w:szCs w:val="22"/>
        </w:rPr>
        <w:t>hearing</w:t>
      </w:r>
      <w:r>
        <w:rPr>
          <w:rFonts w:cs="Arial"/>
          <w:szCs w:val="22"/>
        </w:rPr>
        <w:t xml:space="preserve"> day. </w:t>
      </w:r>
      <w:r w:rsidR="002203EA" w:rsidRPr="00026127">
        <w:rPr>
          <w:rFonts w:cs="Arial"/>
          <w:szCs w:val="22"/>
        </w:rPr>
        <w:t xml:space="preserve">You could talk to a friend, </w:t>
      </w:r>
      <w:r w:rsidR="002D46F4">
        <w:rPr>
          <w:rFonts w:cs="Arial"/>
          <w:szCs w:val="22"/>
        </w:rPr>
        <w:t>relative</w:t>
      </w:r>
      <w:r w:rsidR="002203EA" w:rsidRPr="00026127">
        <w:rPr>
          <w:rFonts w:cs="Arial"/>
          <w:szCs w:val="22"/>
        </w:rPr>
        <w:t xml:space="preserve"> or support service</w:t>
      </w:r>
      <w:r w:rsidR="00BD01CB">
        <w:rPr>
          <w:rFonts w:cs="Arial"/>
          <w:szCs w:val="22"/>
        </w:rPr>
        <w:t xml:space="preserve"> about what </w:t>
      </w:r>
      <w:r w:rsidR="00796285">
        <w:rPr>
          <w:rFonts w:cs="Arial"/>
          <w:szCs w:val="22"/>
        </w:rPr>
        <w:t>you might find helpful</w:t>
      </w:r>
      <w:r w:rsidR="00BD01CB">
        <w:rPr>
          <w:rFonts w:cs="Arial"/>
          <w:szCs w:val="22"/>
        </w:rPr>
        <w:t>.</w:t>
      </w:r>
      <w:r w:rsidR="00CE3BBD">
        <w:rPr>
          <w:rFonts w:cs="Arial"/>
          <w:szCs w:val="22"/>
        </w:rPr>
        <w:t xml:space="preserve"> </w:t>
      </w:r>
      <w:r w:rsidR="00CE287F">
        <w:rPr>
          <w:rFonts w:cs="Arial"/>
          <w:szCs w:val="22"/>
        </w:rPr>
        <w:t>They could come to court with you to</w:t>
      </w:r>
      <w:r w:rsidR="00CE3BBD">
        <w:rPr>
          <w:rFonts w:cs="Arial"/>
          <w:szCs w:val="22"/>
        </w:rPr>
        <w:t xml:space="preserve"> offer practical and emotional support, and help you understand what happens. </w:t>
      </w:r>
      <w:r w:rsidR="00D777ED">
        <w:rPr>
          <w:rFonts w:cs="Arial"/>
          <w:szCs w:val="22"/>
        </w:rPr>
        <w:t xml:space="preserve">Consider asking a friend to spend time with you in the evening after </w:t>
      </w:r>
      <w:r w:rsidR="000B26C0">
        <w:rPr>
          <w:rFonts w:cs="Arial"/>
          <w:szCs w:val="22"/>
        </w:rPr>
        <w:t>the hearing</w:t>
      </w:r>
      <w:r w:rsidR="00D777ED">
        <w:rPr>
          <w:rFonts w:cs="Arial"/>
          <w:szCs w:val="22"/>
        </w:rPr>
        <w:t xml:space="preserve">. They may also help you feel safer. </w:t>
      </w:r>
    </w:p>
    <w:p w14:paraId="742BDCA3" w14:textId="0049A011" w:rsidR="00BE6021" w:rsidRPr="00026127" w:rsidRDefault="00BE6021" w:rsidP="00191C62">
      <w:pPr>
        <w:pStyle w:val="Heading4"/>
      </w:pPr>
      <w:r>
        <w:t>What should I bring to court?</w:t>
      </w:r>
    </w:p>
    <w:p w14:paraId="02230208" w14:textId="7ADA16AB" w:rsidR="002203EA" w:rsidRPr="009962D9" w:rsidRDefault="009849B5" w:rsidP="002203EA">
      <w:pPr>
        <w:rPr>
          <w:rFonts w:cs="Arial"/>
          <w:szCs w:val="22"/>
        </w:rPr>
      </w:pPr>
      <w:r>
        <w:rPr>
          <w:rFonts w:cs="Arial"/>
          <w:szCs w:val="22"/>
        </w:rPr>
        <w:t xml:space="preserve">Remember that you </w:t>
      </w:r>
      <w:r w:rsidR="00796285">
        <w:rPr>
          <w:rFonts w:cs="Arial"/>
          <w:szCs w:val="22"/>
        </w:rPr>
        <w:t>might</w:t>
      </w:r>
      <w:r>
        <w:rPr>
          <w:rFonts w:cs="Arial"/>
          <w:szCs w:val="22"/>
        </w:rPr>
        <w:t xml:space="preserve"> need to be at court all day. </w:t>
      </w:r>
      <w:r w:rsidR="002203EA">
        <w:rPr>
          <w:rFonts w:cs="Arial"/>
          <w:szCs w:val="22"/>
        </w:rPr>
        <w:t>If you can, it is a good idea to bring:</w:t>
      </w:r>
    </w:p>
    <w:p w14:paraId="1411ACF9" w14:textId="0D8FDB45" w:rsidR="002203EA" w:rsidRDefault="002203EA" w:rsidP="002203EA">
      <w:pPr>
        <w:pStyle w:val="ListParagraph"/>
        <w:numPr>
          <w:ilvl w:val="0"/>
          <w:numId w:val="54"/>
        </w:numPr>
        <w:spacing w:line="300" w:lineRule="atLeast"/>
        <w:rPr>
          <w:rFonts w:cs="Arial"/>
          <w:szCs w:val="22"/>
        </w:rPr>
      </w:pPr>
      <w:r>
        <w:rPr>
          <w:rFonts w:cs="Arial"/>
          <w:szCs w:val="22"/>
        </w:rPr>
        <w:t>any paperwork you have about your case</w:t>
      </w:r>
      <w:r w:rsidR="00BE6021">
        <w:rPr>
          <w:rFonts w:cs="Arial"/>
          <w:szCs w:val="22"/>
        </w:rPr>
        <w:t xml:space="preserve"> –</w:t>
      </w:r>
      <w:r w:rsidR="00AE0BDC">
        <w:rPr>
          <w:rFonts w:cs="Arial"/>
          <w:szCs w:val="22"/>
        </w:rPr>
        <w:t xml:space="preserve"> </w:t>
      </w:r>
      <w:r w:rsidR="00BE6021">
        <w:rPr>
          <w:rFonts w:cs="Arial"/>
          <w:szCs w:val="22"/>
        </w:rPr>
        <w:t xml:space="preserve">paper </w:t>
      </w:r>
      <w:r w:rsidR="00FB3A8B">
        <w:rPr>
          <w:rFonts w:cs="Arial"/>
          <w:szCs w:val="22"/>
        </w:rPr>
        <w:t>or on your phone</w:t>
      </w:r>
    </w:p>
    <w:p w14:paraId="05258B8E" w14:textId="5EB8844A" w:rsidR="002203EA" w:rsidRDefault="002203EA" w:rsidP="002203EA">
      <w:pPr>
        <w:pStyle w:val="ListParagraph"/>
        <w:numPr>
          <w:ilvl w:val="0"/>
          <w:numId w:val="54"/>
        </w:numPr>
        <w:spacing w:line="300" w:lineRule="atLeast"/>
        <w:rPr>
          <w:rFonts w:cs="Arial"/>
          <w:szCs w:val="22"/>
        </w:rPr>
      </w:pPr>
      <w:r w:rsidRPr="00F53F99">
        <w:rPr>
          <w:rFonts w:cs="Arial"/>
          <w:szCs w:val="22"/>
        </w:rPr>
        <w:t xml:space="preserve">your </w:t>
      </w:r>
      <w:r w:rsidR="00FB3A8B">
        <w:rPr>
          <w:rFonts w:cs="Arial"/>
          <w:szCs w:val="22"/>
        </w:rPr>
        <w:t xml:space="preserve">phone, </w:t>
      </w:r>
      <w:proofErr w:type="gramStart"/>
      <w:r w:rsidRPr="00F53F99">
        <w:rPr>
          <w:rFonts w:cs="Arial"/>
          <w:szCs w:val="22"/>
        </w:rPr>
        <w:t>charger</w:t>
      </w:r>
      <w:proofErr w:type="gramEnd"/>
      <w:r w:rsidRPr="00F53F99">
        <w:rPr>
          <w:rFonts w:cs="Arial"/>
          <w:szCs w:val="22"/>
        </w:rPr>
        <w:t xml:space="preserve"> and a power</w:t>
      </w:r>
      <w:r w:rsidR="0043564F">
        <w:rPr>
          <w:rFonts w:cs="Arial"/>
          <w:szCs w:val="22"/>
        </w:rPr>
        <w:t xml:space="preserve"> bank</w:t>
      </w:r>
      <w:r w:rsidRPr="00F53F99">
        <w:rPr>
          <w:rFonts w:cs="Arial"/>
          <w:szCs w:val="22"/>
        </w:rPr>
        <w:t xml:space="preserve"> </w:t>
      </w:r>
      <w:r w:rsidR="0043564F">
        <w:rPr>
          <w:rFonts w:cs="Arial"/>
          <w:szCs w:val="22"/>
        </w:rPr>
        <w:t xml:space="preserve">– </w:t>
      </w:r>
      <w:r w:rsidR="00A851B4">
        <w:rPr>
          <w:rFonts w:cs="Arial"/>
          <w:szCs w:val="22"/>
        </w:rPr>
        <w:t>i</w:t>
      </w:r>
      <w:r w:rsidR="00BE6021">
        <w:rPr>
          <w:rFonts w:cs="Arial"/>
          <w:szCs w:val="22"/>
        </w:rPr>
        <w:t>t may be difficult to find a place to charge your phone at court</w:t>
      </w:r>
    </w:p>
    <w:p w14:paraId="0C676875" w14:textId="305841F5" w:rsidR="002203EA" w:rsidRPr="00F53F99" w:rsidRDefault="002203EA" w:rsidP="002203EA">
      <w:pPr>
        <w:pStyle w:val="ListParagraph"/>
        <w:numPr>
          <w:ilvl w:val="0"/>
          <w:numId w:val="54"/>
        </w:numPr>
        <w:spacing w:line="300" w:lineRule="atLeast"/>
        <w:rPr>
          <w:rFonts w:cs="Arial"/>
          <w:szCs w:val="22"/>
        </w:rPr>
      </w:pPr>
      <w:r w:rsidRPr="00F53F99">
        <w:rPr>
          <w:rFonts w:cs="Arial"/>
          <w:szCs w:val="22"/>
        </w:rPr>
        <w:t xml:space="preserve">snacks </w:t>
      </w:r>
      <w:r w:rsidR="00BE6021">
        <w:rPr>
          <w:rFonts w:cs="Arial"/>
          <w:szCs w:val="22"/>
        </w:rPr>
        <w:t xml:space="preserve">and water </w:t>
      </w:r>
      <w:bookmarkStart w:id="101" w:name="_Hlk143527823"/>
      <w:r w:rsidR="008D5435">
        <w:rPr>
          <w:rFonts w:cs="Arial"/>
          <w:szCs w:val="22"/>
        </w:rPr>
        <w:t>–</w:t>
      </w:r>
      <w:r w:rsidR="008D5435" w:rsidDel="008D5435">
        <w:rPr>
          <w:rFonts w:cs="Arial"/>
          <w:szCs w:val="22"/>
        </w:rPr>
        <w:t xml:space="preserve"> </w:t>
      </w:r>
      <w:bookmarkStart w:id="102" w:name="_Hlk151719569"/>
      <w:r w:rsidR="0043564F">
        <w:rPr>
          <w:rFonts w:cs="Arial"/>
          <w:szCs w:val="22"/>
        </w:rPr>
        <w:t xml:space="preserve">you </w:t>
      </w:r>
      <w:r w:rsidR="007671C7">
        <w:rPr>
          <w:rFonts w:cs="Arial"/>
          <w:szCs w:val="22"/>
        </w:rPr>
        <w:t xml:space="preserve">might </w:t>
      </w:r>
      <w:r w:rsidR="0043564F">
        <w:rPr>
          <w:rFonts w:cs="Arial"/>
          <w:szCs w:val="22"/>
        </w:rPr>
        <w:t xml:space="preserve">not wish to leave the waiting area when waiting for your case to be called, so </w:t>
      </w:r>
      <w:r w:rsidR="00E673BF">
        <w:rPr>
          <w:rFonts w:cs="Arial"/>
          <w:szCs w:val="22"/>
        </w:rPr>
        <w:t>may want to bring</w:t>
      </w:r>
      <w:r w:rsidR="0043564F">
        <w:rPr>
          <w:rFonts w:cs="Arial"/>
          <w:szCs w:val="22"/>
        </w:rPr>
        <w:t xml:space="preserve"> some food and drinks</w:t>
      </w:r>
      <w:bookmarkEnd w:id="101"/>
      <w:bookmarkEnd w:id="102"/>
    </w:p>
    <w:p w14:paraId="761F07DF" w14:textId="504AC5AF" w:rsidR="002203EA" w:rsidRDefault="002203EA" w:rsidP="002203EA">
      <w:pPr>
        <w:pStyle w:val="ListParagraph"/>
        <w:numPr>
          <w:ilvl w:val="0"/>
          <w:numId w:val="54"/>
        </w:numPr>
        <w:spacing w:line="300" w:lineRule="atLeast"/>
        <w:rPr>
          <w:rFonts w:cs="Arial"/>
          <w:szCs w:val="22"/>
        </w:rPr>
      </w:pPr>
      <w:r>
        <w:rPr>
          <w:rFonts w:cs="Arial"/>
          <w:szCs w:val="22"/>
        </w:rPr>
        <w:t>any medication you need to take during the day</w:t>
      </w:r>
    </w:p>
    <w:p w14:paraId="1F7DFF22" w14:textId="005BBECC" w:rsidR="002203EA" w:rsidRDefault="002203EA" w:rsidP="002203EA">
      <w:pPr>
        <w:pStyle w:val="ListParagraph"/>
        <w:numPr>
          <w:ilvl w:val="0"/>
          <w:numId w:val="54"/>
        </w:numPr>
        <w:spacing w:line="300" w:lineRule="atLeast"/>
        <w:rPr>
          <w:rFonts w:cs="Arial"/>
          <w:szCs w:val="22"/>
        </w:rPr>
      </w:pPr>
      <w:r>
        <w:rPr>
          <w:rFonts w:cs="Arial"/>
          <w:szCs w:val="22"/>
        </w:rPr>
        <w:t>things to help you feel comfortable and pass the time</w:t>
      </w:r>
      <w:r w:rsidR="007671C7">
        <w:rPr>
          <w:rFonts w:cs="Arial"/>
          <w:szCs w:val="22"/>
        </w:rPr>
        <w:t xml:space="preserve"> – for example, </w:t>
      </w:r>
      <w:r>
        <w:rPr>
          <w:rFonts w:cs="Arial"/>
          <w:szCs w:val="22"/>
        </w:rPr>
        <w:t xml:space="preserve">photos, </w:t>
      </w:r>
      <w:proofErr w:type="gramStart"/>
      <w:r>
        <w:rPr>
          <w:rFonts w:cs="Arial"/>
          <w:szCs w:val="22"/>
        </w:rPr>
        <w:t>magazine</w:t>
      </w:r>
      <w:r w:rsidR="00FB3A8B">
        <w:rPr>
          <w:rFonts w:cs="Arial"/>
          <w:szCs w:val="22"/>
        </w:rPr>
        <w:t>s</w:t>
      </w:r>
      <w:proofErr w:type="gramEnd"/>
      <w:r w:rsidR="00FB3A8B">
        <w:rPr>
          <w:rFonts w:cs="Arial"/>
          <w:szCs w:val="22"/>
        </w:rPr>
        <w:t xml:space="preserve"> or crossword puzzles.</w:t>
      </w:r>
    </w:p>
    <w:p w14:paraId="752D89B6" w14:textId="7837F67E" w:rsidR="008D5435" w:rsidRDefault="008D5435">
      <w:bookmarkStart w:id="103" w:name="_Hlk143527712"/>
      <w:r>
        <w:t>Courts usually close for an hour at lunchtime</w:t>
      </w:r>
      <w:r w:rsidR="0043564F">
        <w:t>. This</w:t>
      </w:r>
      <w:r>
        <w:t xml:space="preserve"> is a good opportunity to get some fresh air.</w:t>
      </w:r>
    </w:p>
    <w:p w14:paraId="1F6F6034" w14:textId="5B17848E" w:rsidR="002203EA" w:rsidRDefault="002203EA">
      <w:r>
        <w:t xml:space="preserve">The court is likely to be busy with lots of people waiting for their hearing. Being </w:t>
      </w:r>
      <w:r w:rsidR="00EF0A60">
        <w:t>as prepared as possible</w:t>
      </w:r>
      <w:r>
        <w:t xml:space="preserve"> may help you feel more comfortable.</w:t>
      </w:r>
    </w:p>
    <w:bookmarkEnd w:id="103"/>
    <w:p w14:paraId="53005509" w14:textId="77777777" w:rsidR="00853495" w:rsidRPr="00381654" w:rsidRDefault="00853495" w:rsidP="00853495">
      <w:pPr>
        <w:pStyle w:val="Heading3"/>
      </w:pPr>
      <w:r>
        <w:t>What time should I get to court?</w:t>
      </w:r>
    </w:p>
    <w:p w14:paraId="2B763B55" w14:textId="61C9B2B1" w:rsidR="004F7417" w:rsidRDefault="00853495">
      <w:r w:rsidRPr="00381654">
        <w:t xml:space="preserve">Before the hearing date, contact the court to </w:t>
      </w:r>
      <w:r>
        <w:t>check</w:t>
      </w:r>
      <w:r w:rsidRPr="00381654">
        <w:t xml:space="preserve"> what time you need to be there. </w:t>
      </w:r>
      <w:r>
        <w:t>It is</w:t>
      </w:r>
      <w:r w:rsidRPr="00381654">
        <w:t xml:space="preserve"> </w:t>
      </w:r>
      <w:r w:rsidR="00AE0BDC">
        <w:t xml:space="preserve">usually </w:t>
      </w:r>
      <w:r w:rsidRPr="00381654">
        <w:t xml:space="preserve">best to </w:t>
      </w:r>
      <w:r w:rsidR="00495276">
        <w:t>arrive 30 minutes</w:t>
      </w:r>
      <w:r w:rsidRPr="00381654">
        <w:t xml:space="preserve"> before the </w:t>
      </w:r>
      <w:r w:rsidR="00495276">
        <w:t>court’s first hearing of the day</w:t>
      </w:r>
      <w:r w:rsidRPr="00381654">
        <w:t xml:space="preserve">. </w:t>
      </w:r>
      <w:r w:rsidR="005B5232">
        <w:t xml:space="preserve">If you have made special safety arrangements with the court, arrive when </w:t>
      </w:r>
      <w:r w:rsidR="00BD01CB">
        <w:t>they have told you to.</w:t>
      </w:r>
    </w:p>
    <w:p w14:paraId="5A45337F" w14:textId="5AB3419E" w:rsidR="002203EA" w:rsidRPr="00381654" w:rsidRDefault="00B8118E" w:rsidP="002203EA">
      <w:pPr>
        <w:pStyle w:val="Heading3"/>
      </w:pPr>
      <w:bookmarkStart w:id="104" w:name="_Arriving_at_court"/>
      <w:bookmarkStart w:id="105" w:name="_What_happens_when"/>
      <w:bookmarkEnd w:id="104"/>
      <w:bookmarkEnd w:id="105"/>
      <w:r>
        <w:t xml:space="preserve">What </w:t>
      </w:r>
      <w:r w:rsidR="00E04881">
        <w:t>happens when I arrive</w:t>
      </w:r>
      <w:r w:rsidR="001D2F05">
        <w:t xml:space="preserve"> at court</w:t>
      </w:r>
      <w:r w:rsidR="00E04881">
        <w:t>?</w:t>
      </w:r>
    </w:p>
    <w:p w14:paraId="7FF7027E" w14:textId="781B8716" w:rsidR="005B5232" w:rsidRPr="005B5232" w:rsidRDefault="005B5232" w:rsidP="00191C62">
      <w:pPr>
        <w:spacing w:line="300" w:lineRule="atLeast"/>
        <w:rPr>
          <w:rFonts w:cs="Arial"/>
          <w:szCs w:val="22"/>
        </w:rPr>
      </w:pPr>
      <w:r>
        <w:rPr>
          <w:rFonts w:cs="Arial"/>
          <w:szCs w:val="22"/>
        </w:rPr>
        <w:t>Some courts have separate entrances and waiting areas</w:t>
      </w:r>
      <w:r w:rsidR="00FB3A8B">
        <w:rPr>
          <w:rFonts w:cs="Arial"/>
          <w:szCs w:val="22"/>
        </w:rPr>
        <w:t xml:space="preserve"> for </w:t>
      </w:r>
      <w:r w:rsidR="00FB3A8B" w:rsidRPr="00191C62">
        <w:rPr>
          <w:rFonts w:cs="Arial"/>
          <w:b/>
          <w:bCs/>
          <w:szCs w:val="22"/>
        </w:rPr>
        <w:t>affected family members</w:t>
      </w:r>
      <w:r w:rsidR="00FB3A8B">
        <w:rPr>
          <w:rFonts w:cs="Arial"/>
          <w:szCs w:val="22"/>
        </w:rPr>
        <w:t xml:space="preserve"> and </w:t>
      </w:r>
      <w:r w:rsidR="00FB3A8B" w:rsidRPr="00057771">
        <w:rPr>
          <w:rFonts w:cs="Arial"/>
          <w:szCs w:val="22"/>
        </w:rPr>
        <w:t>respondents</w:t>
      </w:r>
      <w:r>
        <w:rPr>
          <w:rFonts w:cs="Arial"/>
          <w:szCs w:val="22"/>
        </w:rPr>
        <w:t xml:space="preserve">. </w:t>
      </w:r>
      <w:r w:rsidR="00AE0BDC">
        <w:rPr>
          <w:rFonts w:cs="Arial"/>
          <w:szCs w:val="22"/>
        </w:rPr>
        <w:t>You can contact the court before you go to ask.</w:t>
      </w:r>
    </w:p>
    <w:p w14:paraId="6ED9A24D" w14:textId="742A24B5" w:rsidR="009A0CF4" w:rsidRDefault="005B5232" w:rsidP="005B5232">
      <w:r>
        <w:t xml:space="preserve">When you get to court, </w:t>
      </w:r>
      <w:r w:rsidR="007B1FF5">
        <w:t>you</w:t>
      </w:r>
      <w:r w:rsidR="007E5B9A">
        <w:t xml:space="preserve"> will go</w:t>
      </w:r>
      <w:r w:rsidR="00FB79E7">
        <w:t xml:space="preserve"> through </w:t>
      </w:r>
      <w:r>
        <w:t>a security screening. This is to stop people bringing items that are not allowed</w:t>
      </w:r>
      <w:r w:rsidR="00AE4E60">
        <w:t xml:space="preserve">, </w:t>
      </w:r>
      <w:r w:rsidR="009A0CF4">
        <w:t>like</w:t>
      </w:r>
      <w:r w:rsidR="00AE4E60">
        <w:t xml:space="preserve"> drugs or anything that could be used as a weapon. Make sure you do not </w:t>
      </w:r>
      <w:r w:rsidR="00175D0F">
        <w:t>bring</w:t>
      </w:r>
      <w:r w:rsidR="00AE4E60">
        <w:t xml:space="preserve"> anything sharp</w:t>
      </w:r>
      <w:r w:rsidR="004329C9">
        <w:t>, such as a pocketknife</w:t>
      </w:r>
      <w:r w:rsidR="00AE4E60">
        <w:t xml:space="preserve">. </w:t>
      </w:r>
      <w:r w:rsidR="009A0CF4">
        <w:t xml:space="preserve">It is also best not to bring glass bottles or containers. </w:t>
      </w:r>
    </w:p>
    <w:p w14:paraId="7682735E" w14:textId="73BDAE93" w:rsidR="005B5232" w:rsidRDefault="007E5B9A" w:rsidP="005B5232">
      <w:bookmarkStart w:id="106" w:name="_Hlk143528095"/>
      <w:r>
        <w:t xml:space="preserve">You </w:t>
      </w:r>
      <w:r w:rsidR="00594A5A">
        <w:t>might</w:t>
      </w:r>
      <w:r>
        <w:t xml:space="preserve"> need to go through a metal detector</w:t>
      </w:r>
      <w:r w:rsidR="006B07F9">
        <w:t>.</w:t>
      </w:r>
      <w:r>
        <w:t xml:space="preserve"> </w:t>
      </w:r>
      <w:bookmarkEnd w:id="106"/>
      <w:r w:rsidR="006B07F9">
        <w:t>S</w:t>
      </w:r>
      <w:r w:rsidR="005B5232">
        <w:t>ecurity staff might use a wand to scan your body.</w:t>
      </w:r>
      <w:r w:rsidR="00FB79E7">
        <w:t xml:space="preserve"> </w:t>
      </w:r>
    </w:p>
    <w:p w14:paraId="08DFE984" w14:textId="523942DD" w:rsidR="00604CBA" w:rsidRDefault="005B5232" w:rsidP="00704E12">
      <w:r>
        <w:t xml:space="preserve">After security, go to the family violence counter and tell the </w:t>
      </w:r>
      <w:r w:rsidRPr="00057771">
        <w:t>registrar</w:t>
      </w:r>
      <w:r>
        <w:t xml:space="preserve"> you have arrived. </w:t>
      </w:r>
      <w:r w:rsidR="00604CBA">
        <w:t>Talk to the registrar about:</w:t>
      </w:r>
    </w:p>
    <w:p w14:paraId="08C31098" w14:textId="280AB53F" w:rsidR="00604CBA" w:rsidRDefault="006B07F9" w:rsidP="00604CBA">
      <w:pPr>
        <w:pStyle w:val="ListParagraph"/>
        <w:numPr>
          <w:ilvl w:val="0"/>
          <w:numId w:val="61"/>
        </w:numPr>
      </w:pPr>
      <w:r>
        <w:t>any safety arrangements</w:t>
      </w:r>
      <w:r w:rsidR="00A851B4">
        <w:t xml:space="preserve"> you have made</w:t>
      </w:r>
      <w:r>
        <w:t xml:space="preserve"> with the court</w:t>
      </w:r>
      <w:r w:rsidR="00EF4B31">
        <w:t>,</w:t>
      </w:r>
      <w:r>
        <w:t xml:space="preserve"> </w:t>
      </w:r>
      <w:r w:rsidR="00C059EC">
        <w:t xml:space="preserve">or if you do not feel safe </w:t>
      </w:r>
    </w:p>
    <w:p w14:paraId="4610AB64" w14:textId="1DA8A9B0" w:rsidR="006B07F9" w:rsidRDefault="00604CBA" w:rsidP="00191C62">
      <w:pPr>
        <w:pStyle w:val="ListParagraph"/>
        <w:numPr>
          <w:ilvl w:val="0"/>
          <w:numId w:val="61"/>
        </w:numPr>
      </w:pPr>
      <w:r>
        <w:t>if</w:t>
      </w:r>
      <w:r w:rsidR="006B07F9">
        <w:t xml:space="preserve"> you have arranged to meet a support worker, </w:t>
      </w:r>
      <w:proofErr w:type="gramStart"/>
      <w:r w:rsidR="006B07F9">
        <w:t>interpreter</w:t>
      </w:r>
      <w:proofErr w:type="gramEnd"/>
      <w:r w:rsidR="006B07F9">
        <w:t xml:space="preserve"> or </w:t>
      </w:r>
      <w:r w:rsidR="006B07F9" w:rsidRPr="00191C62">
        <w:rPr>
          <w:b/>
          <w:bCs/>
        </w:rPr>
        <w:t>duty lawyer</w:t>
      </w:r>
      <w:r>
        <w:t xml:space="preserve"> </w:t>
      </w:r>
      <w:r w:rsidR="00A851B4">
        <w:t>– t</w:t>
      </w:r>
      <w:r>
        <w:t>he registrar may be able to help you find them</w:t>
      </w:r>
    </w:p>
    <w:p w14:paraId="1B80F9AB" w14:textId="0B29A8F7" w:rsidR="00604CBA" w:rsidRDefault="00604CBA" w:rsidP="00191C62">
      <w:pPr>
        <w:pStyle w:val="ListParagraph"/>
        <w:numPr>
          <w:ilvl w:val="0"/>
          <w:numId w:val="61"/>
        </w:numPr>
      </w:pPr>
      <w:r>
        <w:t>whether you can meet with a duty lawyer or support worker, if you have not already arranged this</w:t>
      </w:r>
    </w:p>
    <w:p w14:paraId="20884228" w14:textId="38468759" w:rsidR="00604CBA" w:rsidRDefault="005B5232" w:rsidP="00604CBA">
      <w:pPr>
        <w:pStyle w:val="ListParagraph"/>
        <w:numPr>
          <w:ilvl w:val="0"/>
          <w:numId w:val="61"/>
        </w:numPr>
      </w:pPr>
      <w:r>
        <w:t xml:space="preserve">which courtroom your hearing will be in. </w:t>
      </w:r>
    </w:p>
    <w:p w14:paraId="544DEFE2" w14:textId="606A4B46" w:rsidR="00704E12" w:rsidRDefault="005B5232" w:rsidP="00604CBA">
      <w:r>
        <w:t>You can wait in the waiting area or courtroom.</w:t>
      </w:r>
      <w:r w:rsidR="00704E12" w:rsidRPr="00704E12">
        <w:t xml:space="preserve"> </w:t>
      </w:r>
      <w:r w:rsidR="00704E12" w:rsidRPr="00381654">
        <w:t>Do not go far away. You need to be able to hear your name being called when the magistrate is ready for you.</w:t>
      </w:r>
      <w:r w:rsidR="00704E12">
        <w:t xml:space="preserve"> If you </w:t>
      </w:r>
      <w:r w:rsidR="00D10A4A">
        <w:t>are worried you will not hear your name</w:t>
      </w:r>
      <w:r w:rsidR="00704E12">
        <w:t xml:space="preserve">, </w:t>
      </w:r>
      <w:r w:rsidR="00604CBA">
        <w:t>tell</w:t>
      </w:r>
      <w:r w:rsidR="00704E12">
        <w:t xml:space="preserve"> the registrar.</w:t>
      </w:r>
    </w:p>
    <w:p w14:paraId="7E987CDA" w14:textId="1C21AACF" w:rsidR="005653C9" w:rsidRPr="00381654" w:rsidRDefault="005653C9" w:rsidP="005653C9">
      <w:pPr>
        <w:pStyle w:val="Heading3"/>
      </w:pPr>
      <w:bookmarkStart w:id="107" w:name="_Toc474929189"/>
      <w:bookmarkStart w:id="108" w:name="_Toc474929909"/>
      <w:r w:rsidRPr="00381654">
        <w:t xml:space="preserve">Do I have to talk to </w:t>
      </w:r>
      <w:r w:rsidR="00173954">
        <w:t>the respondent</w:t>
      </w:r>
      <w:r w:rsidRPr="00381654">
        <w:t xml:space="preserve"> or their lawyer?</w:t>
      </w:r>
      <w:bookmarkEnd w:id="107"/>
      <w:bookmarkEnd w:id="108"/>
    </w:p>
    <w:p w14:paraId="3AFAAFFB" w14:textId="3B61E015" w:rsidR="005653C9" w:rsidRPr="00381654" w:rsidRDefault="005653C9" w:rsidP="005653C9">
      <w:r w:rsidRPr="00381654">
        <w:t xml:space="preserve">Even though </w:t>
      </w:r>
      <w:r w:rsidR="00142B22">
        <w:rPr>
          <w:szCs w:val="22"/>
        </w:rPr>
        <w:t>the respondent</w:t>
      </w:r>
      <w:r w:rsidR="00142B22" w:rsidRPr="00F04926">
        <w:rPr>
          <w:szCs w:val="22"/>
        </w:rPr>
        <w:t xml:space="preserve"> </w:t>
      </w:r>
      <w:r w:rsidRPr="00381654">
        <w:t>has the right to argue against the order</w:t>
      </w:r>
      <w:r w:rsidR="00B22359">
        <w:t xml:space="preserve"> in court</w:t>
      </w:r>
      <w:r w:rsidRPr="00381654">
        <w:t>, they</w:t>
      </w:r>
      <w:r w:rsidR="00BD01CB">
        <w:t xml:space="preserve"> do not</w:t>
      </w:r>
      <w:r w:rsidRPr="00381654">
        <w:t xml:space="preserve"> have </w:t>
      </w:r>
      <w:r w:rsidR="00BD01CB">
        <w:t>the</w:t>
      </w:r>
      <w:r w:rsidR="00BD01CB" w:rsidRPr="00381654">
        <w:t xml:space="preserve"> </w:t>
      </w:r>
      <w:r w:rsidRPr="00381654">
        <w:t>right to hassle you</w:t>
      </w:r>
      <w:r w:rsidR="00FB3A8B">
        <w:t xml:space="preserve">. They </w:t>
      </w:r>
      <w:r w:rsidR="00B22359">
        <w:t>are not allowed to</w:t>
      </w:r>
      <w:r w:rsidRPr="00381654">
        <w:t xml:space="preserve"> try to </w:t>
      </w:r>
      <w:r w:rsidR="00FB3A8B">
        <w:t xml:space="preserve">pressure or </w:t>
      </w:r>
      <w:r w:rsidRPr="00381654">
        <w:t>scare you into stopping or changing the order.</w:t>
      </w:r>
    </w:p>
    <w:p w14:paraId="3E3E0288" w14:textId="34DE4D69" w:rsidR="005653C9" w:rsidRPr="00381654" w:rsidRDefault="005653C9" w:rsidP="005653C9">
      <w:r w:rsidRPr="00381654">
        <w:t xml:space="preserve">Tell the registrar, court security or the police if </w:t>
      </w:r>
      <w:r w:rsidR="00142B22">
        <w:rPr>
          <w:szCs w:val="22"/>
        </w:rPr>
        <w:t>the respondent</w:t>
      </w:r>
      <w:r w:rsidR="00142B22" w:rsidRPr="00F04926">
        <w:rPr>
          <w:szCs w:val="22"/>
        </w:rPr>
        <w:t xml:space="preserve"> </w:t>
      </w:r>
      <w:r w:rsidRPr="00381654">
        <w:t xml:space="preserve">or </w:t>
      </w:r>
      <w:r w:rsidR="006B07F9">
        <w:t>someone else</w:t>
      </w:r>
      <w:r w:rsidR="00AE0BDC">
        <w:t xml:space="preserve"> hassles or approaches you</w:t>
      </w:r>
      <w:r w:rsidRPr="00381654">
        <w:t>.</w:t>
      </w:r>
    </w:p>
    <w:p w14:paraId="6BF3E6C8" w14:textId="4E2B5814" w:rsidR="005653C9" w:rsidRPr="00381654" w:rsidRDefault="005653C9" w:rsidP="005653C9">
      <w:r w:rsidRPr="00381654">
        <w:t xml:space="preserve">If </w:t>
      </w:r>
      <w:r w:rsidR="00142B22">
        <w:rPr>
          <w:szCs w:val="22"/>
        </w:rPr>
        <w:t>the respondent</w:t>
      </w:r>
      <w:r w:rsidR="00142B22" w:rsidRPr="00F04926">
        <w:rPr>
          <w:szCs w:val="22"/>
        </w:rPr>
        <w:t xml:space="preserve"> </w:t>
      </w:r>
      <w:r w:rsidRPr="00381654">
        <w:t>has a lawyer</w:t>
      </w:r>
      <w:r w:rsidR="006B07F9">
        <w:t>,</w:t>
      </w:r>
      <w:r w:rsidRPr="00381654">
        <w:t xml:space="preserve"> </w:t>
      </w:r>
      <w:r w:rsidR="006B07F9">
        <w:t>their lawyer</w:t>
      </w:r>
      <w:r w:rsidR="006B07F9" w:rsidRPr="00381654">
        <w:t xml:space="preserve"> </w:t>
      </w:r>
      <w:r w:rsidRPr="00381654">
        <w:t>may want to talk to you</w:t>
      </w:r>
      <w:r w:rsidR="00A7302B">
        <w:t xml:space="preserve"> or your lawyer</w:t>
      </w:r>
      <w:r w:rsidRPr="00381654">
        <w:t xml:space="preserve"> before you go into </w:t>
      </w:r>
      <w:r w:rsidR="00704E12">
        <w:t>the courtroom</w:t>
      </w:r>
      <w:r w:rsidRPr="00381654">
        <w:t xml:space="preserve">. They </w:t>
      </w:r>
      <w:r w:rsidR="006B07F9">
        <w:t>might</w:t>
      </w:r>
      <w:r w:rsidR="006B07F9" w:rsidRPr="00381654">
        <w:t xml:space="preserve"> </w:t>
      </w:r>
      <w:r w:rsidRPr="00381654">
        <w:t xml:space="preserve">be able to tell you whether </w:t>
      </w:r>
      <w:r w:rsidR="00142B22">
        <w:rPr>
          <w:szCs w:val="22"/>
        </w:rPr>
        <w:t>the respondent</w:t>
      </w:r>
      <w:r w:rsidR="00142B22" w:rsidRPr="00F04926">
        <w:rPr>
          <w:szCs w:val="22"/>
        </w:rPr>
        <w:t xml:space="preserve"> </w:t>
      </w:r>
      <w:r w:rsidRPr="00381654">
        <w:t xml:space="preserve">is agreeing to the order. </w:t>
      </w:r>
    </w:p>
    <w:p w14:paraId="565CD1AF" w14:textId="77777777" w:rsidR="001F54EB" w:rsidRDefault="001F54EB">
      <w:pPr>
        <w:spacing w:after="0" w:line="240" w:lineRule="auto"/>
        <w:rPr>
          <w:rFonts w:eastAsia="Times New Roman" w:cs="Arial"/>
          <w:b/>
          <w:bCs/>
          <w:iCs/>
          <w:color w:val="971A4B"/>
          <w:sz w:val="28"/>
          <w:szCs w:val="28"/>
          <w:lang w:eastAsia="en-AU"/>
        </w:rPr>
      </w:pPr>
      <w:r>
        <w:br w:type="page"/>
      </w:r>
    </w:p>
    <w:p w14:paraId="06E97C86" w14:textId="0D3E107F" w:rsidR="005653C9" w:rsidRPr="00381654" w:rsidRDefault="00CD7A4A" w:rsidP="005653C9">
      <w:pPr>
        <w:pStyle w:val="Heading2"/>
      </w:pPr>
      <w:bookmarkStart w:id="109" w:name="_Toc160195634"/>
      <w:r>
        <w:t xml:space="preserve">During </w:t>
      </w:r>
      <w:r w:rsidR="00B7654D">
        <w:t>the hearing</w:t>
      </w:r>
      <w:bookmarkEnd w:id="109"/>
    </w:p>
    <w:p w14:paraId="465AC984" w14:textId="5A4A142B" w:rsidR="005653C9" w:rsidRPr="00381654" w:rsidRDefault="005653C9" w:rsidP="005653C9">
      <w:r w:rsidRPr="00381654">
        <w:t>Because everyone’s situation is different, different things can happen</w:t>
      </w:r>
      <w:r w:rsidR="00537126">
        <w:t xml:space="preserve"> during a hearing</w:t>
      </w:r>
      <w:r w:rsidRPr="00381654">
        <w:t>.</w:t>
      </w:r>
    </w:p>
    <w:p w14:paraId="23F1A692" w14:textId="5746D93E" w:rsidR="005653C9" w:rsidRPr="00381654" w:rsidRDefault="005653C9" w:rsidP="005653C9">
      <w:pPr>
        <w:pStyle w:val="Heading3"/>
      </w:pPr>
      <w:bookmarkStart w:id="110" w:name="_Toc474929191"/>
      <w:bookmarkStart w:id="111" w:name="_Toc474929911"/>
      <w:r w:rsidRPr="00381654">
        <w:t>What happens in the courtroom?</w:t>
      </w:r>
      <w:bookmarkEnd w:id="110"/>
      <w:bookmarkEnd w:id="111"/>
    </w:p>
    <w:p w14:paraId="088FEBCF" w14:textId="4EFAB2CA" w:rsidR="005653C9" w:rsidRDefault="005653C9" w:rsidP="005653C9">
      <w:r w:rsidRPr="00381654">
        <w:t xml:space="preserve">When your name is called, go into the courtroom. </w:t>
      </w:r>
      <w:r w:rsidR="00EF0A60">
        <w:t>Go</w:t>
      </w:r>
      <w:r w:rsidR="00EF0A60" w:rsidRPr="00381654">
        <w:t xml:space="preserve"> </w:t>
      </w:r>
      <w:r w:rsidRPr="00381654">
        <w:t xml:space="preserve">behind the table at the front of the </w:t>
      </w:r>
      <w:r w:rsidR="000B26C0">
        <w:t>room</w:t>
      </w:r>
      <w:r w:rsidRPr="00381654">
        <w:t xml:space="preserve">, facing the </w:t>
      </w:r>
      <w:r w:rsidRPr="00381654">
        <w:rPr>
          <w:b/>
        </w:rPr>
        <w:t>magistrate</w:t>
      </w:r>
      <w:r w:rsidRPr="00381654">
        <w:t xml:space="preserve">. The magistrate or clerk </w:t>
      </w:r>
      <w:r w:rsidR="000B26C0">
        <w:t xml:space="preserve">(the person who helps the magistrate) </w:t>
      </w:r>
      <w:r w:rsidRPr="00381654">
        <w:t>will tell you what to do.</w:t>
      </w:r>
      <w:r w:rsidR="0051015F">
        <w:t xml:space="preserve"> If your lawyer is with you, they </w:t>
      </w:r>
      <w:r w:rsidR="00CD7A4A">
        <w:t xml:space="preserve">can </w:t>
      </w:r>
      <w:r w:rsidR="0051015F">
        <w:t>tell you what to do.</w:t>
      </w:r>
    </w:p>
    <w:p w14:paraId="52778F34" w14:textId="77777777" w:rsidR="009849B5" w:rsidRDefault="009849B5" w:rsidP="009849B5">
      <w:r>
        <w:t>If you can, you must:</w:t>
      </w:r>
    </w:p>
    <w:p w14:paraId="4FBD9721" w14:textId="5E16BA94" w:rsidR="009849B5" w:rsidRPr="009849B5" w:rsidRDefault="009849B5" w:rsidP="00191C62">
      <w:pPr>
        <w:pStyle w:val="ListParagraph"/>
        <w:numPr>
          <w:ilvl w:val="0"/>
          <w:numId w:val="54"/>
        </w:numPr>
        <w:spacing w:line="300" w:lineRule="atLeast"/>
        <w:rPr>
          <w:rFonts w:cs="Arial"/>
          <w:szCs w:val="22"/>
        </w:rPr>
      </w:pPr>
      <w:r w:rsidRPr="009849B5">
        <w:rPr>
          <w:rFonts w:cs="Arial"/>
          <w:szCs w:val="22"/>
        </w:rPr>
        <w:t xml:space="preserve">bow to the magistrate when you </w:t>
      </w:r>
      <w:r w:rsidR="00A7302B">
        <w:rPr>
          <w:rFonts w:cs="Arial"/>
          <w:szCs w:val="22"/>
        </w:rPr>
        <w:t xml:space="preserve">(or they) </w:t>
      </w:r>
      <w:r w:rsidRPr="009849B5">
        <w:rPr>
          <w:rFonts w:cs="Arial"/>
          <w:szCs w:val="22"/>
        </w:rPr>
        <w:t>enter and leave</w:t>
      </w:r>
      <w:r>
        <w:rPr>
          <w:rFonts w:cs="Arial"/>
          <w:szCs w:val="22"/>
        </w:rPr>
        <w:t xml:space="preserve"> the courtroom</w:t>
      </w:r>
    </w:p>
    <w:p w14:paraId="375BB3A4" w14:textId="230174AF" w:rsidR="009849B5" w:rsidRPr="009849B5" w:rsidRDefault="009849B5" w:rsidP="00191C62">
      <w:pPr>
        <w:pStyle w:val="ListParagraph"/>
        <w:numPr>
          <w:ilvl w:val="0"/>
          <w:numId w:val="54"/>
        </w:numPr>
        <w:spacing w:line="300" w:lineRule="atLeast"/>
        <w:rPr>
          <w:rFonts w:cs="Arial"/>
          <w:szCs w:val="22"/>
        </w:rPr>
      </w:pPr>
      <w:r w:rsidRPr="009849B5">
        <w:rPr>
          <w:rFonts w:cs="Arial"/>
          <w:szCs w:val="22"/>
        </w:rPr>
        <w:t>call the magistrate 'Your Honour' when you speak to them</w:t>
      </w:r>
    </w:p>
    <w:p w14:paraId="54076E92" w14:textId="3723B706" w:rsidR="009849B5" w:rsidRPr="009849B5" w:rsidRDefault="009849B5" w:rsidP="00191C62">
      <w:pPr>
        <w:pStyle w:val="ListParagraph"/>
        <w:numPr>
          <w:ilvl w:val="0"/>
          <w:numId w:val="54"/>
        </w:numPr>
        <w:spacing w:line="300" w:lineRule="atLeast"/>
        <w:rPr>
          <w:rFonts w:cs="Arial"/>
          <w:szCs w:val="22"/>
        </w:rPr>
      </w:pPr>
      <w:r w:rsidRPr="009849B5">
        <w:rPr>
          <w:rFonts w:cs="Arial"/>
          <w:szCs w:val="22"/>
        </w:rPr>
        <w:t>stand when the magistrate speaks to you and when you speak to them</w:t>
      </w:r>
    </w:p>
    <w:p w14:paraId="26514DAA" w14:textId="1D308756" w:rsidR="009849B5" w:rsidRPr="009849B5" w:rsidRDefault="009849B5" w:rsidP="00191C62">
      <w:pPr>
        <w:pStyle w:val="ListParagraph"/>
        <w:numPr>
          <w:ilvl w:val="0"/>
          <w:numId w:val="54"/>
        </w:numPr>
        <w:spacing w:line="300" w:lineRule="atLeast"/>
        <w:rPr>
          <w:rFonts w:cs="Arial"/>
          <w:szCs w:val="22"/>
        </w:rPr>
      </w:pPr>
      <w:r w:rsidRPr="009849B5">
        <w:rPr>
          <w:rFonts w:cs="Arial"/>
          <w:szCs w:val="22"/>
        </w:rPr>
        <w:t>speak clearly and answer all questions the magistrate asks you.</w:t>
      </w:r>
    </w:p>
    <w:p w14:paraId="24E0E2C7" w14:textId="7112A4D0" w:rsidR="009849B5" w:rsidRDefault="009849B5" w:rsidP="005653C9">
      <w:r>
        <w:t>If you</w:t>
      </w:r>
      <w:r w:rsidRPr="009849B5">
        <w:t xml:space="preserve"> are </w:t>
      </w:r>
      <w:r>
        <w:t xml:space="preserve">attending online, </w:t>
      </w:r>
      <w:r w:rsidRPr="009849B5">
        <w:t>keep your mic</w:t>
      </w:r>
      <w:r w:rsidR="000F1AB7">
        <w:t>rophone</w:t>
      </w:r>
      <w:r w:rsidRPr="009849B5">
        <w:t xml:space="preserve"> muted and video off</w:t>
      </w:r>
      <w:r w:rsidR="000B26C0">
        <w:t>,</w:t>
      </w:r>
      <w:r w:rsidRPr="009849B5">
        <w:t xml:space="preserve"> </w:t>
      </w:r>
      <w:r w:rsidR="000F1AB7">
        <w:t>except when the magistrate is dealing with your case</w:t>
      </w:r>
      <w:r>
        <w:t>.</w:t>
      </w:r>
      <w:r w:rsidRPr="009849B5">
        <w:t xml:space="preserve"> </w:t>
      </w:r>
      <w:r w:rsidR="000F1AB7">
        <w:t xml:space="preserve">It is important to </w:t>
      </w:r>
      <w:r w:rsidRPr="009849B5">
        <w:t>behave respectful</w:t>
      </w:r>
      <w:r w:rsidR="000F1AB7">
        <w:t>ly, like you would if you were in the courtroom.</w:t>
      </w:r>
    </w:p>
    <w:p w14:paraId="14562397" w14:textId="2EEB4772" w:rsidR="005653C9" w:rsidRDefault="005653C9" w:rsidP="005653C9">
      <w:r w:rsidRPr="00381654">
        <w:t xml:space="preserve">Try to stay calm even if the other person behaves badly. </w:t>
      </w:r>
    </w:p>
    <w:p w14:paraId="5F22C81F" w14:textId="53A8303E" w:rsidR="006B07F9" w:rsidRPr="00381654" w:rsidRDefault="006B07F9" w:rsidP="006B07F9">
      <w:r w:rsidRPr="00381654">
        <w:t>What happen</w:t>
      </w:r>
      <w:r>
        <w:t>s</w:t>
      </w:r>
      <w:r w:rsidRPr="00381654">
        <w:t xml:space="preserve"> next </w:t>
      </w:r>
      <w:r>
        <w:t xml:space="preserve">may </w:t>
      </w:r>
      <w:r w:rsidRPr="00381654">
        <w:t xml:space="preserve">depend on what </w:t>
      </w:r>
      <w:r w:rsidR="00A7302B">
        <w:t>the</w:t>
      </w:r>
      <w:r w:rsidRPr="00381654">
        <w:t xml:space="preserve"> </w:t>
      </w:r>
      <w:r w:rsidRPr="00381654">
        <w:rPr>
          <w:b/>
        </w:rPr>
        <w:t>r</w:t>
      </w:r>
      <w:r w:rsidR="00A7302B">
        <w:rPr>
          <w:b/>
        </w:rPr>
        <w:t>espondent</w:t>
      </w:r>
      <w:r w:rsidRPr="00381654">
        <w:t xml:space="preserve"> </w:t>
      </w:r>
      <w:r w:rsidR="00AE0BDC">
        <w:t>decides</w:t>
      </w:r>
      <w:r w:rsidRPr="00381654">
        <w:t xml:space="preserve"> to do.</w:t>
      </w:r>
      <w:r>
        <w:t xml:space="preserve"> </w:t>
      </w:r>
      <w:r w:rsidRPr="00381654">
        <w:t>They can:</w:t>
      </w:r>
    </w:p>
    <w:p w14:paraId="54642527" w14:textId="77777777" w:rsidR="006B07F9" w:rsidRPr="009849B5" w:rsidRDefault="006B07F9" w:rsidP="006B07F9">
      <w:pPr>
        <w:pStyle w:val="ListParagraph"/>
        <w:numPr>
          <w:ilvl w:val="0"/>
          <w:numId w:val="54"/>
        </w:numPr>
        <w:spacing w:line="300" w:lineRule="atLeast"/>
        <w:rPr>
          <w:rFonts w:cs="Arial"/>
          <w:szCs w:val="22"/>
        </w:rPr>
      </w:pPr>
      <w:r w:rsidRPr="009849B5">
        <w:rPr>
          <w:rFonts w:cs="Arial"/>
          <w:szCs w:val="22"/>
        </w:rPr>
        <w:t>agree to an intervention order being made</w:t>
      </w:r>
    </w:p>
    <w:p w14:paraId="20F2257B" w14:textId="77777777" w:rsidR="006B07F9" w:rsidRPr="009849B5" w:rsidRDefault="006B07F9" w:rsidP="006B07F9">
      <w:pPr>
        <w:pStyle w:val="ListParagraph"/>
        <w:numPr>
          <w:ilvl w:val="0"/>
          <w:numId w:val="54"/>
        </w:numPr>
        <w:spacing w:line="300" w:lineRule="atLeast"/>
        <w:rPr>
          <w:rFonts w:cs="Arial"/>
          <w:szCs w:val="22"/>
        </w:rPr>
      </w:pPr>
      <w:r w:rsidRPr="009849B5">
        <w:rPr>
          <w:rFonts w:cs="Arial"/>
          <w:szCs w:val="22"/>
        </w:rPr>
        <w:t>ask for an undertaking instead of an order</w:t>
      </w:r>
    </w:p>
    <w:p w14:paraId="0494B122" w14:textId="66E73CAE" w:rsidR="006B07F9" w:rsidRPr="009849B5" w:rsidRDefault="006B07F9" w:rsidP="006B07F9">
      <w:pPr>
        <w:pStyle w:val="ListParagraph"/>
        <w:numPr>
          <w:ilvl w:val="0"/>
          <w:numId w:val="54"/>
        </w:numPr>
        <w:spacing w:line="300" w:lineRule="atLeast"/>
        <w:rPr>
          <w:rFonts w:cs="Arial"/>
          <w:szCs w:val="22"/>
        </w:rPr>
      </w:pPr>
      <w:r w:rsidRPr="009849B5">
        <w:rPr>
          <w:rFonts w:cs="Arial"/>
          <w:szCs w:val="22"/>
        </w:rPr>
        <w:t xml:space="preserve">argue against </w:t>
      </w:r>
      <w:r w:rsidR="00A7302B">
        <w:rPr>
          <w:rFonts w:cs="Arial"/>
          <w:szCs w:val="22"/>
        </w:rPr>
        <w:t>an</w:t>
      </w:r>
      <w:r w:rsidRPr="009849B5">
        <w:rPr>
          <w:rFonts w:cs="Arial"/>
          <w:szCs w:val="22"/>
        </w:rPr>
        <w:t xml:space="preserve"> order</w:t>
      </w:r>
      <w:r w:rsidR="00A7302B">
        <w:rPr>
          <w:rFonts w:cs="Arial"/>
          <w:szCs w:val="22"/>
        </w:rPr>
        <w:t xml:space="preserve"> being made</w:t>
      </w:r>
      <w:r w:rsidRPr="009849B5">
        <w:rPr>
          <w:rFonts w:cs="Arial"/>
          <w:szCs w:val="22"/>
        </w:rPr>
        <w:t xml:space="preserve"> (contest it)</w:t>
      </w:r>
    </w:p>
    <w:p w14:paraId="575C29D6" w14:textId="77777777" w:rsidR="006B07F9" w:rsidRPr="006B07F9" w:rsidRDefault="006B07F9" w:rsidP="006B07F9">
      <w:pPr>
        <w:pStyle w:val="ListParagraph"/>
        <w:numPr>
          <w:ilvl w:val="0"/>
          <w:numId w:val="54"/>
        </w:numPr>
        <w:spacing w:line="300" w:lineRule="atLeast"/>
        <w:rPr>
          <w:rFonts w:cs="Arial"/>
          <w:szCs w:val="22"/>
        </w:rPr>
      </w:pPr>
      <w:r w:rsidRPr="009849B5">
        <w:rPr>
          <w:rFonts w:cs="Arial"/>
          <w:szCs w:val="22"/>
        </w:rPr>
        <w:t xml:space="preserve">ignore the </w:t>
      </w:r>
      <w:r w:rsidRPr="009849B5">
        <w:rPr>
          <w:rFonts w:cs="Arial"/>
          <w:b/>
          <w:bCs/>
          <w:szCs w:val="22"/>
        </w:rPr>
        <w:t>summons</w:t>
      </w:r>
      <w:r w:rsidRPr="009849B5">
        <w:rPr>
          <w:rFonts w:cs="Arial"/>
          <w:szCs w:val="22"/>
        </w:rPr>
        <w:t xml:space="preserve"> or bail and not go to court.</w:t>
      </w:r>
    </w:p>
    <w:p w14:paraId="33AB8ADD" w14:textId="1CA912DA" w:rsidR="006B07F9" w:rsidRPr="00381654" w:rsidRDefault="006B07F9" w:rsidP="006B07F9">
      <w:r w:rsidRPr="00381654">
        <w:t xml:space="preserve">The magistrate will have </w:t>
      </w:r>
      <w:r>
        <w:t>the</w:t>
      </w:r>
      <w:r w:rsidRPr="00381654">
        <w:t xml:space="preserve"> </w:t>
      </w:r>
      <w:r w:rsidRPr="00381654">
        <w:rPr>
          <w:b/>
        </w:rPr>
        <w:t>application</w:t>
      </w:r>
      <w:r w:rsidRPr="00381654">
        <w:t>, but they may still ask you to tell them in your own words why you need an order.</w:t>
      </w:r>
      <w:r>
        <w:t xml:space="preserve"> </w:t>
      </w:r>
      <w:r w:rsidRPr="00381654">
        <w:t xml:space="preserve">You may have to go into the witness box and swear an oath (or make an affirmation) </w:t>
      </w:r>
      <w:r w:rsidR="00A7302B">
        <w:t xml:space="preserve">promising </w:t>
      </w:r>
      <w:r w:rsidRPr="00381654">
        <w:t>to tell the truth.</w:t>
      </w:r>
      <w:r w:rsidRPr="006B07F9">
        <w:t xml:space="preserve"> </w:t>
      </w:r>
    </w:p>
    <w:p w14:paraId="56FB090A" w14:textId="1A58B0BF" w:rsidR="006B07F9" w:rsidRPr="00381654" w:rsidRDefault="006B07F9" w:rsidP="006B07F9">
      <w:r w:rsidRPr="00381654">
        <w:t xml:space="preserve">Say why you are afraid </w:t>
      </w:r>
      <w:r w:rsidR="00772376">
        <w:t>the respondent</w:t>
      </w:r>
      <w:r w:rsidRPr="00381654">
        <w:t xml:space="preserve"> will continue to be a threat to you. You can give the court any written </w:t>
      </w:r>
      <w:r w:rsidRPr="00381654">
        <w:rPr>
          <w:b/>
        </w:rPr>
        <w:t>evidence</w:t>
      </w:r>
      <w:r w:rsidRPr="00381654">
        <w:t xml:space="preserve"> you have</w:t>
      </w:r>
      <w:r>
        <w:t>. F</w:t>
      </w:r>
      <w:r w:rsidRPr="00381654">
        <w:t>or example, a doctor’s report.</w:t>
      </w:r>
    </w:p>
    <w:p w14:paraId="7796ACC8" w14:textId="239D6C3A" w:rsidR="006B07F9" w:rsidRDefault="006B07F9" w:rsidP="006B07F9">
      <w:r w:rsidRPr="00381654">
        <w:t>If you already have an interim order</w:t>
      </w:r>
      <w:r w:rsidR="00525135">
        <w:t>,</w:t>
      </w:r>
      <w:r w:rsidRPr="00381654">
        <w:t xml:space="preserve"> the magistrate </w:t>
      </w:r>
      <w:r>
        <w:t>might</w:t>
      </w:r>
      <w:r w:rsidRPr="00381654">
        <w:t xml:space="preserve"> just ask if anything has changed since the </w:t>
      </w:r>
      <w:r>
        <w:t xml:space="preserve">interim </w:t>
      </w:r>
      <w:r w:rsidRPr="00381654">
        <w:t>order was made.</w:t>
      </w:r>
    </w:p>
    <w:p w14:paraId="67762425" w14:textId="51EE93EB" w:rsidR="006B07F9" w:rsidRPr="00381654" w:rsidRDefault="006B07F9" w:rsidP="005653C9">
      <w:r>
        <w:t xml:space="preserve">If the police made the application, the magistrate </w:t>
      </w:r>
      <w:proofErr w:type="gramStart"/>
      <w:r>
        <w:t>will</w:t>
      </w:r>
      <w:proofErr w:type="gramEnd"/>
      <w:r>
        <w:t xml:space="preserve"> ask them questions.</w:t>
      </w:r>
    </w:p>
    <w:p w14:paraId="408AF6C2" w14:textId="092578FA" w:rsidR="005653C9" w:rsidRPr="00381654" w:rsidRDefault="005653C9" w:rsidP="005653C9">
      <w:pPr>
        <w:pStyle w:val="Heading3"/>
      </w:pPr>
      <w:bookmarkStart w:id="112" w:name="_Toc474929192"/>
      <w:bookmarkStart w:id="113" w:name="_Toc474929912"/>
      <w:r w:rsidRPr="00381654">
        <w:t xml:space="preserve">What if </w:t>
      </w:r>
      <w:r w:rsidR="00A7302B">
        <w:t>the respondent</w:t>
      </w:r>
      <w:r w:rsidRPr="00381654">
        <w:t xml:space="preserve"> does not come to court?</w:t>
      </w:r>
      <w:bookmarkEnd w:id="112"/>
      <w:bookmarkEnd w:id="113"/>
    </w:p>
    <w:p w14:paraId="2E294140" w14:textId="605C6CE1" w:rsidR="005653C9" w:rsidRPr="00381654" w:rsidRDefault="005653C9" w:rsidP="005653C9">
      <w:r w:rsidRPr="00381654">
        <w:t xml:space="preserve">If </w:t>
      </w:r>
      <w:r w:rsidR="00772376">
        <w:t>the respondent</w:t>
      </w:r>
      <w:r w:rsidRPr="00381654">
        <w:t xml:space="preserve"> does not </w:t>
      </w:r>
      <w:r w:rsidR="000F1AB7">
        <w:t>go to</w:t>
      </w:r>
      <w:r w:rsidRPr="00381654">
        <w:t xml:space="preserve"> the hearing, the magistrate can still make an order.</w:t>
      </w:r>
    </w:p>
    <w:p w14:paraId="558AC641" w14:textId="54C9D91E" w:rsidR="005653C9" w:rsidRPr="00381654" w:rsidRDefault="005653C9" w:rsidP="005653C9">
      <w:pPr>
        <w:pStyle w:val="Heading3"/>
      </w:pPr>
      <w:bookmarkStart w:id="114" w:name="_Toc474929193"/>
      <w:bookmarkStart w:id="115" w:name="_Toc474929913"/>
      <w:r w:rsidRPr="00381654">
        <w:t xml:space="preserve">What if </w:t>
      </w:r>
      <w:r w:rsidR="00772376">
        <w:t>the respondent</w:t>
      </w:r>
      <w:r w:rsidRPr="00381654">
        <w:t xml:space="preserve"> agrees to the order?</w:t>
      </w:r>
      <w:bookmarkEnd w:id="114"/>
      <w:bookmarkEnd w:id="115"/>
    </w:p>
    <w:p w14:paraId="23CC913B" w14:textId="6B44421B" w:rsidR="005653C9" w:rsidRPr="00381654" w:rsidRDefault="005653C9" w:rsidP="005653C9">
      <w:r w:rsidRPr="00381654">
        <w:t xml:space="preserve">If </w:t>
      </w:r>
      <w:r w:rsidR="00772376">
        <w:t xml:space="preserve">the respondent </w:t>
      </w:r>
      <w:r w:rsidRPr="00381654">
        <w:t>comes to court the magistrate will ask if they agree to the intervention order being made.</w:t>
      </w:r>
      <w:r w:rsidR="00C059EC">
        <w:t xml:space="preserve"> </w:t>
      </w:r>
      <w:r w:rsidRPr="00381654">
        <w:t>They can agree to:</w:t>
      </w:r>
    </w:p>
    <w:p w14:paraId="79EC4372" w14:textId="77777777" w:rsidR="005653C9" w:rsidRPr="000F1AB7" w:rsidRDefault="005653C9" w:rsidP="00191C62">
      <w:pPr>
        <w:pStyle w:val="ListParagraph"/>
        <w:numPr>
          <w:ilvl w:val="0"/>
          <w:numId w:val="54"/>
        </w:numPr>
        <w:spacing w:line="300" w:lineRule="atLeast"/>
        <w:rPr>
          <w:rFonts w:cs="Arial"/>
          <w:szCs w:val="22"/>
        </w:rPr>
      </w:pPr>
      <w:r w:rsidRPr="000F1AB7">
        <w:rPr>
          <w:rFonts w:cs="Arial"/>
          <w:szCs w:val="22"/>
        </w:rPr>
        <w:t>everything in the application</w:t>
      </w:r>
    </w:p>
    <w:p w14:paraId="77E46366" w14:textId="1059A615" w:rsidR="005653C9" w:rsidRPr="000F1AB7" w:rsidRDefault="00891112" w:rsidP="00191C62">
      <w:pPr>
        <w:pStyle w:val="ListParagraph"/>
        <w:numPr>
          <w:ilvl w:val="0"/>
          <w:numId w:val="54"/>
        </w:numPr>
        <w:spacing w:line="300" w:lineRule="atLeast"/>
        <w:rPr>
          <w:rFonts w:cs="Arial"/>
          <w:szCs w:val="22"/>
        </w:rPr>
      </w:pPr>
      <w:r>
        <w:rPr>
          <w:rFonts w:cs="Arial"/>
          <w:szCs w:val="22"/>
        </w:rPr>
        <w:t xml:space="preserve">follow </w:t>
      </w:r>
      <w:r w:rsidR="005653C9" w:rsidRPr="000F1AB7">
        <w:rPr>
          <w:rFonts w:cs="Arial"/>
          <w:szCs w:val="22"/>
        </w:rPr>
        <w:t xml:space="preserve">the </w:t>
      </w:r>
      <w:r w:rsidR="005653C9" w:rsidRPr="00191C62">
        <w:rPr>
          <w:rFonts w:cs="Arial"/>
          <w:b/>
          <w:bCs/>
          <w:szCs w:val="22"/>
        </w:rPr>
        <w:t>conditions</w:t>
      </w:r>
      <w:r w:rsidR="000F1AB7">
        <w:rPr>
          <w:rFonts w:cs="Arial"/>
          <w:szCs w:val="22"/>
        </w:rPr>
        <w:t>,</w:t>
      </w:r>
      <w:r w:rsidR="005653C9" w:rsidRPr="000F1AB7">
        <w:rPr>
          <w:rFonts w:cs="Arial"/>
          <w:szCs w:val="22"/>
        </w:rPr>
        <w:t xml:space="preserve"> but not</w:t>
      </w:r>
      <w:r>
        <w:rPr>
          <w:rFonts w:cs="Arial"/>
          <w:szCs w:val="22"/>
        </w:rPr>
        <w:t xml:space="preserve"> agree</w:t>
      </w:r>
      <w:r w:rsidR="005653C9" w:rsidRPr="000F1AB7">
        <w:rPr>
          <w:rFonts w:cs="Arial"/>
          <w:szCs w:val="22"/>
        </w:rPr>
        <w:t xml:space="preserve"> with what was said about them in the application (this is called ‘consenting without admissions’)</w:t>
      </w:r>
    </w:p>
    <w:p w14:paraId="0FC62AFB" w14:textId="6E9B9379" w:rsidR="005653C9" w:rsidRPr="000F1AB7" w:rsidRDefault="005653C9" w:rsidP="00191C62">
      <w:pPr>
        <w:pStyle w:val="ListParagraph"/>
        <w:numPr>
          <w:ilvl w:val="0"/>
          <w:numId w:val="54"/>
        </w:numPr>
        <w:spacing w:line="300" w:lineRule="atLeast"/>
        <w:rPr>
          <w:rFonts w:cs="Arial"/>
          <w:szCs w:val="22"/>
        </w:rPr>
      </w:pPr>
      <w:r w:rsidRPr="000F1AB7">
        <w:rPr>
          <w:rFonts w:cs="Arial"/>
          <w:szCs w:val="22"/>
        </w:rPr>
        <w:t xml:space="preserve">an order being made, but ask the magistrate to change the conditions so they are not at risk of </w:t>
      </w:r>
      <w:r w:rsidRPr="00FD3EAA">
        <w:rPr>
          <w:rFonts w:cs="Arial"/>
          <w:b/>
          <w:bCs/>
          <w:szCs w:val="22"/>
        </w:rPr>
        <w:t>brea</w:t>
      </w:r>
      <w:r w:rsidR="00A7302B" w:rsidRPr="00FD3EAA">
        <w:rPr>
          <w:rFonts w:cs="Arial"/>
          <w:b/>
          <w:bCs/>
          <w:szCs w:val="22"/>
        </w:rPr>
        <w:t>ch</w:t>
      </w:r>
      <w:r w:rsidRPr="00FD3EAA">
        <w:rPr>
          <w:rFonts w:cs="Arial"/>
          <w:b/>
          <w:bCs/>
          <w:szCs w:val="22"/>
        </w:rPr>
        <w:t>ing</w:t>
      </w:r>
      <w:r w:rsidRPr="000F1AB7">
        <w:rPr>
          <w:rFonts w:cs="Arial"/>
          <w:szCs w:val="22"/>
        </w:rPr>
        <w:t xml:space="preserve"> the order when trying to follow the</w:t>
      </w:r>
      <w:r w:rsidR="009B51AF">
        <w:rPr>
          <w:rFonts w:cs="Arial"/>
          <w:szCs w:val="22"/>
        </w:rPr>
        <w:t>m</w:t>
      </w:r>
      <w:r w:rsidRPr="000F1AB7">
        <w:rPr>
          <w:rFonts w:cs="Arial"/>
          <w:szCs w:val="22"/>
        </w:rPr>
        <w:t>.</w:t>
      </w:r>
    </w:p>
    <w:p w14:paraId="389D2B76" w14:textId="77777777" w:rsidR="00F57C76" w:rsidRDefault="00F57C76" w:rsidP="005653C9"/>
    <w:p w14:paraId="406B9A74" w14:textId="3EC221F3" w:rsidR="005653C9" w:rsidRPr="00381654" w:rsidRDefault="005653C9" w:rsidP="005653C9">
      <w:r w:rsidRPr="00381654">
        <w:t>The magistrate will ask you what you think about any changes before they make a final decision.</w:t>
      </w:r>
    </w:p>
    <w:p w14:paraId="7B11219D" w14:textId="77777777" w:rsidR="005653C9" w:rsidRPr="00381654" w:rsidRDefault="005653C9" w:rsidP="005653C9">
      <w:pPr>
        <w:pStyle w:val="Heading3"/>
      </w:pPr>
      <w:bookmarkStart w:id="116" w:name="_Toc474929194"/>
      <w:bookmarkStart w:id="117" w:name="_Toc474929914"/>
      <w:r w:rsidRPr="00381654">
        <w:t>What is an undertaking?</w:t>
      </w:r>
      <w:bookmarkEnd w:id="116"/>
      <w:bookmarkEnd w:id="117"/>
    </w:p>
    <w:p w14:paraId="37B8AAB2" w14:textId="184B921D" w:rsidR="00C059EC" w:rsidRDefault="005653C9" w:rsidP="005653C9">
      <w:r w:rsidRPr="00381654">
        <w:t xml:space="preserve">An undertaking is a written promise </w:t>
      </w:r>
      <w:r w:rsidR="000F1AB7">
        <w:t xml:space="preserve">that </w:t>
      </w:r>
      <w:r w:rsidR="00142B22">
        <w:rPr>
          <w:szCs w:val="22"/>
        </w:rPr>
        <w:t>the respondent</w:t>
      </w:r>
      <w:r w:rsidR="00142B22" w:rsidRPr="00F04926">
        <w:rPr>
          <w:szCs w:val="22"/>
        </w:rPr>
        <w:t xml:space="preserve"> </w:t>
      </w:r>
      <w:r w:rsidR="000F1AB7">
        <w:t>makes</w:t>
      </w:r>
      <w:r w:rsidRPr="00381654">
        <w:t xml:space="preserve"> to you and the court that they will follow certain conditions. </w:t>
      </w:r>
      <w:r w:rsidR="00142B22">
        <w:rPr>
          <w:szCs w:val="22"/>
        </w:rPr>
        <w:t>The respondent</w:t>
      </w:r>
      <w:r w:rsidR="00142B22" w:rsidRPr="00F04926">
        <w:rPr>
          <w:szCs w:val="22"/>
        </w:rPr>
        <w:t xml:space="preserve"> </w:t>
      </w:r>
      <w:r w:rsidRPr="00381654">
        <w:t xml:space="preserve">may ask whether you would agree. You do not have to. It is your choice. </w:t>
      </w:r>
    </w:p>
    <w:p w14:paraId="5B437D31" w14:textId="22EA02A5" w:rsidR="005653C9" w:rsidRPr="00381654" w:rsidRDefault="005653C9" w:rsidP="005653C9">
      <w:r w:rsidRPr="00381654">
        <w:t xml:space="preserve">Get legal advice before you agree. </w:t>
      </w:r>
      <w:r w:rsidR="000F1AB7">
        <w:t>An undertaking</w:t>
      </w:r>
      <w:r w:rsidR="000F1AB7" w:rsidRPr="00381654">
        <w:t xml:space="preserve"> </w:t>
      </w:r>
      <w:r w:rsidRPr="00381654">
        <w:t>does not offer you as much protection as an intervention order can.</w:t>
      </w:r>
    </w:p>
    <w:p w14:paraId="172E3A62" w14:textId="77777777" w:rsidR="000F1AB7" w:rsidRDefault="005653C9" w:rsidP="005653C9">
      <w:r w:rsidRPr="00381654">
        <w:t xml:space="preserve">If you both agree to an undertaking, and the court allows it, the court marks the application as withdrawn, which means stopped. </w:t>
      </w:r>
    </w:p>
    <w:p w14:paraId="4726B610" w14:textId="47090186" w:rsidR="005653C9" w:rsidRPr="00381654" w:rsidRDefault="005653C9" w:rsidP="005653C9">
      <w:r w:rsidRPr="00381654">
        <w:t xml:space="preserve">If </w:t>
      </w:r>
      <w:r w:rsidR="008D39D6" w:rsidRPr="0057583A">
        <w:t>the respondent</w:t>
      </w:r>
      <w:r w:rsidRPr="0057583A">
        <w:t xml:space="preserve"> brea</w:t>
      </w:r>
      <w:r w:rsidR="00A7302B" w:rsidRPr="0057583A">
        <w:t>che</w:t>
      </w:r>
      <w:r w:rsidRPr="0057583A">
        <w:t>s</w:t>
      </w:r>
      <w:r w:rsidRPr="00381654">
        <w:t xml:space="preserve"> the conditions on the undertaking</w:t>
      </w:r>
      <w:r w:rsidR="007D03CE">
        <w:t>,</w:t>
      </w:r>
      <w:r w:rsidRPr="00381654">
        <w:t xml:space="preserve"> you </w:t>
      </w:r>
      <w:r w:rsidR="001A4891">
        <w:t xml:space="preserve">or the police </w:t>
      </w:r>
      <w:r w:rsidRPr="00381654">
        <w:t xml:space="preserve">can </w:t>
      </w:r>
      <w:r w:rsidR="007D03CE">
        <w:t>apply again for</w:t>
      </w:r>
      <w:r w:rsidRPr="00381654">
        <w:t xml:space="preserve"> an intervention order. </w:t>
      </w:r>
    </w:p>
    <w:p w14:paraId="332367EB" w14:textId="066A85C6" w:rsidR="005653C9" w:rsidRPr="00381654" w:rsidRDefault="005653C9" w:rsidP="005653C9">
      <w:r w:rsidRPr="00381654">
        <w:t>Unlike brea</w:t>
      </w:r>
      <w:r w:rsidR="00A7302B">
        <w:t>ch</w:t>
      </w:r>
      <w:r w:rsidRPr="00381654">
        <w:t>ing an order, brea</w:t>
      </w:r>
      <w:r w:rsidR="00A7302B">
        <w:t>ch</w:t>
      </w:r>
      <w:r w:rsidRPr="00381654">
        <w:t xml:space="preserve">ing an undertaking is not a crime. This means the police </w:t>
      </w:r>
      <w:r w:rsidR="000F1AB7">
        <w:t>might</w:t>
      </w:r>
      <w:r w:rsidR="000F1AB7" w:rsidRPr="00381654">
        <w:t xml:space="preserve"> </w:t>
      </w:r>
      <w:r w:rsidRPr="00381654">
        <w:t xml:space="preserve">not </w:t>
      </w:r>
      <w:r w:rsidR="00C059EC">
        <w:t>get</w:t>
      </w:r>
      <w:r w:rsidR="00C059EC" w:rsidRPr="00381654">
        <w:t xml:space="preserve"> </w:t>
      </w:r>
      <w:r w:rsidRPr="00381654">
        <w:t>involved if it is br</w:t>
      </w:r>
      <w:r w:rsidR="00A7302B">
        <w:t>eached</w:t>
      </w:r>
      <w:r w:rsidRPr="00381654">
        <w:t>.</w:t>
      </w:r>
    </w:p>
    <w:p w14:paraId="70566F9F" w14:textId="2BE4863C" w:rsidR="005653C9" w:rsidRPr="00381654" w:rsidRDefault="005653C9" w:rsidP="005653C9">
      <w:pPr>
        <w:pStyle w:val="Heading3"/>
      </w:pPr>
      <w:bookmarkStart w:id="118" w:name="_Toc474929195"/>
      <w:bookmarkStart w:id="119" w:name="_Toc474929915"/>
      <w:r w:rsidRPr="0057583A">
        <w:t>What if the</w:t>
      </w:r>
      <w:r w:rsidR="00CA4052" w:rsidRPr="0057583A">
        <w:t xml:space="preserve"> respondent</w:t>
      </w:r>
      <w:r w:rsidRPr="0057583A">
        <w:t xml:space="preserve"> </w:t>
      </w:r>
      <w:r w:rsidR="00A7302B" w:rsidRPr="0057583A">
        <w:t>contest</w:t>
      </w:r>
      <w:r w:rsidR="00CA4052" w:rsidRPr="0057583A">
        <w:t>s</w:t>
      </w:r>
      <w:r w:rsidRPr="0057583A">
        <w:t xml:space="preserve"> the order?</w:t>
      </w:r>
      <w:bookmarkEnd w:id="118"/>
      <w:bookmarkEnd w:id="119"/>
    </w:p>
    <w:p w14:paraId="3F050B04" w14:textId="3764760C" w:rsidR="005653C9" w:rsidRDefault="00173954" w:rsidP="005653C9">
      <w:r>
        <w:t>The respondent</w:t>
      </w:r>
      <w:r w:rsidR="005653C9" w:rsidRPr="00381654">
        <w:t xml:space="preserve"> has a right to argue against an order being made. If </w:t>
      </w:r>
      <w:r w:rsidR="007D03CE">
        <w:t>this happens</w:t>
      </w:r>
      <w:r w:rsidR="000F1AB7">
        <w:t>,</w:t>
      </w:r>
      <w:r w:rsidR="005653C9" w:rsidRPr="00381654">
        <w:t xml:space="preserve"> the magistrate can only make a</w:t>
      </w:r>
      <w:r w:rsidR="0056760E">
        <w:t xml:space="preserve"> final</w:t>
      </w:r>
      <w:r w:rsidR="005653C9" w:rsidRPr="00381654">
        <w:t xml:space="preserve"> order after hearing evidence. The magistrate will not hear </w:t>
      </w:r>
      <w:r w:rsidR="00142B22">
        <w:rPr>
          <w:szCs w:val="22"/>
        </w:rPr>
        <w:t xml:space="preserve">the respondent’s </w:t>
      </w:r>
      <w:r w:rsidR="00CD4ACF">
        <w:t>whole case</w:t>
      </w:r>
      <w:r w:rsidR="005653C9" w:rsidRPr="00381654">
        <w:t xml:space="preserve"> at the first </w:t>
      </w:r>
      <w:r w:rsidR="000F1AB7">
        <w:t xml:space="preserve">or second </w:t>
      </w:r>
      <w:r w:rsidR="005653C9" w:rsidRPr="00381654">
        <w:t>hearing</w:t>
      </w:r>
      <w:r w:rsidR="000F1AB7">
        <w:t xml:space="preserve">. </w:t>
      </w:r>
    </w:p>
    <w:p w14:paraId="1FAB08A2" w14:textId="24116D7F" w:rsidR="00CA4052" w:rsidRDefault="000F1AB7" w:rsidP="005653C9">
      <w:r>
        <w:t>The first hearing</w:t>
      </w:r>
      <w:r w:rsidR="004063FD">
        <w:t xml:space="preserve"> that both you and </w:t>
      </w:r>
      <w:r w:rsidR="00BC5292">
        <w:rPr>
          <w:szCs w:val="22"/>
        </w:rPr>
        <w:t>the respondent</w:t>
      </w:r>
      <w:r w:rsidR="00BC5292" w:rsidRPr="00F04926">
        <w:rPr>
          <w:szCs w:val="22"/>
        </w:rPr>
        <w:t xml:space="preserve"> </w:t>
      </w:r>
      <w:r w:rsidR="004063FD">
        <w:t xml:space="preserve">go to </w:t>
      </w:r>
      <w:r>
        <w:t>is called a mentio</w:t>
      </w:r>
      <w:r w:rsidR="00E82150">
        <w:t>n</w:t>
      </w:r>
      <w:r>
        <w:t xml:space="preserve"> hearing. You might have more than one mention hearing.</w:t>
      </w:r>
      <w:r w:rsidR="004063FD">
        <w:t xml:space="preserve"> </w:t>
      </w:r>
    </w:p>
    <w:p w14:paraId="0518E6D7" w14:textId="38AB5364" w:rsidR="000F1AB7" w:rsidRPr="000F1AB7" w:rsidRDefault="000F1AB7" w:rsidP="005653C9">
      <w:r>
        <w:t xml:space="preserve">If an agreement is not reached at a mention hearing, you might </w:t>
      </w:r>
      <w:r w:rsidR="00C059EC">
        <w:t>have</w:t>
      </w:r>
      <w:r>
        <w:t xml:space="preserve"> to go to a directions hearing. The magistrate uses a </w:t>
      </w:r>
      <w:proofErr w:type="gramStart"/>
      <w:r>
        <w:t>directions</w:t>
      </w:r>
      <w:proofErr w:type="gramEnd"/>
      <w:r>
        <w:t xml:space="preserve"> hearing to work out what is needed for a final hearing</w:t>
      </w:r>
      <w:r w:rsidR="00CD4ACF">
        <w:t>. A final hearing is</w:t>
      </w:r>
      <w:r>
        <w:t xml:space="preserve"> also called a </w:t>
      </w:r>
      <w:r w:rsidRPr="00057771">
        <w:t>contested hearing</w:t>
      </w:r>
      <w:r>
        <w:t>.</w:t>
      </w:r>
    </w:p>
    <w:p w14:paraId="53D8C5C1" w14:textId="77777777" w:rsidR="00E57649" w:rsidRDefault="00E57649">
      <w:pPr>
        <w:spacing w:after="0" w:line="240" w:lineRule="auto"/>
        <w:rPr>
          <w:rFonts w:eastAsia="Times New Roman" w:cs="Arial"/>
          <w:b/>
          <w:bCs/>
          <w:iCs/>
          <w:color w:val="971A4B"/>
          <w:sz w:val="28"/>
          <w:szCs w:val="28"/>
          <w:lang w:eastAsia="en-AU"/>
        </w:rPr>
      </w:pPr>
      <w:r>
        <w:br w:type="page"/>
      </w:r>
    </w:p>
    <w:p w14:paraId="74CC3504" w14:textId="5A906696" w:rsidR="005653C9" w:rsidRPr="00381654" w:rsidRDefault="005653C9" w:rsidP="005653C9">
      <w:pPr>
        <w:pStyle w:val="Heading2"/>
      </w:pPr>
      <w:bookmarkStart w:id="120" w:name="_Toc160195635"/>
      <w:r w:rsidRPr="00381654">
        <w:t>Contested hearing</w:t>
      </w:r>
      <w:bookmarkEnd w:id="120"/>
    </w:p>
    <w:p w14:paraId="7EFCE0D0" w14:textId="77777777" w:rsidR="007D03CE" w:rsidRPr="00381654" w:rsidRDefault="007D03CE" w:rsidP="007D03CE">
      <w:bookmarkStart w:id="121" w:name="_Toc474929197"/>
      <w:bookmarkStart w:id="122" w:name="_Toc474929917"/>
      <w:r>
        <w:t xml:space="preserve">A </w:t>
      </w:r>
      <w:r w:rsidRPr="00525135">
        <w:t>contested hearing</w:t>
      </w:r>
      <w:r w:rsidRPr="00381654">
        <w:t xml:space="preserve"> is when the </w:t>
      </w:r>
      <w:r w:rsidRPr="00057771">
        <w:rPr>
          <w:b/>
          <w:bCs/>
        </w:rPr>
        <w:t>magistrate</w:t>
      </w:r>
      <w:r w:rsidRPr="00381654">
        <w:t xml:space="preserve"> hears all the </w:t>
      </w:r>
      <w:r w:rsidRPr="00057771">
        <w:rPr>
          <w:b/>
          <w:bCs/>
        </w:rPr>
        <w:t>evidence</w:t>
      </w:r>
      <w:r w:rsidRPr="00381654">
        <w:t xml:space="preserve"> from both sides, including witnesses.</w:t>
      </w:r>
      <w:r>
        <w:t xml:space="preserve"> The police might also give evidence.</w:t>
      </w:r>
    </w:p>
    <w:p w14:paraId="46499A60" w14:textId="48804B8D" w:rsidR="007D03CE" w:rsidRPr="00381654" w:rsidRDefault="007D03CE" w:rsidP="007D03CE">
      <w:r w:rsidRPr="00381654">
        <w:t xml:space="preserve">A magistrate might not set a date for a contested hearing until </w:t>
      </w:r>
      <w:r>
        <w:t xml:space="preserve">you and </w:t>
      </w:r>
      <w:r w:rsidR="00772376">
        <w:t xml:space="preserve">the </w:t>
      </w:r>
      <w:r w:rsidR="00772376" w:rsidRPr="00A81F93">
        <w:rPr>
          <w:b/>
          <w:bCs/>
        </w:rPr>
        <w:t>respondent</w:t>
      </w:r>
      <w:r>
        <w:t>:</w:t>
      </w:r>
    </w:p>
    <w:p w14:paraId="10B436CF" w14:textId="77777777" w:rsidR="007D03CE" w:rsidRPr="00B7654D" w:rsidRDefault="007D03CE" w:rsidP="007D03CE">
      <w:pPr>
        <w:pStyle w:val="ListParagraph"/>
        <w:numPr>
          <w:ilvl w:val="0"/>
          <w:numId w:val="54"/>
        </w:numPr>
        <w:spacing w:line="300" w:lineRule="atLeast"/>
        <w:rPr>
          <w:rFonts w:cs="Arial"/>
          <w:szCs w:val="22"/>
        </w:rPr>
      </w:pPr>
      <w:r w:rsidRPr="00B7654D">
        <w:rPr>
          <w:rFonts w:cs="Arial"/>
          <w:szCs w:val="22"/>
        </w:rPr>
        <w:t>have had a chance to get a lawyer</w:t>
      </w:r>
    </w:p>
    <w:p w14:paraId="6CA7662F" w14:textId="77777777" w:rsidR="007D03CE" w:rsidRPr="00B7654D" w:rsidRDefault="007D03CE" w:rsidP="007D03CE">
      <w:pPr>
        <w:pStyle w:val="ListParagraph"/>
        <w:numPr>
          <w:ilvl w:val="0"/>
          <w:numId w:val="54"/>
        </w:numPr>
        <w:spacing w:line="300" w:lineRule="atLeast"/>
        <w:rPr>
          <w:rFonts w:cs="Arial"/>
          <w:szCs w:val="22"/>
        </w:rPr>
      </w:pPr>
      <w:r w:rsidRPr="00B7654D">
        <w:rPr>
          <w:rFonts w:cs="Arial"/>
          <w:szCs w:val="22"/>
        </w:rPr>
        <w:t>are ready for the contested hearing</w:t>
      </w:r>
    </w:p>
    <w:p w14:paraId="6D0801BF" w14:textId="77777777" w:rsidR="007D03CE" w:rsidRPr="00B7654D" w:rsidRDefault="007D03CE" w:rsidP="007D03CE">
      <w:pPr>
        <w:pStyle w:val="ListParagraph"/>
        <w:numPr>
          <w:ilvl w:val="0"/>
          <w:numId w:val="54"/>
        </w:numPr>
        <w:spacing w:line="300" w:lineRule="atLeast"/>
        <w:rPr>
          <w:rFonts w:cs="Arial"/>
          <w:szCs w:val="22"/>
        </w:rPr>
      </w:pPr>
      <w:r w:rsidRPr="00B7654D">
        <w:rPr>
          <w:rFonts w:cs="Arial"/>
          <w:szCs w:val="22"/>
        </w:rPr>
        <w:t>agree to the date of the contested hearing.</w:t>
      </w:r>
    </w:p>
    <w:p w14:paraId="18A43E04" w14:textId="7CDF4BBE" w:rsidR="007D03CE" w:rsidRDefault="007D03CE" w:rsidP="00535930">
      <w:r w:rsidRPr="00381654">
        <w:t xml:space="preserve">At the contested hearing the magistrate will listen to you first, then </w:t>
      </w:r>
      <w:r w:rsidR="00772376">
        <w:t>the respondent</w:t>
      </w:r>
      <w:r w:rsidRPr="00381654">
        <w:t>.</w:t>
      </w:r>
    </w:p>
    <w:p w14:paraId="591AE18C" w14:textId="0A592319" w:rsidR="005653C9" w:rsidRPr="00381654" w:rsidRDefault="005653C9" w:rsidP="005653C9">
      <w:pPr>
        <w:pStyle w:val="Heading3"/>
      </w:pPr>
      <w:r w:rsidRPr="00381654">
        <w:t>How do I prepare for a contested hearing?</w:t>
      </w:r>
      <w:bookmarkEnd w:id="121"/>
      <w:bookmarkEnd w:id="122"/>
    </w:p>
    <w:p w14:paraId="774BA4E1" w14:textId="334061FE" w:rsidR="005653C9" w:rsidRPr="00381654" w:rsidRDefault="00D21469" w:rsidP="005653C9">
      <w:r w:rsidRPr="00381654">
        <w:t>Usually,</w:t>
      </w:r>
      <w:r w:rsidR="005653C9" w:rsidRPr="00381654">
        <w:t xml:space="preserve"> you need to prepare to </w:t>
      </w:r>
      <w:r w:rsidR="00B74EA0" w:rsidRPr="0057583A">
        <w:t>tell the court what happened to you</w:t>
      </w:r>
      <w:r w:rsidR="005653C9" w:rsidRPr="0057583A">
        <w:t xml:space="preserve">. </w:t>
      </w:r>
      <w:r w:rsidR="00B74EA0" w:rsidRPr="0057583A">
        <w:t xml:space="preserve">If possible, you </w:t>
      </w:r>
      <w:r w:rsidR="005653C9" w:rsidRPr="0057583A">
        <w:t xml:space="preserve">may need to organise </w:t>
      </w:r>
      <w:r w:rsidR="005653C9" w:rsidRPr="0057583A">
        <w:rPr>
          <w:bCs/>
        </w:rPr>
        <w:t>evidence</w:t>
      </w:r>
      <w:r w:rsidR="005653C9" w:rsidRPr="0057583A">
        <w:t xml:space="preserve">, including witnesses, to support </w:t>
      </w:r>
      <w:r w:rsidR="00B74EA0" w:rsidRPr="0057583A">
        <w:t>what you say</w:t>
      </w:r>
      <w:r w:rsidR="005653C9" w:rsidRPr="0057583A">
        <w:t>.</w:t>
      </w:r>
    </w:p>
    <w:p w14:paraId="2C013098" w14:textId="77777777" w:rsidR="005653C9" w:rsidRPr="00381654" w:rsidRDefault="005653C9" w:rsidP="005653C9">
      <w:r w:rsidRPr="00381654">
        <w:t xml:space="preserve">If you have not spoken to a lawyer yet, you need to </w:t>
      </w:r>
      <w:proofErr w:type="gramStart"/>
      <w:r w:rsidRPr="00381654">
        <w:t>now</w:t>
      </w:r>
      <w:proofErr w:type="gramEnd"/>
      <w:r w:rsidRPr="00381654">
        <w:t xml:space="preserve">. Ask them what you need to prepare for the </w:t>
      </w:r>
      <w:r w:rsidRPr="007D03CE">
        <w:rPr>
          <w:bCs/>
        </w:rPr>
        <w:t>contested hearing</w:t>
      </w:r>
      <w:r w:rsidRPr="00381654">
        <w:t>.</w:t>
      </w:r>
    </w:p>
    <w:p w14:paraId="038EF0E3" w14:textId="2CBDB481" w:rsidR="004B6C70" w:rsidRPr="00381654" w:rsidRDefault="005653C9" w:rsidP="005653C9">
      <w:r w:rsidRPr="00381654">
        <w:t xml:space="preserve">You and </w:t>
      </w:r>
      <w:r w:rsidR="00772376">
        <w:t>the respondent</w:t>
      </w:r>
      <w:r w:rsidRPr="00381654">
        <w:t xml:space="preserve"> can each find your own lawyer</w:t>
      </w:r>
      <w:r w:rsidR="00B7654D">
        <w:t xml:space="preserve">. </w:t>
      </w:r>
      <w:r w:rsidR="004B6C70">
        <w:t>If you do not have one, the</w:t>
      </w:r>
      <w:r w:rsidR="004B6C70" w:rsidRPr="00381654">
        <w:t xml:space="preserve"> court </w:t>
      </w:r>
      <w:r w:rsidR="004B6C70">
        <w:t>may</w:t>
      </w:r>
      <w:r w:rsidR="004B6C70" w:rsidRPr="00381654">
        <w:t xml:space="preserve"> order Victoria Legal Aid to arrange </w:t>
      </w:r>
      <w:r w:rsidR="004B6C70">
        <w:t>a lawyer</w:t>
      </w:r>
      <w:r w:rsidR="004B6C70" w:rsidRPr="00381654">
        <w:t xml:space="preserve"> for you</w:t>
      </w:r>
      <w:r w:rsidR="004B6C70">
        <w:t xml:space="preserve"> for this hearing</w:t>
      </w:r>
      <w:r w:rsidR="004B6C70" w:rsidRPr="00381654">
        <w:t xml:space="preserve">. </w:t>
      </w:r>
      <w:r w:rsidR="00FB18BD">
        <w:t xml:space="preserve">This is </w:t>
      </w:r>
      <w:r w:rsidR="005A5FA6">
        <w:t xml:space="preserve">only for the part of the hearing </w:t>
      </w:r>
      <w:r w:rsidR="00FB18BD">
        <w:t>called cross-examination</w:t>
      </w:r>
      <w:r w:rsidR="005A5FA6">
        <w:t>, explained below</w:t>
      </w:r>
      <w:r w:rsidR="00FB18BD">
        <w:t xml:space="preserve">. </w:t>
      </w:r>
      <w:r w:rsidR="004B6C70" w:rsidRPr="00381654">
        <w:t>This might mean having to fill in a Victoria Legal Aid form.</w:t>
      </w:r>
    </w:p>
    <w:p w14:paraId="7B59DFBE" w14:textId="04C2921B" w:rsidR="005653C9" w:rsidRPr="00381654" w:rsidRDefault="005653C9" w:rsidP="005653C9">
      <w:pPr>
        <w:pStyle w:val="Heading3"/>
      </w:pPr>
      <w:bookmarkStart w:id="123" w:name="_Toc474929198"/>
      <w:bookmarkStart w:id="124" w:name="_Toc474929918"/>
      <w:r w:rsidRPr="00381654">
        <w:t xml:space="preserve">Can </w:t>
      </w:r>
      <w:r w:rsidR="00772376">
        <w:t>the respondent</w:t>
      </w:r>
      <w:r w:rsidRPr="00381654">
        <w:t xml:space="preserve"> ask me questions in court?</w:t>
      </w:r>
      <w:bookmarkEnd w:id="123"/>
      <w:bookmarkEnd w:id="124"/>
    </w:p>
    <w:p w14:paraId="761BDE6A" w14:textId="08E39A97" w:rsidR="00B7654D" w:rsidRDefault="005653C9" w:rsidP="005653C9">
      <w:r w:rsidRPr="00381654">
        <w:t xml:space="preserve">If </w:t>
      </w:r>
      <w:r w:rsidR="00772376">
        <w:t>the respondent</w:t>
      </w:r>
      <w:r w:rsidRPr="00381654">
        <w:t xml:space="preserve"> has a lawyer, </w:t>
      </w:r>
      <w:r w:rsidR="005B4311">
        <w:t>their</w:t>
      </w:r>
      <w:r w:rsidR="005B4311" w:rsidRPr="00381654">
        <w:t xml:space="preserve"> </w:t>
      </w:r>
      <w:r w:rsidRPr="00381654">
        <w:t xml:space="preserve">lawyer can ask you questions in court. If you have a lawyer, they can question </w:t>
      </w:r>
      <w:r w:rsidR="00772376">
        <w:t>the respondent</w:t>
      </w:r>
      <w:r w:rsidR="005A5FA6">
        <w:t xml:space="preserve"> </w:t>
      </w:r>
      <w:r w:rsidRPr="00381654">
        <w:t xml:space="preserve">for you. </w:t>
      </w:r>
      <w:r w:rsidR="005A5FA6">
        <w:t xml:space="preserve">This is called cross-examination. </w:t>
      </w:r>
      <w:r w:rsidRPr="00381654">
        <w:t xml:space="preserve">Your lawyer can explain how this will </w:t>
      </w:r>
      <w:r w:rsidR="005A5FA6" w:rsidRPr="00381654">
        <w:t>work and</w:t>
      </w:r>
      <w:r w:rsidRPr="00381654">
        <w:t xml:space="preserve"> can ‘object’ (try to stop) any inappropriate questions. </w:t>
      </w:r>
    </w:p>
    <w:p w14:paraId="41E97914" w14:textId="674C5C70" w:rsidR="005653C9" w:rsidRPr="00381654" w:rsidRDefault="005653C9" w:rsidP="005653C9">
      <w:r w:rsidRPr="00381654">
        <w:t xml:space="preserve">You </w:t>
      </w:r>
      <w:r w:rsidR="00B7654D">
        <w:t>might</w:t>
      </w:r>
      <w:r w:rsidR="00B7654D" w:rsidRPr="00381654">
        <w:t xml:space="preserve"> </w:t>
      </w:r>
      <w:r w:rsidRPr="00381654">
        <w:t xml:space="preserve">be able to give evidence </w:t>
      </w:r>
      <w:r w:rsidR="005A5FA6">
        <w:t xml:space="preserve">online </w:t>
      </w:r>
      <w:r w:rsidRPr="00381654">
        <w:t>by video or in other way</w:t>
      </w:r>
      <w:r w:rsidR="005B4311">
        <w:t>s to help you feel safe</w:t>
      </w:r>
      <w:r w:rsidR="004B6C70">
        <w:t>r</w:t>
      </w:r>
      <w:r w:rsidR="005B4311">
        <w:t>.</w:t>
      </w:r>
    </w:p>
    <w:p w14:paraId="34D6D440" w14:textId="1EAE5ACA" w:rsidR="005653C9" w:rsidRPr="00381654" w:rsidRDefault="005653C9" w:rsidP="005653C9">
      <w:r w:rsidRPr="00381654">
        <w:t xml:space="preserve">If </w:t>
      </w:r>
      <w:r w:rsidR="00772376">
        <w:t>the respondent</w:t>
      </w:r>
      <w:r w:rsidRPr="00381654">
        <w:t xml:space="preserve"> does not have a </w:t>
      </w:r>
      <w:r w:rsidR="005B4311" w:rsidRPr="00381654">
        <w:t>lawyer and</w:t>
      </w:r>
      <w:r w:rsidRPr="00381654">
        <w:t xml:space="preserve"> has refused </w:t>
      </w:r>
      <w:r w:rsidR="005B4311">
        <w:t>one</w:t>
      </w:r>
      <w:r w:rsidRPr="00381654">
        <w:t xml:space="preserve"> organised by Victoria Legal Aid, they are not usually able to </w:t>
      </w:r>
      <w:r w:rsidR="005B4311">
        <w:t>question you</w:t>
      </w:r>
      <w:r w:rsidRPr="00381654">
        <w:t>.</w:t>
      </w:r>
      <w:r w:rsidR="005B4311">
        <w:t xml:space="preserve"> They also usually will not be able to ask your child or any other protected person questions. </w:t>
      </w:r>
      <w:r w:rsidR="004B6C70">
        <w:t xml:space="preserve">The </w:t>
      </w:r>
      <w:r w:rsidR="004B6C70" w:rsidRPr="00772376">
        <w:t>respondent</w:t>
      </w:r>
      <w:r w:rsidR="004B6C70" w:rsidRPr="00381654">
        <w:t xml:space="preserve"> </w:t>
      </w:r>
      <w:r w:rsidRPr="00381654">
        <w:t>may not be able to tell their story.</w:t>
      </w:r>
    </w:p>
    <w:p w14:paraId="309968E1" w14:textId="21DDB93F" w:rsidR="005653C9" w:rsidRPr="00381654" w:rsidRDefault="005653C9" w:rsidP="005653C9">
      <w:r w:rsidRPr="00381654">
        <w:t xml:space="preserve">You can agree to </w:t>
      </w:r>
      <w:r w:rsidR="00772376">
        <w:t>the respondent</w:t>
      </w:r>
      <w:r w:rsidR="00B7654D" w:rsidRPr="00381654">
        <w:t xml:space="preserve"> </w:t>
      </w:r>
      <w:r w:rsidRPr="00381654">
        <w:t xml:space="preserve">asking you questions </w:t>
      </w:r>
      <w:r w:rsidR="00D55A0B" w:rsidRPr="00381654">
        <w:t>directly</w:t>
      </w:r>
      <w:r w:rsidR="00D777ED">
        <w:t>. H</w:t>
      </w:r>
      <w:r w:rsidR="00D55A0B" w:rsidRPr="00381654">
        <w:t>owever,</w:t>
      </w:r>
      <w:r w:rsidRPr="00381654">
        <w:t xml:space="preserve"> the </w:t>
      </w:r>
      <w:r w:rsidRPr="007D03CE">
        <w:rPr>
          <w:bCs/>
        </w:rPr>
        <w:t>magistrate</w:t>
      </w:r>
      <w:r w:rsidRPr="00381654">
        <w:t xml:space="preserve"> may not let them do this.</w:t>
      </w:r>
    </w:p>
    <w:p w14:paraId="208AC2FE" w14:textId="77777777" w:rsidR="00E57649" w:rsidRDefault="00E57649">
      <w:pPr>
        <w:spacing w:after="0" w:line="240" w:lineRule="auto"/>
        <w:rPr>
          <w:rFonts w:eastAsia="Times New Roman" w:cs="Arial"/>
          <w:b/>
          <w:bCs/>
          <w:iCs/>
          <w:color w:val="971A4B"/>
          <w:sz w:val="28"/>
          <w:szCs w:val="28"/>
          <w:lang w:eastAsia="en-AU"/>
        </w:rPr>
      </w:pPr>
      <w:r>
        <w:br w:type="page"/>
      </w:r>
    </w:p>
    <w:p w14:paraId="08593A1C" w14:textId="51CC2A97" w:rsidR="005653C9" w:rsidRPr="00381654" w:rsidRDefault="005653C9" w:rsidP="005653C9">
      <w:pPr>
        <w:pStyle w:val="Heading2"/>
      </w:pPr>
      <w:bookmarkStart w:id="125" w:name="_Toc160195636"/>
      <w:r w:rsidRPr="00381654">
        <w:t>The court makes an intervention order</w:t>
      </w:r>
      <w:bookmarkEnd w:id="125"/>
    </w:p>
    <w:p w14:paraId="62170AC1" w14:textId="77777777" w:rsidR="005653C9" w:rsidRPr="00381654" w:rsidRDefault="005653C9" w:rsidP="005653C9">
      <w:pPr>
        <w:pStyle w:val="Heading3"/>
      </w:pPr>
      <w:bookmarkStart w:id="126" w:name="_Toc474929200"/>
      <w:bookmarkStart w:id="127" w:name="_Toc474929920"/>
      <w:r w:rsidRPr="00381654">
        <w:t>When can the magistrate make an order?</w:t>
      </w:r>
      <w:bookmarkEnd w:id="126"/>
      <w:bookmarkEnd w:id="127"/>
    </w:p>
    <w:p w14:paraId="5C95CB88" w14:textId="00BE243F" w:rsidR="00716B5A" w:rsidRDefault="005653C9" w:rsidP="005653C9">
      <w:r w:rsidRPr="00381654">
        <w:t xml:space="preserve">The </w:t>
      </w:r>
      <w:r w:rsidRPr="00381654">
        <w:rPr>
          <w:b/>
        </w:rPr>
        <w:t>magistrate</w:t>
      </w:r>
      <w:r w:rsidRPr="00381654">
        <w:t xml:space="preserve"> </w:t>
      </w:r>
      <w:r w:rsidR="00716B5A">
        <w:t>can</w:t>
      </w:r>
      <w:r w:rsidR="00716B5A" w:rsidRPr="00381654">
        <w:t xml:space="preserve"> </w:t>
      </w:r>
      <w:r w:rsidRPr="00381654">
        <w:t xml:space="preserve">make an order if both you and </w:t>
      </w:r>
      <w:r w:rsidR="00772376">
        <w:t xml:space="preserve">the </w:t>
      </w:r>
      <w:r w:rsidR="00772376" w:rsidRPr="008D74B6">
        <w:rPr>
          <w:b/>
          <w:bCs/>
        </w:rPr>
        <w:t>respondent</w:t>
      </w:r>
      <w:r w:rsidRPr="00381654">
        <w:t xml:space="preserve"> agree to it. </w:t>
      </w:r>
      <w:r w:rsidR="00716B5A">
        <w:t xml:space="preserve">This </w:t>
      </w:r>
      <w:r w:rsidR="0051015F">
        <w:t>could</w:t>
      </w:r>
      <w:r w:rsidR="00716B5A">
        <w:t xml:space="preserve"> happen at </w:t>
      </w:r>
      <w:r w:rsidR="0051015F">
        <w:t>the</w:t>
      </w:r>
      <w:r w:rsidR="00716B5A">
        <w:t xml:space="preserve"> first</w:t>
      </w:r>
      <w:r w:rsidR="00E82150">
        <w:t xml:space="preserve"> </w:t>
      </w:r>
      <w:r w:rsidR="00E96BB0">
        <w:t xml:space="preserve">mention </w:t>
      </w:r>
      <w:r w:rsidR="00716B5A">
        <w:t xml:space="preserve">hearing, or any other hearing. </w:t>
      </w:r>
    </w:p>
    <w:p w14:paraId="29046C00" w14:textId="611DE52A" w:rsidR="005653C9" w:rsidRPr="00381654" w:rsidRDefault="005653C9" w:rsidP="005653C9">
      <w:r w:rsidRPr="00381654">
        <w:t xml:space="preserve">If </w:t>
      </w:r>
      <w:r w:rsidR="00772376">
        <w:t>the respondent</w:t>
      </w:r>
      <w:r w:rsidRPr="00381654">
        <w:t xml:space="preserve"> </w:t>
      </w:r>
      <w:r w:rsidR="00D777ED">
        <w:t>does not agree</w:t>
      </w:r>
      <w:r w:rsidRPr="00381654">
        <w:t xml:space="preserve">, the magistrate can only make an order if they have heard </w:t>
      </w:r>
      <w:r w:rsidRPr="00381654">
        <w:rPr>
          <w:b/>
        </w:rPr>
        <w:t>evidence</w:t>
      </w:r>
      <w:r w:rsidRPr="00381654">
        <w:t xml:space="preserve"> and believe</w:t>
      </w:r>
      <w:r w:rsidR="00065E6C">
        <w:t>:</w:t>
      </w:r>
    </w:p>
    <w:p w14:paraId="29B00655" w14:textId="639D8B62" w:rsidR="005653C9" w:rsidRPr="00065E6C" w:rsidRDefault="003C4025" w:rsidP="00191C62">
      <w:pPr>
        <w:pStyle w:val="ListParagraph"/>
        <w:numPr>
          <w:ilvl w:val="0"/>
          <w:numId w:val="54"/>
        </w:numPr>
        <w:spacing w:line="300" w:lineRule="atLeast"/>
        <w:rPr>
          <w:rFonts w:cs="Arial"/>
          <w:szCs w:val="22"/>
        </w:rPr>
      </w:pPr>
      <w:r w:rsidRPr="00381654">
        <w:t xml:space="preserve">it is </w:t>
      </w:r>
      <w:r>
        <w:t>likely that</w:t>
      </w:r>
      <w:r w:rsidRPr="00065E6C">
        <w:rPr>
          <w:rFonts w:cs="Arial"/>
          <w:szCs w:val="22"/>
        </w:rPr>
        <w:t xml:space="preserve"> </w:t>
      </w:r>
      <w:r w:rsidR="005653C9" w:rsidRPr="00065E6C">
        <w:rPr>
          <w:rFonts w:cs="Arial"/>
          <w:szCs w:val="22"/>
        </w:rPr>
        <w:t xml:space="preserve">there has been </w:t>
      </w:r>
      <w:r w:rsidR="005653C9" w:rsidRPr="00065E6C">
        <w:rPr>
          <w:rFonts w:cs="Arial"/>
          <w:b/>
          <w:bCs/>
          <w:szCs w:val="22"/>
        </w:rPr>
        <w:t>family violence</w:t>
      </w:r>
      <w:r w:rsidR="005653C9" w:rsidRPr="00065E6C">
        <w:rPr>
          <w:rFonts w:cs="Arial"/>
          <w:szCs w:val="22"/>
        </w:rPr>
        <w:t xml:space="preserve"> by </w:t>
      </w:r>
      <w:r w:rsidR="00772376">
        <w:rPr>
          <w:rFonts w:cs="Arial"/>
          <w:szCs w:val="22"/>
        </w:rPr>
        <w:t>the respondent</w:t>
      </w:r>
      <w:r w:rsidR="005653C9" w:rsidRPr="00065E6C">
        <w:rPr>
          <w:rFonts w:cs="Arial"/>
          <w:szCs w:val="22"/>
        </w:rPr>
        <w:t xml:space="preserve"> towards you</w:t>
      </w:r>
      <w:r w:rsidR="005B4311">
        <w:rPr>
          <w:rFonts w:cs="Arial"/>
          <w:szCs w:val="22"/>
        </w:rPr>
        <w:t>,</w:t>
      </w:r>
      <w:r w:rsidR="005653C9" w:rsidRPr="00065E6C">
        <w:rPr>
          <w:rFonts w:cs="Arial"/>
          <w:szCs w:val="22"/>
        </w:rPr>
        <w:t xml:space="preserve"> and</w:t>
      </w:r>
    </w:p>
    <w:p w14:paraId="60EFA58C" w14:textId="77777777" w:rsidR="005653C9" w:rsidRPr="00065E6C" w:rsidRDefault="005653C9" w:rsidP="00191C62">
      <w:pPr>
        <w:pStyle w:val="ListParagraph"/>
        <w:numPr>
          <w:ilvl w:val="0"/>
          <w:numId w:val="54"/>
        </w:numPr>
        <w:spacing w:line="300" w:lineRule="atLeast"/>
        <w:rPr>
          <w:rFonts w:cs="Arial"/>
          <w:szCs w:val="22"/>
        </w:rPr>
      </w:pPr>
      <w:r w:rsidRPr="00065E6C">
        <w:rPr>
          <w:rFonts w:cs="Arial"/>
          <w:szCs w:val="22"/>
        </w:rPr>
        <w:t>it is likely to continue.</w:t>
      </w:r>
    </w:p>
    <w:p w14:paraId="64AECE50" w14:textId="60B83704" w:rsidR="005653C9" w:rsidRPr="00381654" w:rsidRDefault="005653C9" w:rsidP="005653C9">
      <w:r w:rsidRPr="00381654">
        <w:t xml:space="preserve">The magistrate can make an order if you disagree, but there are limits on the </w:t>
      </w:r>
      <w:r w:rsidRPr="00191C62">
        <w:rPr>
          <w:b/>
          <w:bCs/>
        </w:rPr>
        <w:t>conditions</w:t>
      </w:r>
      <w:r w:rsidRPr="00381654">
        <w:t xml:space="preserve"> </w:t>
      </w:r>
      <w:r w:rsidR="00716B5A">
        <w:t>the order</w:t>
      </w:r>
      <w:r w:rsidR="00716B5A" w:rsidRPr="00381654">
        <w:t xml:space="preserve"> </w:t>
      </w:r>
      <w:r w:rsidRPr="00381654">
        <w:t xml:space="preserve">can </w:t>
      </w:r>
      <w:r w:rsidRPr="0057583A">
        <w:t>include.</w:t>
      </w:r>
      <w:r w:rsidR="000365B5" w:rsidRPr="0057583A">
        <w:t xml:space="preserve"> </w:t>
      </w:r>
      <w:r w:rsidR="000365B5" w:rsidRPr="008D74B6">
        <w:rPr>
          <w:b/>
          <w:bCs/>
        </w:rPr>
        <w:t>Go to</w:t>
      </w:r>
      <w:r w:rsidR="000365B5" w:rsidRPr="0057583A">
        <w:t xml:space="preserve"> ‘</w:t>
      </w:r>
      <w:hyperlink w:anchor="_Can_an_order" w:history="1">
        <w:r w:rsidR="000365B5" w:rsidRPr="0057583A">
          <w:rPr>
            <w:rStyle w:val="Hyperlink"/>
          </w:rPr>
          <w:t>Can an order be made if I do not want it?</w:t>
        </w:r>
      </w:hyperlink>
      <w:r w:rsidR="000365B5" w:rsidRPr="0057583A">
        <w:t xml:space="preserve">’ on page </w:t>
      </w:r>
      <w:r w:rsidR="008E4F92">
        <w:t>14</w:t>
      </w:r>
      <w:r w:rsidR="000365B5" w:rsidRPr="0057583A">
        <w:t>.</w:t>
      </w:r>
    </w:p>
    <w:p w14:paraId="212DC6D4" w14:textId="77777777" w:rsidR="005653C9" w:rsidRPr="00381654" w:rsidRDefault="005653C9" w:rsidP="005653C9">
      <w:pPr>
        <w:pStyle w:val="Heading3"/>
      </w:pPr>
      <w:bookmarkStart w:id="128" w:name="_What_conditions_can_1"/>
      <w:bookmarkStart w:id="129" w:name="_Toc474929201"/>
      <w:bookmarkStart w:id="130" w:name="_Toc474929921"/>
      <w:bookmarkEnd w:id="128"/>
      <w:r w:rsidRPr="00381654">
        <w:t>What conditions can the magistrate put in the order?</w:t>
      </w:r>
      <w:bookmarkEnd w:id="129"/>
      <w:bookmarkEnd w:id="130"/>
    </w:p>
    <w:p w14:paraId="5F192599" w14:textId="33BCB6DA" w:rsidR="00E8044D" w:rsidRDefault="00E8044D" w:rsidP="00E8044D">
      <w:r>
        <w:t xml:space="preserve">The magistrate can include conditions that were in </w:t>
      </w:r>
      <w:r w:rsidR="002850D9">
        <w:t>the</w:t>
      </w:r>
      <w:r>
        <w:t xml:space="preserve"> </w:t>
      </w:r>
      <w:r w:rsidRPr="00057771">
        <w:rPr>
          <w:b/>
          <w:bCs/>
        </w:rPr>
        <w:t>application</w:t>
      </w:r>
      <w:r>
        <w:t xml:space="preserve">. They can also include other conditions they think </w:t>
      </w:r>
      <w:r w:rsidR="00455AEB">
        <w:t>will keep you or your children safe</w:t>
      </w:r>
      <w:r>
        <w:t xml:space="preserve">, even about things that were not in </w:t>
      </w:r>
      <w:r w:rsidR="00D777ED">
        <w:t>the</w:t>
      </w:r>
      <w:r>
        <w:t xml:space="preserve"> application.</w:t>
      </w:r>
      <w:r w:rsidR="004E6D9C">
        <w:t xml:space="preserve"> </w:t>
      </w:r>
    </w:p>
    <w:p w14:paraId="74317ED7" w14:textId="1CEB2DE0" w:rsidR="005653C9" w:rsidRPr="00381654" w:rsidRDefault="00E8044D" w:rsidP="005653C9">
      <w:r>
        <w:t>To decide what conditions are going to give the most protection, the magistrate might ask you many questions. They</w:t>
      </w:r>
      <w:r w:rsidR="005653C9" w:rsidRPr="00381654">
        <w:t xml:space="preserve"> will want to be clear </w:t>
      </w:r>
      <w:r w:rsidR="00065E6C">
        <w:t>on</w:t>
      </w:r>
      <w:r w:rsidR="00065E6C" w:rsidRPr="00381654">
        <w:t xml:space="preserve"> </w:t>
      </w:r>
      <w:r w:rsidR="005653C9" w:rsidRPr="00381654">
        <w:t xml:space="preserve">details </w:t>
      </w:r>
      <w:r w:rsidR="004E6D9C">
        <w:t>about</w:t>
      </w:r>
      <w:r w:rsidR="005653C9" w:rsidRPr="00381654">
        <w:t>:</w:t>
      </w:r>
    </w:p>
    <w:p w14:paraId="29DBF76B" w14:textId="77777777" w:rsidR="005653C9" w:rsidRPr="00065E6C" w:rsidRDefault="005653C9" w:rsidP="00191C62">
      <w:pPr>
        <w:pStyle w:val="ListParagraph"/>
        <w:numPr>
          <w:ilvl w:val="0"/>
          <w:numId w:val="54"/>
        </w:numPr>
        <w:spacing w:line="300" w:lineRule="atLeast"/>
        <w:rPr>
          <w:rFonts w:cs="Arial"/>
          <w:szCs w:val="22"/>
        </w:rPr>
      </w:pPr>
      <w:r w:rsidRPr="00065E6C">
        <w:rPr>
          <w:rFonts w:cs="Arial"/>
          <w:szCs w:val="22"/>
        </w:rPr>
        <w:t>any children you have</w:t>
      </w:r>
    </w:p>
    <w:p w14:paraId="76AF7A57" w14:textId="77777777" w:rsidR="005653C9" w:rsidRPr="00065E6C" w:rsidRDefault="005653C9" w:rsidP="00191C62">
      <w:pPr>
        <w:pStyle w:val="ListParagraph"/>
        <w:numPr>
          <w:ilvl w:val="0"/>
          <w:numId w:val="54"/>
        </w:numPr>
        <w:spacing w:line="300" w:lineRule="atLeast"/>
        <w:rPr>
          <w:rFonts w:cs="Arial"/>
          <w:szCs w:val="22"/>
        </w:rPr>
      </w:pPr>
      <w:r w:rsidRPr="00065E6C">
        <w:rPr>
          <w:rFonts w:cs="Arial"/>
          <w:szCs w:val="22"/>
        </w:rPr>
        <w:t>your living arrangements.</w:t>
      </w:r>
    </w:p>
    <w:p w14:paraId="0B460A5C" w14:textId="3DB47A81" w:rsidR="008C65E8" w:rsidRPr="00381654" w:rsidRDefault="008C65E8" w:rsidP="005653C9">
      <w:r>
        <w:t xml:space="preserve">If you have children, the magistrate may allow the </w:t>
      </w:r>
      <w:r w:rsidRPr="00772376">
        <w:t>respondent</w:t>
      </w:r>
      <w:r>
        <w:t xml:space="preserve"> to continue to spend time with them, if it can be done safely. If it cannot be done safely, the order will include conditions to stop the respondent having contact or spending time with your children. </w:t>
      </w:r>
      <w:r w:rsidRPr="00381654">
        <w:t xml:space="preserve">Because </w:t>
      </w:r>
      <w:r>
        <w:t>these arrangements</w:t>
      </w:r>
      <w:r w:rsidRPr="00381654">
        <w:t xml:space="preserve"> can affect family law court orders, get legal advice before agreeing to these types of conditions.</w:t>
      </w:r>
    </w:p>
    <w:p w14:paraId="73E807E5" w14:textId="121262EE" w:rsidR="005653C9" w:rsidRPr="00381654" w:rsidRDefault="005653C9" w:rsidP="005653C9">
      <w:r w:rsidRPr="00381654">
        <w:t xml:space="preserve">The </w:t>
      </w:r>
      <w:r w:rsidR="00E8044D">
        <w:t>magistrate</w:t>
      </w:r>
      <w:r w:rsidR="00E8044D" w:rsidRPr="00381654">
        <w:t xml:space="preserve"> </w:t>
      </w:r>
      <w:r w:rsidRPr="00381654">
        <w:t xml:space="preserve">must decide if it is safe for </w:t>
      </w:r>
      <w:r w:rsidR="00282A5A">
        <w:t>the respondent</w:t>
      </w:r>
      <w:r w:rsidRPr="00381654">
        <w:t xml:space="preserve"> to stay in the </w:t>
      </w:r>
      <w:r w:rsidR="00065E6C">
        <w:t xml:space="preserve">same </w:t>
      </w:r>
      <w:r w:rsidRPr="00381654">
        <w:t>home</w:t>
      </w:r>
      <w:r w:rsidR="00065E6C">
        <w:t xml:space="preserve"> as you.</w:t>
      </w:r>
      <w:r w:rsidRPr="00381654">
        <w:t xml:space="preserve"> The</w:t>
      </w:r>
      <w:r w:rsidR="00E8044D">
        <w:t xml:space="preserve"> court </w:t>
      </w:r>
      <w:r w:rsidRPr="00381654">
        <w:t>c</w:t>
      </w:r>
      <w:r w:rsidR="00065E6C">
        <w:t>ould</w:t>
      </w:r>
      <w:r w:rsidRPr="00381654">
        <w:t xml:space="preserve"> make an </w:t>
      </w:r>
      <w:r w:rsidRPr="00381654">
        <w:rPr>
          <w:b/>
        </w:rPr>
        <w:t xml:space="preserve">exclusion </w:t>
      </w:r>
      <w:r w:rsidR="00D46176">
        <w:rPr>
          <w:b/>
        </w:rPr>
        <w:t>condition</w:t>
      </w:r>
      <w:r w:rsidRPr="00381654">
        <w:t xml:space="preserve">. This means </w:t>
      </w:r>
      <w:r w:rsidR="00282A5A">
        <w:t>the respondent</w:t>
      </w:r>
      <w:r w:rsidRPr="00381654">
        <w:t xml:space="preserve"> cannot </w:t>
      </w:r>
      <w:r w:rsidR="00E8044D">
        <w:t xml:space="preserve">live, </w:t>
      </w:r>
      <w:proofErr w:type="gramStart"/>
      <w:r w:rsidR="00E8044D">
        <w:t>visit</w:t>
      </w:r>
      <w:proofErr w:type="gramEnd"/>
      <w:r w:rsidR="00E8044D">
        <w:t xml:space="preserve"> or go near </w:t>
      </w:r>
      <w:r w:rsidR="004E6D9C">
        <w:t>where you live</w:t>
      </w:r>
      <w:r w:rsidR="00E8044D">
        <w:t>.</w:t>
      </w:r>
    </w:p>
    <w:p w14:paraId="793D6703" w14:textId="6669F9BC" w:rsidR="00065E6C" w:rsidRDefault="005653C9" w:rsidP="005653C9">
      <w:r w:rsidRPr="00F65F0B">
        <w:t xml:space="preserve">If </w:t>
      </w:r>
      <w:r w:rsidR="00282A5A">
        <w:t>the respondent</w:t>
      </w:r>
      <w:r w:rsidRPr="00F65F0B">
        <w:t xml:space="preserve"> is under 18</w:t>
      </w:r>
      <w:r w:rsidRPr="00381654">
        <w:t xml:space="preserve"> and the court is considering </w:t>
      </w:r>
      <w:r w:rsidR="00065E6C">
        <w:t xml:space="preserve">an exclusion </w:t>
      </w:r>
      <w:r w:rsidR="00D46176">
        <w:t>condition</w:t>
      </w:r>
      <w:r w:rsidRPr="00381654">
        <w:t xml:space="preserve">, </w:t>
      </w:r>
      <w:r w:rsidR="00065E6C">
        <w:t>the magistrate</w:t>
      </w:r>
      <w:r w:rsidR="00065E6C" w:rsidRPr="00381654">
        <w:t xml:space="preserve"> </w:t>
      </w:r>
      <w:r w:rsidRPr="00381654">
        <w:t xml:space="preserve">must </w:t>
      </w:r>
      <w:r w:rsidR="004E6D9C">
        <w:t>think about</w:t>
      </w:r>
      <w:r w:rsidR="00065E6C">
        <w:t>:</w:t>
      </w:r>
    </w:p>
    <w:p w14:paraId="19C62641" w14:textId="3C2FCC3E" w:rsidR="00065E6C" w:rsidRDefault="00065E6C" w:rsidP="00065E6C">
      <w:pPr>
        <w:pStyle w:val="ListParagraph"/>
        <w:numPr>
          <w:ilvl w:val="0"/>
          <w:numId w:val="55"/>
        </w:numPr>
      </w:pPr>
      <w:r>
        <w:t xml:space="preserve">where </w:t>
      </w:r>
      <w:r w:rsidR="00282A5A">
        <w:t>the respondent</w:t>
      </w:r>
      <w:r>
        <w:t xml:space="preserve"> will live</w:t>
      </w:r>
    </w:p>
    <w:p w14:paraId="2783E310" w14:textId="6FA93711" w:rsidR="005653C9" w:rsidRDefault="00065E6C">
      <w:pPr>
        <w:pStyle w:val="ListParagraph"/>
        <w:numPr>
          <w:ilvl w:val="0"/>
          <w:numId w:val="55"/>
        </w:numPr>
      </w:pPr>
      <w:r>
        <w:t xml:space="preserve">what </w:t>
      </w:r>
      <w:r w:rsidR="005653C9" w:rsidRPr="00381654">
        <w:t xml:space="preserve">other support </w:t>
      </w:r>
      <w:r>
        <w:t>they</w:t>
      </w:r>
      <w:r w:rsidRPr="00381654">
        <w:t xml:space="preserve"> </w:t>
      </w:r>
      <w:r w:rsidR="005653C9" w:rsidRPr="00381654">
        <w:t>will get.</w:t>
      </w:r>
    </w:p>
    <w:p w14:paraId="09AAB4DB" w14:textId="77777777" w:rsidR="005653C9" w:rsidRPr="00381654" w:rsidRDefault="005653C9" w:rsidP="005653C9">
      <w:pPr>
        <w:pStyle w:val="Heading3"/>
      </w:pPr>
      <w:bookmarkStart w:id="131" w:name="_Toc474929202"/>
      <w:bookmarkStart w:id="132" w:name="_Toc474929922"/>
      <w:r w:rsidRPr="00381654">
        <w:t>What should I do if an intervention order is made?</w:t>
      </w:r>
      <w:bookmarkEnd w:id="131"/>
      <w:bookmarkEnd w:id="132"/>
    </w:p>
    <w:p w14:paraId="74E8F971" w14:textId="254016EA" w:rsidR="005653C9" w:rsidRPr="00381654" w:rsidRDefault="005653C9" w:rsidP="005653C9">
      <w:r w:rsidRPr="00381654">
        <w:t xml:space="preserve">When the magistrate </w:t>
      </w:r>
      <w:proofErr w:type="gramStart"/>
      <w:r w:rsidRPr="00381654">
        <w:t>makes a decision</w:t>
      </w:r>
      <w:proofErr w:type="gramEnd"/>
      <w:r w:rsidRPr="00381654">
        <w:t xml:space="preserve">, make sure you understand what it means. Ask the </w:t>
      </w:r>
      <w:r w:rsidR="00065E6C">
        <w:t xml:space="preserve">magistrate, </w:t>
      </w:r>
      <w:r w:rsidR="00065E6C" w:rsidRPr="00057771">
        <w:rPr>
          <w:b/>
          <w:bCs/>
        </w:rPr>
        <w:t>registrar</w:t>
      </w:r>
      <w:r w:rsidR="00065E6C" w:rsidRPr="00381654">
        <w:t xml:space="preserve"> </w:t>
      </w:r>
      <w:r w:rsidRPr="00381654">
        <w:t>or your lawyer to explain</w:t>
      </w:r>
      <w:r w:rsidR="00065E6C">
        <w:t xml:space="preserve"> anything you do not understand</w:t>
      </w:r>
      <w:r w:rsidRPr="00381654">
        <w:t xml:space="preserve">. Read </w:t>
      </w:r>
      <w:r w:rsidR="004E6D9C">
        <w:t>all</w:t>
      </w:r>
      <w:r w:rsidR="004E6D9C" w:rsidRPr="00381654">
        <w:t xml:space="preserve"> </w:t>
      </w:r>
      <w:r w:rsidR="004E6D9C">
        <w:t xml:space="preserve">the </w:t>
      </w:r>
      <w:r w:rsidRPr="00381654">
        <w:t>paperwork you are given.</w:t>
      </w:r>
      <w:r w:rsidR="004E6D9C">
        <w:t xml:space="preserve"> If you have difficulty reading, ask someone to help you.</w:t>
      </w:r>
    </w:p>
    <w:p w14:paraId="28B6539F" w14:textId="76CD6616" w:rsidR="005653C9" w:rsidRPr="00381654" w:rsidRDefault="005653C9" w:rsidP="005653C9">
      <w:r w:rsidRPr="00381654">
        <w:t xml:space="preserve">Be clear </w:t>
      </w:r>
      <w:r w:rsidR="00E6415E">
        <w:t xml:space="preserve">about </w:t>
      </w:r>
      <w:r w:rsidR="00065E6C">
        <w:t>what</w:t>
      </w:r>
      <w:r w:rsidR="00065E6C" w:rsidRPr="00381654">
        <w:t xml:space="preserve"> </w:t>
      </w:r>
      <w:r w:rsidRPr="00381654">
        <w:t xml:space="preserve">the conditions </w:t>
      </w:r>
      <w:r w:rsidR="00065E6C">
        <w:t>in</w:t>
      </w:r>
      <w:r w:rsidR="00065E6C" w:rsidRPr="00381654">
        <w:t xml:space="preserve"> </w:t>
      </w:r>
      <w:r w:rsidR="00C75332">
        <w:t>the</w:t>
      </w:r>
      <w:r w:rsidR="00C75332" w:rsidRPr="00381654">
        <w:t xml:space="preserve"> </w:t>
      </w:r>
      <w:r w:rsidRPr="00381654">
        <w:t>order</w:t>
      </w:r>
      <w:r w:rsidR="00065E6C">
        <w:t xml:space="preserve"> mean</w:t>
      </w:r>
      <w:r w:rsidRPr="00381654">
        <w:t xml:space="preserve">. Make sure you know what </w:t>
      </w:r>
      <w:r w:rsidR="00065E6C">
        <w:t xml:space="preserve">you and </w:t>
      </w:r>
      <w:r w:rsidR="00282A5A">
        <w:t xml:space="preserve">the respondent </w:t>
      </w:r>
      <w:r w:rsidR="002850D9">
        <w:t>can and cannot do</w:t>
      </w:r>
      <w:r w:rsidR="00065E6C">
        <w:t>.</w:t>
      </w:r>
    </w:p>
    <w:p w14:paraId="75B2C011" w14:textId="77777777" w:rsidR="005653C9" w:rsidRPr="00381654" w:rsidRDefault="005653C9" w:rsidP="005653C9">
      <w:pPr>
        <w:pStyle w:val="Heading3"/>
      </w:pPr>
      <w:bookmarkStart w:id="133" w:name="_Toc474929203"/>
      <w:bookmarkStart w:id="134" w:name="_Toc474929923"/>
      <w:r w:rsidRPr="00381654">
        <w:t>What if I disagree with the decision?</w:t>
      </w:r>
      <w:bookmarkEnd w:id="133"/>
      <w:bookmarkEnd w:id="134"/>
    </w:p>
    <w:p w14:paraId="72448AD3" w14:textId="36474F4B" w:rsidR="00001478" w:rsidRDefault="005653C9" w:rsidP="005653C9">
      <w:r w:rsidRPr="00381654">
        <w:t xml:space="preserve">If you or </w:t>
      </w:r>
      <w:r w:rsidR="00282A5A">
        <w:t>the respondent</w:t>
      </w:r>
      <w:r w:rsidRPr="00381654">
        <w:t xml:space="preserve"> </w:t>
      </w:r>
      <w:r w:rsidR="002850D9">
        <w:t>are</w:t>
      </w:r>
      <w:r w:rsidR="002850D9" w:rsidRPr="00381654">
        <w:t xml:space="preserve"> </w:t>
      </w:r>
      <w:r w:rsidRPr="00381654">
        <w:t>unhappy with the magistrate’s decisio</w:t>
      </w:r>
      <w:r w:rsidR="00001478">
        <w:t xml:space="preserve">n </w:t>
      </w:r>
      <w:r w:rsidRPr="00381654">
        <w:t xml:space="preserve">or with </w:t>
      </w:r>
      <w:r w:rsidR="00001478">
        <w:t xml:space="preserve">the </w:t>
      </w:r>
      <w:r w:rsidRPr="00381654">
        <w:t xml:space="preserve">conditions </w:t>
      </w:r>
      <w:r w:rsidR="00001478">
        <w:t>in</w:t>
      </w:r>
      <w:r w:rsidR="00001478" w:rsidRPr="00381654">
        <w:t xml:space="preserve"> </w:t>
      </w:r>
      <w:r w:rsidRPr="00381654">
        <w:t xml:space="preserve">the order, either of you </w:t>
      </w:r>
      <w:r w:rsidR="00E57649">
        <w:t>might be able to</w:t>
      </w:r>
      <w:r w:rsidR="00001478">
        <w:t>:</w:t>
      </w:r>
    </w:p>
    <w:p w14:paraId="37E6C283" w14:textId="6D9A36AF" w:rsidR="00001478" w:rsidRDefault="00001478" w:rsidP="00001478">
      <w:pPr>
        <w:pStyle w:val="ListParagraph"/>
        <w:numPr>
          <w:ilvl w:val="0"/>
          <w:numId w:val="56"/>
        </w:numPr>
      </w:pPr>
      <w:r w:rsidRPr="00381654">
        <w:t>appeal to the County Court</w:t>
      </w:r>
    </w:p>
    <w:p w14:paraId="148AA3E6" w14:textId="7F870468" w:rsidR="00001478" w:rsidRDefault="00001478" w:rsidP="00001478">
      <w:pPr>
        <w:pStyle w:val="ListParagraph"/>
        <w:numPr>
          <w:ilvl w:val="0"/>
          <w:numId w:val="56"/>
        </w:numPr>
      </w:pPr>
      <w:r>
        <w:t>apply to change</w:t>
      </w:r>
      <w:r w:rsidR="00FF6D70">
        <w:t xml:space="preserve"> </w:t>
      </w:r>
      <w:r>
        <w:t>the order</w:t>
      </w:r>
      <w:r w:rsidR="00282A5A">
        <w:t xml:space="preserve"> – </w:t>
      </w:r>
      <w:r w:rsidR="00282A5A">
        <w:rPr>
          <w:b/>
          <w:bCs/>
        </w:rPr>
        <w:t>g</w:t>
      </w:r>
      <w:r w:rsidR="00797DC7" w:rsidRPr="000A653B">
        <w:rPr>
          <w:b/>
          <w:bCs/>
        </w:rPr>
        <w:t>o to</w:t>
      </w:r>
      <w:r w:rsidR="00797DC7">
        <w:t xml:space="preserve"> ‘</w:t>
      </w:r>
      <w:hyperlink w:anchor="_Can_the_order_1" w:history="1">
        <w:r w:rsidR="00797DC7" w:rsidRPr="00797DC7">
          <w:rPr>
            <w:rStyle w:val="Hyperlink"/>
          </w:rPr>
          <w:t>Can the order be changed or cancelled?</w:t>
        </w:r>
      </w:hyperlink>
      <w:r w:rsidR="00797DC7">
        <w:t xml:space="preserve">’ on page </w:t>
      </w:r>
      <w:r w:rsidR="008E4F92">
        <w:t>29</w:t>
      </w:r>
      <w:r w:rsidR="00797DC7">
        <w:t>.</w:t>
      </w:r>
    </w:p>
    <w:p w14:paraId="6F885D51" w14:textId="1197C271" w:rsidR="00282A5A" w:rsidRDefault="00282A5A" w:rsidP="00001478">
      <w:r>
        <w:t>An</w:t>
      </w:r>
      <w:r w:rsidRPr="00381654">
        <w:t xml:space="preserve"> appeal </w:t>
      </w:r>
      <w:r>
        <w:t xml:space="preserve">must be lodged </w:t>
      </w:r>
      <w:r w:rsidRPr="00381654">
        <w:t xml:space="preserve">within </w:t>
      </w:r>
      <w:r>
        <w:t>30 days</w:t>
      </w:r>
      <w:r w:rsidRPr="00381654">
        <w:t xml:space="preserve"> of the</w:t>
      </w:r>
      <w:r>
        <w:t xml:space="preserve"> magistrate’s</w:t>
      </w:r>
      <w:r w:rsidRPr="00381654">
        <w:t xml:space="preserve"> decision</w:t>
      </w:r>
      <w:r>
        <w:t>. You will need to show that the magistrate made a mistake when deciding your case.</w:t>
      </w:r>
    </w:p>
    <w:p w14:paraId="2AC660D1" w14:textId="34099AE7" w:rsidR="00001478" w:rsidRDefault="00001478" w:rsidP="00001478">
      <w:r>
        <w:t xml:space="preserve">Contact the court registrar </w:t>
      </w:r>
      <w:r w:rsidR="00797DC7">
        <w:t>for more information.</w:t>
      </w:r>
      <w:r w:rsidR="00C472A3">
        <w:t xml:space="preserve"> Get legal advice before you</w:t>
      </w:r>
      <w:r w:rsidR="00FF6D70">
        <w:t xml:space="preserve"> apply to change, cancel or</w:t>
      </w:r>
      <w:r w:rsidR="00C472A3">
        <w:t xml:space="preserve"> appeal the order.</w:t>
      </w:r>
    </w:p>
    <w:p w14:paraId="63AD7BEE" w14:textId="77777777" w:rsidR="00E57649" w:rsidRDefault="00E57649">
      <w:pPr>
        <w:spacing w:after="0" w:line="240" w:lineRule="auto"/>
        <w:rPr>
          <w:rFonts w:eastAsia="Times New Roman" w:cs="Arial"/>
          <w:b/>
          <w:bCs/>
          <w:iCs/>
          <w:color w:val="971A4B"/>
          <w:sz w:val="28"/>
          <w:szCs w:val="28"/>
          <w:lang w:eastAsia="en-AU"/>
        </w:rPr>
      </w:pPr>
      <w:r>
        <w:br w:type="page"/>
      </w:r>
    </w:p>
    <w:p w14:paraId="01ACB0E2" w14:textId="63BE1D1D" w:rsidR="00FC55C3" w:rsidRDefault="005653C9" w:rsidP="00191C62">
      <w:pPr>
        <w:pStyle w:val="Heading2"/>
      </w:pPr>
      <w:bookmarkStart w:id="135" w:name="_Toc160195637"/>
      <w:r w:rsidRPr="00381654">
        <w:t xml:space="preserve">Living with </w:t>
      </w:r>
      <w:r w:rsidR="00FF6D70">
        <w:t>an</w:t>
      </w:r>
      <w:r w:rsidR="00FF6D70" w:rsidRPr="00381654">
        <w:t xml:space="preserve"> </w:t>
      </w:r>
      <w:r w:rsidRPr="00381654">
        <w:t>intervention order</w:t>
      </w:r>
      <w:bookmarkStart w:id="136" w:name="_Toc474929205"/>
      <w:bookmarkStart w:id="137" w:name="_Toc474929925"/>
      <w:bookmarkEnd w:id="135"/>
    </w:p>
    <w:p w14:paraId="62F75351" w14:textId="2531C704" w:rsidR="005653C9" w:rsidRPr="00381654" w:rsidRDefault="005653C9" w:rsidP="005653C9">
      <w:pPr>
        <w:pStyle w:val="Heading3"/>
      </w:pPr>
      <w:r w:rsidRPr="00381654">
        <w:t>Do I need to keep it with me?</w:t>
      </w:r>
      <w:bookmarkEnd w:id="136"/>
      <w:bookmarkEnd w:id="137"/>
    </w:p>
    <w:p w14:paraId="45444336" w14:textId="7F9D7497" w:rsidR="005653C9" w:rsidRPr="00381654" w:rsidRDefault="00162593" w:rsidP="005653C9">
      <w:r>
        <w:t>It i</w:t>
      </w:r>
      <w:r w:rsidR="005653C9" w:rsidRPr="00381654">
        <w:t>s</w:t>
      </w:r>
      <w:r>
        <w:t xml:space="preserve"> a good idea to keep</w:t>
      </w:r>
      <w:r w:rsidR="005653C9" w:rsidRPr="00381654">
        <w:t xml:space="preserve"> a copy of </w:t>
      </w:r>
      <w:r w:rsidR="00A3746B">
        <w:t>the</w:t>
      </w:r>
      <w:r w:rsidR="00A3746B" w:rsidRPr="00381654">
        <w:t xml:space="preserve"> </w:t>
      </w:r>
      <w:r w:rsidR="005653C9" w:rsidRPr="00381654">
        <w:t>order with you</w:t>
      </w:r>
      <w:r>
        <w:t xml:space="preserve"> – either paper or on your phone</w:t>
      </w:r>
      <w:r w:rsidR="005653C9" w:rsidRPr="00381654">
        <w:t xml:space="preserve">. Keep a copy in the places where you regularly go, such as work. If you have children, give a copy to their kindergarten, </w:t>
      </w:r>
      <w:r w:rsidR="00F81C60" w:rsidRPr="00381654">
        <w:t>childcare</w:t>
      </w:r>
      <w:r w:rsidR="005653C9" w:rsidRPr="00381654">
        <w:t xml:space="preserve"> or school.</w:t>
      </w:r>
    </w:p>
    <w:p w14:paraId="66D340F6" w14:textId="72913074" w:rsidR="005653C9" w:rsidRPr="00381654" w:rsidRDefault="005653C9" w:rsidP="005653C9">
      <w:pPr>
        <w:pStyle w:val="Heading3"/>
      </w:pPr>
      <w:bookmarkStart w:id="138" w:name="_Toc474929206"/>
      <w:bookmarkStart w:id="139" w:name="_Toc474929926"/>
      <w:r w:rsidRPr="00381654">
        <w:t xml:space="preserve">What if </w:t>
      </w:r>
      <w:r w:rsidR="00282A5A">
        <w:t>the respondent</w:t>
      </w:r>
      <w:r w:rsidRPr="00381654">
        <w:t xml:space="preserve"> disobeys the order?</w:t>
      </w:r>
      <w:bookmarkEnd w:id="138"/>
      <w:bookmarkEnd w:id="139"/>
    </w:p>
    <w:p w14:paraId="5FECCD3E" w14:textId="5B6EC99B" w:rsidR="00AF47CA" w:rsidRDefault="005653C9" w:rsidP="005653C9">
      <w:r w:rsidRPr="00381654">
        <w:t xml:space="preserve">If </w:t>
      </w:r>
      <w:r w:rsidR="00C472A3">
        <w:t>someone</w:t>
      </w:r>
      <w:r w:rsidRPr="00381654">
        <w:t xml:space="preserve"> does not follow the </w:t>
      </w:r>
      <w:r w:rsidRPr="00191C62">
        <w:rPr>
          <w:b/>
          <w:bCs/>
        </w:rPr>
        <w:t>conditions</w:t>
      </w:r>
      <w:r w:rsidRPr="00381654">
        <w:t xml:space="preserve"> of an interim </w:t>
      </w:r>
      <w:r w:rsidR="00162593">
        <w:t xml:space="preserve">or intervention </w:t>
      </w:r>
      <w:r w:rsidRPr="00381654">
        <w:t xml:space="preserve">order it is called a </w:t>
      </w:r>
      <w:r w:rsidRPr="00690C1B">
        <w:rPr>
          <w:b/>
        </w:rPr>
        <w:t>contravention</w:t>
      </w:r>
      <w:r w:rsidR="002E4F46">
        <w:rPr>
          <w:b/>
        </w:rPr>
        <w:t xml:space="preserve"> </w:t>
      </w:r>
      <w:r w:rsidR="002E4F46" w:rsidRPr="00CD2980">
        <w:rPr>
          <w:bCs/>
        </w:rPr>
        <w:t>or</w:t>
      </w:r>
      <w:r w:rsidR="002E4F46">
        <w:rPr>
          <w:b/>
        </w:rPr>
        <w:t xml:space="preserve"> breach</w:t>
      </w:r>
      <w:r w:rsidRPr="00381654">
        <w:t xml:space="preserve">. </w:t>
      </w:r>
      <w:r w:rsidRPr="00CD2980">
        <w:t>Brea</w:t>
      </w:r>
      <w:r w:rsidR="00C472A3" w:rsidRPr="00CD2980">
        <w:t>ching</w:t>
      </w:r>
      <w:r w:rsidR="00C472A3">
        <w:t xml:space="preserve"> </w:t>
      </w:r>
      <w:r w:rsidRPr="00381654">
        <w:t>a</w:t>
      </w:r>
      <w:r w:rsidR="001D7087">
        <w:t>n intervention order</w:t>
      </w:r>
      <w:r w:rsidRPr="00381654">
        <w:t xml:space="preserve"> is a crime.</w:t>
      </w:r>
      <w:r w:rsidR="00AF47CA">
        <w:t xml:space="preserve"> </w:t>
      </w:r>
    </w:p>
    <w:p w14:paraId="51700F1C" w14:textId="5F8081B7" w:rsidR="005653C9" w:rsidRPr="007431A2" w:rsidRDefault="00AC0549" w:rsidP="005653C9">
      <w:r w:rsidRPr="007431A2">
        <w:t xml:space="preserve">The </w:t>
      </w:r>
      <w:r w:rsidRPr="001F3056">
        <w:rPr>
          <w:b/>
          <w:bCs/>
        </w:rPr>
        <w:t>respondent</w:t>
      </w:r>
      <w:r w:rsidR="00AF47CA" w:rsidRPr="007431A2">
        <w:t xml:space="preserve"> must follow the conditions</w:t>
      </w:r>
      <w:r w:rsidR="001D7087" w:rsidRPr="007431A2">
        <w:t>, even if you tell them it is okay not to</w:t>
      </w:r>
      <w:r w:rsidR="00AF47CA" w:rsidRPr="007431A2">
        <w:t>.</w:t>
      </w:r>
    </w:p>
    <w:p w14:paraId="530074AC" w14:textId="44B5B8B6" w:rsidR="005653C9" w:rsidRPr="00381654" w:rsidRDefault="00F81C60" w:rsidP="005653C9">
      <w:pPr>
        <w:rPr>
          <w:i/>
        </w:rPr>
      </w:pPr>
      <w:r>
        <w:rPr>
          <w:i/>
        </w:rPr>
        <w:t>‘</w:t>
      </w:r>
      <w:r w:rsidR="005653C9" w:rsidRPr="00381654">
        <w:rPr>
          <w:i/>
        </w:rPr>
        <w:t xml:space="preserve">A piece of paper is not going to stop him. He won’t listen to what the court says. Once other people know he’ll just get </w:t>
      </w:r>
      <w:proofErr w:type="gramStart"/>
      <w:r w:rsidR="005653C9" w:rsidRPr="00381654">
        <w:rPr>
          <w:i/>
        </w:rPr>
        <w:t>more angry</w:t>
      </w:r>
      <w:proofErr w:type="gramEnd"/>
      <w:r w:rsidR="005653C9" w:rsidRPr="00381654">
        <w:rPr>
          <w:i/>
        </w:rPr>
        <w:t>.</w:t>
      </w:r>
      <w:r>
        <w:rPr>
          <w:i/>
        </w:rPr>
        <w:t>’</w:t>
      </w:r>
    </w:p>
    <w:p w14:paraId="5388B99C" w14:textId="78D224B7" w:rsidR="005653C9" w:rsidRPr="00381654" w:rsidRDefault="00DA3B1C" w:rsidP="005653C9">
      <w:r>
        <w:t>Breaching</w:t>
      </w:r>
      <w:r w:rsidRPr="00381654">
        <w:t xml:space="preserve"> </w:t>
      </w:r>
      <w:r w:rsidR="005653C9" w:rsidRPr="00381654">
        <w:t>a court order is serious. Keep a diary about what happen</w:t>
      </w:r>
      <w:r w:rsidR="00E43E98">
        <w:t>s</w:t>
      </w:r>
      <w:r w:rsidR="005653C9" w:rsidRPr="00381654">
        <w:t xml:space="preserve"> and gather </w:t>
      </w:r>
      <w:r w:rsidR="005653C9" w:rsidRPr="00057771">
        <w:rPr>
          <w:b/>
          <w:bCs/>
        </w:rPr>
        <w:t>evidence</w:t>
      </w:r>
      <w:r w:rsidR="005653C9" w:rsidRPr="00381654">
        <w:t xml:space="preserve">. Call or tell the police every time the order is </w:t>
      </w:r>
      <w:r>
        <w:t>breached</w:t>
      </w:r>
      <w:r w:rsidR="005653C9" w:rsidRPr="00381654">
        <w:t xml:space="preserve">. The police must investigate. The police will take a statement from you. They will </w:t>
      </w:r>
      <w:r w:rsidR="00E43E98">
        <w:t xml:space="preserve">then </w:t>
      </w:r>
      <w:r w:rsidR="005653C9" w:rsidRPr="00381654">
        <w:t xml:space="preserve">interview </w:t>
      </w:r>
      <w:r w:rsidR="00730C95">
        <w:t>the respondent</w:t>
      </w:r>
      <w:r w:rsidR="005653C9" w:rsidRPr="00381654">
        <w:t xml:space="preserve"> and any witnesses.</w:t>
      </w:r>
    </w:p>
    <w:p w14:paraId="3F456851" w14:textId="0667A70E" w:rsidR="005653C9" w:rsidRDefault="005653C9" w:rsidP="005653C9">
      <w:r w:rsidRPr="00381654">
        <w:t xml:space="preserve">If the police charge </w:t>
      </w:r>
      <w:r w:rsidR="00282A5A">
        <w:t>the respondent</w:t>
      </w:r>
      <w:r w:rsidRPr="00381654">
        <w:t xml:space="preserve"> with </w:t>
      </w:r>
      <w:r w:rsidR="009802B2" w:rsidRPr="0057583A">
        <w:t>breaching</w:t>
      </w:r>
      <w:r w:rsidRPr="00381654">
        <w:t xml:space="preserve"> the order or safety notice, </w:t>
      </w:r>
      <w:r w:rsidR="00F81C60">
        <w:t>they</w:t>
      </w:r>
      <w:r w:rsidR="00F81C60" w:rsidRPr="00381654">
        <w:t xml:space="preserve"> </w:t>
      </w:r>
      <w:r w:rsidR="00E43E98" w:rsidRPr="00381654">
        <w:t>must</w:t>
      </w:r>
      <w:r w:rsidRPr="00381654">
        <w:t xml:space="preserve"> go to court. If </w:t>
      </w:r>
      <w:r w:rsidR="00173954">
        <w:t xml:space="preserve">the respondent </w:t>
      </w:r>
      <w:r w:rsidR="00F81C60">
        <w:t>is</w:t>
      </w:r>
      <w:r w:rsidR="00F81C60" w:rsidRPr="00381654">
        <w:t xml:space="preserve"> </w:t>
      </w:r>
      <w:r w:rsidRPr="00381654">
        <w:t xml:space="preserve">found guilty they </w:t>
      </w:r>
      <w:r w:rsidR="00F81C60">
        <w:t>could</w:t>
      </w:r>
      <w:r w:rsidR="00F81C60" w:rsidRPr="00381654">
        <w:t xml:space="preserve"> </w:t>
      </w:r>
      <w:r w:rsidRPr="00381654">
        <w:t xml:space="preserve">get a large fine or go to </w:t>
      </w:r>
      <w:r w:rsidR="00F81C60">
        <w:t>prison</w:t>
      </w:r>
      <w:r w:rsidRPr="00381654">
        <w:t>.</w:t>
      </w:r>
    </w:p>
    <w:p w14:paraId="760B64A7" w14:textId="77777777" w:rsidR="00C472A3" w:rsidRPr="00381654" w:rsidRDefault="00C472A3" w:rsidP="00C472A3">
      <w:pPr>
        <w:pStyle w:val="Heading3"/>
      </w:pPr>
      <w:bookmarkStart w:id="140" w:name="_Can_the_order_1"/>
      <w:bookmarkStart w:id="141" w:name="_Toc141171980"/>
      <w:bookmarkEnd w:id="140"/>
      <w:r w:rsidRPr="00381654">
        <w:t>Can the order be changed or cancelled?</w:t>
      </w:r>
    </w:p>
    <w:p w14:paraId="2E21466B" w14:textId="7FA46E5A" w:rsidR="00C472A3" w:rsidRDefault="00C472A3" w:rsidP="00C472A3">
      <w:r w:rsidRPr="00381654">
        <w:t xml:space="preserve">Intervention orders can be changed or cancelled, but only </w:t>
      </w:r>
      <w:r w:rsidR="00F52ED9">
        <w:t>a</w:t>
      </w:r>
      <w:r w:rsidR="00F52ED9" w:rsidRPr="00381654">
        <w:t xml:space="preserve"> </w:t>
      </w:r>
      <w:r w:rsidRPr="00690C1B">
        <w:rPr>
          <w:b/>
        </w:rPr>
        <w:t>magistrate</w:t>
      </w:r>
      <w:r w:rsidRPr="00381654">
        <w:t xml:space="preserve"> can make these decisions.</w:t>
      </w:r>
    </w:p>
    <w:p w14:paraId="3BCB9B1A" w14:textId="48ED7BAF" w:rsidR="00832EEE" w:rsidRPr="00381654" w:rsidRDefault="00832EEE" w:rsidP="00832EEE">
      <w:r w:rsidRPr="00381654">
        <w:t xml:space="preserve">If you </w:t>
      </w:r>
      <w:r>
        <w:t xml:space="preserve">want to apply to </w:t>
      </w:r>
      <w:r w:rsidR="00AC20EC">
        <w:t>vary (</w:t>
      </w:r>
      <w:r>
        <w:t>change</w:t>
      </w:r>
      <w:r w:rsidR="00AC20EC">
        <w:t>)</w:t>
      </w:r>
      <w:r>
        <w:t xml:space="preserve"> or cancel the order</w:t>
      </w:r>
      <w:r w:rsidRPr="00381654">
        <w:t xml:space="preserve">, contact the </w:t>
      </w:r>
      <w:r w:rsidRPr="00690C1B">
        <w:rPr>
          <w:b/>
        </w:rPr>
        <w:t>registrar</w:t>
      </w:r>
      <w:r w:rsidRPr="00381654">
        <w:t>.</w:t>
      </w:r>
      <w:r>
        <w:t xml:space="preserve"> </w:t>
      </w:r>
      <w:r w:rsidRPr="00381654">
        <w:t xml:space="preserve">The registrar will </w:t>
      </w:r>
      <w:r>
        <w:t xml:space="preserve">help fill in the forms </w:t>
      </w:r>
      <w:r w:rsidRPr="00381654">
        <w:t xml:space="preserve">and tell </w:t>
      </w:r>
      <w:r w:rsidR="00282A5A">
        <w:t>the respondent</w:t>
      </w:r>
      <w:r w:rsidRPr="00381654">
        <w:t>. You will then have to go back to court.</w:t>
      </w:r>
      <w:r>
        <w:t xml:space="preserve"> Get legal advice before you do this.</w:t>
      </w:r>
    </w:p>
    <w:p w14:paraId="7DCA8661" w14:textId="77777777" w:rsidR="00C472A3" w:rsidRPr="00381654" w:rsidRDefault="00C472A3" w:rsidP="00C472A3">
      <w:r w:rsidRPr="00381654">
        <w:t>The magistrate must ask if any children named in the order still need protection. The magistrate may not agree to cancel an order if there are children involved.</w:t>
      </w:r>
    </w:p>
    <w:p w14:paraId="5D922C6D" w14:textId="59AEB274" w:rsidR="00C472A3" w:rsidRPr="00381654" w:rsidRDefault="00017572" w:rsidP="00C472A3">
      <w:r>
        <w:t>Other</w:t>
      </w:r>
      <w:r w:rsidRPr="00381654">
        <w:t xml:space="preserve"> </w:t>
      </w:r>
      <w:r>
        <w:t xml:space="preserve">people </w:t>
      </w:r>
      <w:r w:rsidRPr="00381654">
        <w:t xml:space="preserve">named </w:t>
      </w:r>
      <w:r>
        <w:t>on the</w:t>
      </w:r>
      <w:r w:rsidRPr="00381654">
        <w:t xml:space="preserve"> order can </w:t>
      </w:r>
      <w:r>
        <w:t xml:space="preserve">also </w:t>
      </w:r>
      <w:r w:rsidRPr="00381654">
        <w:t xml:space="preserve">apply to change </w:t>
      </w:r>
      <w:r>
        <w:t>it</w:t>
      </w:r>
      <w:r w:rsidRPr="00381654">
        <w:t xml:space="preserve">. </w:t>
      </w:r>
      <w:r w:rsidR="00AC20EC">
        <w:t xml:space="preserve">A </w:t>
      </w:r>
      <w:r w:rsidR="00AC20EC" w:rsidRPr="00282A5A">
        <w:rPr>
          <w:bCs/>
        </w:rPr>
        <w:t>r</w:t>
      </w:r>
      <w:r w:rsidR="00C472A3" w:rsidRPr="00282A5A">
        <w:rPr>
          <w:bCs/>
        </w:rPr>
        <w:t>espondent</w:t>
      </w:r>
      <w:r w:rsidR="00C472A3" w:rsidRPr="00381654">
        <w:t xml:space="preserve"> must get the court’s permission to</w:t>
      </w:r>
      <w:r w:rsidR="00AF47CA">
        <w:t xml:space="preserve"> </w:t>
      </w:r>
      <w:r>
        <w:t>do this</w:t>
      </w:r>
      <w:r w:rsidR="00C472A3" w:rsidRPr="00381654">
        <w:t xml:space="preserve">. </w:t>
      </w:r>
      <w:r w:rsidR="001B10CC">
        <w:t>You will be told if</w:t>
      </w:r>
      <w:r w:rsidR="001B10CC" w:rsidRPr="00381654">
        <w:t xml:space="preserve"> </w:t>
      </w:r>
      <w:r w:rsidR="00282A5A">
        <w:t>the respondent</w:t>
      </w:r>
      <w:r w:rsidR="00C472A3" w:rsidRPr="00381654">
        <w:t xml:space="preserve"> applies to change the order.</w:t>
      </w:r>
    </w:p>
    <w:p w14:paraId="18D34022" w14:textId="1E00E9BA" w:rsidR="00C472A3" w:rsidRPr="0066547D" w:rsidRDefault="00C472A3" w:rsidP="00191C62">
      <w:pPr>
        <w:pStyle w:val="Heading3"/>
      </w:pPr>
      <w:r w:rsidRPr="0066547D">
        <w:t xml:space="preserve">What if I want to have contact with </w:t>
      </w:r>
      <w:r w:rsidR="00282A5A">
        <w:t>the respondent</w:t>
      </w:r>
      <w:r w:rsidRPr="0066547D">
        <w:t>?</w:t>
      </w:r>
      <w:bookmarkEnd w:id="141"/>
    </w:p>
    <w:p w14:paraId="49610FFF" w14:textId="5E39F57B" w:rsidR="00C472A3" w:rsidRPr="0066547D" w:rsidRDefault="00C472A3" w:rsidP="00C472A3">
      <w:bookmarkStart w:id="142" w:name="_Hlk146809478"/>
      <w:r w:rsidRPr="0066547D">
        <w:t>If you have an order that does not allow contact between you</w:t>
      </w:r>
      <w:r>
        <w:t xml:space="preserve"> and </w:t>
      </w:r>
      <w:r w:rsidR="00282A5A">
        <w:t>the respondent</w:t>
      </w:r>
      <w:r w:rsidRPr="0066547D">
        <w:t xml:space="preserve">, you must get </w:t>
      </w:r>
      <w:r>
        <w:t>the order</w:t>
      </w:r>
      <w:r w:rsidRPr="0066547D">
        <w:t xml:space="preserve"> changed before you can have contact.</w:t>
      </w:r>
      <w:r w:rsidR="00A3746B">
        <w:t xml:space="preserve"> </w:t>
      </w:r>
      <w:r w:rsidR="00730C95">
        <w:t>The respondent</w:t>
      </w:r>
      <w:r w:rsidR="00A3746B">
        <w:t xml:space="preserve"> is not allowed to brea</w:t>
      </w:r>
      <w:r w:rsidR="007E7265">
        <w:t>ch</w:t>
      </w:r>
      <w:r w:rsidR="00A3746B">
        <w:t xml:space="preserve"> the order, even if you say it is okay.</w:t>
      </w:r>
    </w:p>
    <w:p w14:paraId="250D5DDE" w14:textId="2AB0520A" w:rsidR="00C472A3" w:rsidRDefault="00C472A3" w:rsidP="005653C9">
      <w:r w:rsidRPr="0066547D">
        <w:t xml:space="preserve">If you have an order that allows contact between you, you can keep the order. </w:t>
      </w:r>
      <w:r>
        <w:t xml:space="preserve">If </w:t>
      </w:r>
      <w:r w:rsidR="00282A5A">
        <w:t>the respondent</w:t>
      </w:r>
      <w:r>
        <w:t xml:space="preserve"> </w:t>
      </w:r>
      <w:r w:rsidR="00730C95">
        <w:t xml:space="preserve">does not follow </w:t>
      </w:r>
      <w:r>
        <w:t>the conditions, tell the police immediately.</w:t>
      </w:r>
    </w:p>
    <w:p w14:paraId="06C9E64E" w14:textId="77777777" w:rsidR="00C472A3" w:rsidRPr="00381654" w:rsidRDefault="00C472A3" w:rsidP="00C472A3">
      <w:pPr>
        <w:pStyle w:val="Heading3"/>
      </w:pPr>
      <w:bookmarkStart w:id="143" w:name="_Can_the_order"/>
      <w:bookmarkStart w:id="144" w:name="_What_do_I"/>
      <w:bookmarkEnd w:id="142"/>
      <w:bookmarkEnd w:id="143"/>
      <w:bookmarkEnd w:id="144"/>
      <w:r w:rsidRPr="00381654">
        <w:t>What do I do when the order is due to finish?</w:t>
      </w:r>
    </w:p>
    <w:p w14:paraId="0A94F3C3" w14:textId="12B91C98" w:rsidR="00C472A3" w:rsidRPr="00797DC7" w:rsidRDefault="00C472A3" w:rsidP="00C472A3">
      <w:bookmarkStart w:id="145" w:name="_Hlk146810200"/>
      <w:r>
        <w:t xml:space="preserve">If you </w:t>
      </w:r>
      <w:r w:rsidR="00E43E98">
        <w:t>still do not feel safe</w:t>
      </w:r>
      <w:r>
        <w:t xml:space="preserve"> when the order is due to end</w:t>
      </w:r>
      <w:r w:rsidRPr="00381654">
        <w:t xml:space="preserve">, you can </w:t>
      </w:r>
      <w:r>
        <w:t>apply</w:t>
      </w:r>
      <w:r w:rsidRPr="00381654">
        <w:t xml:space="preserve"> </w:t>
      </w:r>
      <w:r w:rsidR="00E82150">
        <w:t xml:space="preserve">to extend </w:t>
      </w:r>
      <w:r w:rsidR="00141F69">
        <w:t>it</w:t>
      </w:r>
      <w:r w:rsidR="00E82150">
        <w:t xml:space="preserve">. </w:t>
      </w:r>
      <w:r>
        <w:t xml:space="preserve">Contact the registrar. </w:t>
      </w:r>
      <w:r w:rsidRPr="00797DC7">
        <w:t xml:space="preserve">You need to apply for an extension before the order finishes. </w:t>
      </w:r>
    </w:p>
    <w:p w14:paraId="0F5846E0" w14:textId="71E6F656" w:rsidR="00C472A3" w:rsidRPr="00381654" w:rsidRDefault="00C472A3" w:rsidP="00C472A3">
      <w:r>
        <w:t>No</w:t>
      </w:r>
      <w:r w:rsidR="00D9782E">
        <w:t>-</w:t>
      </w:r>
      <w:r>
        <w:t>one will remind you</w:t>
      </w:r>
      <w:r w:rsidRPr="00381654">
        <w:t xml:space="preserve"> that </w:t>
      </w:r>
      <w:r>
        <w:t>the</w:t>
      </w:r>
      <w:r w:rsidRPr="00381654">
        <w:t xml:space="preserve"> order is </w:t>
      </w:r>
      <w:r>
        <w:t>going to end soon</w:t>
      </w:r>
      <w:r w:rsidRPr="00381654">
        <w:t>. It is up to you to check this.</w:t>
      </w:r>
    </w:p>
    <w:p w14:paraId="0EAAE78A" w14:textId="77777777" w:rsidR="005653C9" w:rsidRPr="00381654" w:rsidRDefault="005653C9" w:rsidP="005653C9">
      <w:pPr>
        <w:pStyle w:val="Heading3"/>
      </w:pPr>
      <w:bookmarkStart w:id="146" w:name="_Toc474929209"/>
      <w:bookmarkStart w:id="147" w:name="_Toc474929929"/>
      <w:bookmarkEnd w:id="145"/>
      <w:r w:rsidRPr="00381654">
        <w:t>Can I move interstate or overseas?</w:t>
      </w:r>
      <w:bookmarkEnd w:id="146"/>
      <w:bookmarkEnd w:id="147"/>
    </w:p>
    <w:p w14:paraId="4D814138" w14:textId="2477C5E7" w:rsidR="005653C9" w:rsidRDefault="005653C9" w:rsidP="005653C9">
      <w:bookmarkStart w:id="148" w:name="_Hlk146810440"/>
      <w:bookmarkStart w:id="149" w:name="_Hlk142475952"/>
      <w:r w:rsidRPr="00381654">
        <w:t>Yes</w:t>
      </w:r>
      <w:r w:rsidR="00A3746B">
        <w:t>, where you live is your decision</w:t>
      </w:r>
      <w:r w:rsidRPr="00381654">
        <w:t>. However, if you have children and plan to take them with you, you need to get legal advice first.</w:t>
      </w:r>
    </w:p>
    <w:p w14:paraId="02807D11" w14:textId="2B11AF1E" w:rsidR="00A3746B" w:rsidRPr="00381654" w:rsidRDefault="00A3746B" w:rsidP="005653C9">
      <w:r>
        <w:t>If you are thinking about moving overseas and want to know if your order will protect you, get legal advice.</w:t>
      </w:r>
    </w:p>
    <w:p w14:paraId="34E175A8" w14:textId="3578BE46" w:rsidR="00A3746B" w:rsidRDefault="00797DC7" w:rsidP="00C70457">
      <w:r>
        <w:t xml:space="preserve">Your intervention order will continue to work wherever you </w:t>
      </w:r>
      <w:r w:rsidR="00A3746B">
        <w:t xml:space="preserve">are </w:t>
      </w:r>
      <w:r>
        <w:t xml:space="preserve">in Australia. </w:t>
      </w:r>
      <w:r w:rsidR="00C46018">
        <w:t>The</w:t>
      </w:r>
      <w:r w:rsidR="00C46018" w:rsidRPr="00C70457">
        <w:t xml:space="preserve"> police </w:t>
      </w:r>
      <w:r w:rsidR="0093103C">
        <w:t xml:space="preserve">in Australia </w:t>
      </w:r>
      <w:r w:rsidR="00C46018" w:rsidRPr="00C70457">
        <w:t>must enforce the order.</w:t>
      </w:r>
      <w:r w:rsidR="00C46018" w:rsidRPr="00C46018">
        <w:t xml:space="preserve"> </w:t>
      </w:r>
      <w:r w:rsidR="00C46018" w:rsidRPr="00C70457">
        <w:t xml:space="preserve">The respondent can be charged if they </w:t>
      </w:r>
      <w:r w:rsidR="00730C95">
        <w:t>breach</w:t>
      </w:r>
      <w:r w:rsidR="00730C95" w:rsidRPr="00C70457">
        <w:t xml:space="preserve"> </w:t>
      </w:r>
      <w:r w:rsidR="00C46018" w:rsidRPr="00C70457">
        <w:t>the order.</w:t>
      </w:r>
      <w:r w:rsidR="00A3746B">
        <w:t xml:space="preserve"> </w:t>
      </w:r>
    </w:p>
    <w:p w14:paraId="71B9753D" w14:textId="360C5DBB" w:rsidR="00AD41AE" w:rsidRDefault="00A3746B" w:rsidP="00C70457">
      <w:r>
        <w:t>I</w:t>
      </w:r>
      <w:r w:rsidR="00C46018">
        <w:t>t is best to keep</w:t>
      </w:r>
      <w:r w:rsidR="002617C0" w:rsidRPr="00C70457">
        <w:t xml:space="preserve"> a copy of the order with you.</w:t>
      </w:r>
    </w:p>
    <w:p w14:paraId="7EE2D56F" w14:textId="77777777" w:rsidR="000C671E" w:rsidRDefault="000C671E" w:rsidP="00C70457"/>
    <w:p w14:paraId="5B07F3CE" w14:textId="7E128EA4" w:rsidR="00E43E98" w:rsidRPr="000C671E" w:rsidRDefault="00E43E98" w:rsidP="00AD41AE">
      <w:pPr>
        <w:rPr>
          <w:i/>
          <w:iCs/>
        </w:rPr>
      </w:pPr>
      <w:bookmarkStart w:id="150" w:name="_Hlk146801151"/>
      <w:bookmarkEnd w:id="148"/>
      <w:r w:rsidRPr="000C671E">
        <w:rPr>
          <w:i/>
          <w:iCs/>
        </w:rPr>
        <w:t>For the court, making the order might be the final step. For you, it might be the start of a different life. Take control by knowing how the order can work for you.</w:t>
      </w:r>
    </w:p>
    <w:p w14:paraId="6C29097A" w14:textId="77777777" w:rsidR="007A4EB6" w:rsidRDefault="007A4EB6">
      <w:pPr>
        <w:spacing w:after="0" w:line="240" w:lineRule="auto"/>
        <w:rPr>
          <w:rFonts w:eastAsia="Times New Roman" w:cs="Arial"/>
          <w:b/>
          <w:bCs/>
          <w:iCs/>
          <w:color w:val="971A4B"/>
          <w:sz w:val="28"/>
          <w:szCs w:val="28"/>
          <w:lang w:eastAsia="en-AU"/>
        </w:rPr>
      </w:pPr>
      <w:bookmarkStart w:id="151" w:name="_Where_to_get"/>
      <w:bookmarkEnd w:id="149"/>
      <w:bookmarkEnd w:id="150"/>
      <w:bookmarkEnd w:id="151"/>
      <w:r>
        <w:br w:type="page"/>
      </w:r>
    </w:p>
    <w:p w14:paraId="5CD1FBE6" w14:textId="2178D5C3" w:rsidR="005653C9" w:rsidRPr="00381654" w:rsidRDefault="005A00F3" w:rsidP="005653C9">
      <w:pPr>
        <w:pStyle w:val="Heading2"/>
      </w:pPr>
      <w:bookmarkStart w:id="152" w:name="_More_information_and"/>
      <w:bookmarkStart w:id="153" w:name="_Toc160195638"/>
      <w:bookmarkEnd w:id="152"/>
      <w:r>
        <w:t>More information and w</w:t>
      </w:r>
      <w:r w:rsidR="005653C9" w:rsidRPr="00381654">
        <w:t>here to get help</w:t>
      </w:r>
      <w:bookmarkEnd w:id="153"/>
    </w:p>
    <w:p w14:paraId="75F88E79" w14:textId="32CB8C7D" w:rsidR="00FD701B" w:rsidRPr="00175276" w:rsidRDefault="00FD701B" w:rsidP="00191C62">
      <w:pPr>
        <w:pStyle w:val="BodyText"/>
        <w:spacing w:line="300" w:lineRule="atLeast"/>
        <w:rPr>
          <w:sz w:val="22"/>
          <w:szCs w:val="22"/>
        </w:rPr>
      </w:pPr>
      <w:bookmarkStart w:id="154" w:name="_Toc469316315"/>
      <w:bookmarkStart w:id="155" w:name="_Toc474929211"/>
      <w:bookmarkStart w:id="156" w:name="_Toc474929931"/>
      <w:r w:rsidRPr="00057771">
        <w:rPr>
          <w:sz w:val="22"/>
          <w:szCs w:val="22"/>
        </w:rPr>
        <w:t>You can always phone 000 and ask for the police</w:t>
      </w:r>
      <w:r w:rsidR="00D866AB" w:rsidRPr="00057771">
        <w:rPr>
          <w:sz w:val="22"/>
          <w:szCs w:val="22"/>
        </w:rPr>
        <w:t>.</w:t>
      </w:r>
    </w:p>
    <w:p w14:paraId="235A283B" w14:textId="77777777" w:rsidR="00FD701B" w:rsidRDefault="00FD701B" w:rsidP="00FD701B">
      <w:pPr>
        <w:pStyle w:val="Heading3"/>
      </w:pPr>
      <w:bookmarkStart w:id="157" w:name="_Hlk27036549"/>
      <w:bookmarkStart w:id="158" w:name="_Hlk19870830"/>
      <w:r>
        <w:t>Legal services</w:t>
      </w:r>
    </w:p>
    <w:p w14:paraId="54C61229" w14:textId="77777777" w:rsidR="00FD701B" w:rsidRPr="00593A36" w:rsidRDefault="00FD701B" w:rsidP="00FD701B">
      <w:pPr>
        <w:pStyle w:val="Heading4"/>
        <w:rPr>
          <w:highlight w:val="yellow"/>
        </w:rPr>
      </w:pPr>
      <w:r w:rsidRPr="009E2ADD">
        <w:t>Victoria Legal Aid</w:t>
      </w:r>
    </w:p>
    <w:p w14:paraId="4DB3879C" w14:textId="77777777" w:rsidR="00FD701B" w:rsidRPr="00191C62" w:rsidRDefault="00FD701B" w:rsidP="00FD701B">
      <w:pPr>
        <w:pStyle w:val="BodyText"/>
        <w:spacing w:line="300" w:lineRule="exact"/>
        <w:rPr>
          <w:sz w:val="22"/>
          <w:szCs w:val="22"/>
        </w:rPr>
      </w:pPr>
      <w:bookmarkStart w:id="159" w:name="_Hlk56064760"/>
      <w:r w:rsidRPr="00191C62">
        <w:rPr>
          <w:sz w:val="22"/>
          <w:szCs w:val="22"/>
        </w:rPr>
        <w:t>For free information about the law and how we can help you:</w:t>
      </w:r>
    </w:p>
    <w:p w14:paraId="7B6647E8" w14:textId="5FA76FAC" w:rsidR="00FD701B" w:rsidRPr="00191C62" w:rsidRDefault="00FD701B" w:rsidP="00FD701B">
      <w:pPr>
        <w:pStyle w:val="BodyText"/>
        <w:numPr>
          <w:ilvl w:val="0"/>
          <w:numId w:val="62"/>
        </w:numPr>
        <w:spacing w:line="300" w:lineRule="exact"/>
        <w:rPr>
          <w:sz w:val="22"/>
          <w:szCs w:val="22"/>
        </w:rPr>
      </w:pPr>
      <w:r w:rsidRPr="00191C62">
        <w:rPr>
          <w:sz w:val="22"/>
          <w:szCs w:val="22"/>
        </w:rPr>
        <w:t xml:space="preserve">visit </w:t>
      </w:r>
      <w:hyperlink r:id="rId18" w:history="1">
        <w:r w:rsidRPr="007431A2">
          <w:rPr>
            <w:rStyle w:val="Hyperlink"/>
            <w:sz w:val="22"/>
            <w:szCs w:val="22"/>
          </w:rPr>
          <w:t>our website</w:t>
        </w:r>
      </w:hyperlink>
      <w:r w:rsidRPr="00191C62">
        <w:rPr>
          <w:sz w:val="22"/>
          <w:szCs w:val="22"/>
        </w:rPr>
        <w:t xml:space="preserve"> </w:t>
      </w:r>
      <w:r w:rsidR="0093103C">
        <w:rPr>
          <w:sz w:val="22"/>
          <w:szCs w:val="22"/>
        </w:rPr>
        <w:t>(</w:t>
      </w:r>
      <w:r w:rsidR="007431A2" w:rsidRPr="007431A2">
        <w:rPr>
          <w:sz w:val="22"/>
          <w:szCs w:val="22"/>
        </w:rPr>
        <w:t>www.legalaid.vic.gov.au</w:t>
      </w:r>
      <w:r w:rsidR="0093103C" w:rsidRPr="00191C62">
        <w:rPr>
          <w:sz w:val="22"/>
          <w:szCs w:val="22"/>
          <w:lang w:val="en-US"/>
        </w:rPr>
        <w:t>)</w:t>
      </w:r>
    </w:p>
    <w:p w14:paraId="1DE18020" w14:textId="77777777" w:rsidR="00FD701B" w:rsidRPr="00191C62" w:rsidRDefault="00FD701B" w:rsidP="00FD701B">
      <w:pPr>
        <w:pStyle w:val="BodyText"/>
        <w:numPr>
          <w:ilvl w:val="0"/>
          <w:numId w:val="62"/>
        </w:numPr>
        <w:spacing w:line="300" w:lineRule="exact"/>
        <w:rPr>
          <w:sz w:val="22"/>
          <w:szCs w:val="22"/>
        </w:rPr>
      </w:pPr>
      <w:r w:rsidRPr="00191C62">
        <w:rPr>
          <w:sz w:val="22"/>
          <w:szCs w:val="22"/>
        </w:rPr>
        <w:t>use our Legal Help Chat on the website, Monday to Friday, 8 am to 6 pm, excluding public holidays</w:t>
      </w:r>
    </w:p>
    <w:p w14:paraId="6EFD1461" w14:textId="77777777" w:rsidR="00FD701B" w:rsidRPr="00191C62" w:rsidRDefault="00FD701B" w:rsidP="00FD701B">
      <w:pPr>
        <w:pStyle w:val="BodyText"/>
        <w:numPr>
          <w:ilvl w:val="0"/>
          <w:numId w:val="62"/>
        </w:numPr>
        <w:spacing w:line="300" w:lineRule="exact"/>
        <w:rPr>
          <w:sz w:val="22"/>
          <w:szCs w:val="22"/>
        </w:rPr>
      </w:pPr>
      <w:r w:rsidRPr="00191C62">
        <w:rPr>
          <w:sz w:val="22"/>
          <w:szCs w:val="22"/>
        </w:rPr>
        <w:t>phone Legal Help on 1300 792 387 Monday to Friday, 8 am to 6 pm, excluding public holidays.</w:t>
      </w:r>
    </w:p>
    <w:bookmarkEnd w:id="157"/>
    <w:bookmarkEnd w:id="159"/>
    <w:p w14:paraId="7E03B563" w14:textId="77777777" w:rsidR="00FD701B" w:rsidRPr="00ED4E53" w:rsidRDefault="00FD701B" w:rsidP="00FD701B">
      <w:pPr>
        <w:pStyle w:val="Heading5"/>
        <w:rPr>
          <w:highlight w:val="yellow"/>
        </w:rPr>
      </w:pPr>
      <w:r w:rsidRPr="00ED4E53">
        <w:t>Do you need help phoning us?</w:t>
      </w:r>
    </w:p>
    <w:p w14:paraId="6F528362" w14:textId="77777777" w:rsidR="00FD701B" w:rsidRPr="00FD701B" w:rsidRDefault="00FD701B" w:rsidP="00FD701B">
      <w:pPr>
        <w:pStyle w:val="Heading5"/>
        <w:rPr>
          <w:szCs w:val="22"/>
        </w:rPr>
      </w:pPr>
      <w:r w:rsidRPr="00FD701B">
        <w:rPr>
          <w:szCs w:val="22"/>
        </w:rPr>
        <w:t>Translating and Interpreting Service</w:t>
      </w:r>
    </w:p>
    <w:p w14:paraId="4B874082" w14:textId="77777777" w:rsidR="00FD701B" w:rsidRPr="00191C62" w:rsidRDefault="00FD701B" w:rsidP="00057771">
      <w:pPr>
        <w:rPr>
          <w:szCs w:val="16"/>
        </w:rPr>
      </w:pPr>
      <w:r w:rsidRPr="00191C62">
        <w:rPr>
          <w:szCs w:val="16"/>
        </w:rPr>
        <w:t xml:space="preserve">Phone: </w:t>
      </w:r>
      <w:r w:rsidRPr="00B045CB">
        <w:rPr>
          <w:szCs w:val="22"/>
        </w:rPr>
        <w:t>131</w:t>
      </w:r>
      <w:r w:rsidRPr="00191C62">
        <w:rPr>
          <w:szCs w:val="16"/>
        </w:rPr>
        <w:t xml:space="preserve"> 450</w:t>
      </w:r>
    </w:p>
    <w:p w14:paraId="1EC2A973" w14:textId="09819815" w:rsidR="00FD701B" w:rsidRPr="001F3056" w:rsidRDefault="00241F3C" w:rsidP="00057771">
      <w:pPr>
        <w:pStyle w:val="BodyText"/>
        <w:rPr>
          <w:sz w:val="22"/>
          <w:szCs w:val="22"/>
        </w:rPr>
      </w:pPr>
      <w:hyperlink r:id="rId19" w:history="1">
        <w:r w:rsidR="00FD701B" w:rsidRPr="001F3056">
          <w:rPr>
            <w:rStyle w:val="Hyperlink"/>
            <w:sz w:val="22"/>
            <w:szCs w:val="22"/>
          </w:rPr>
          <w:t>www.</w:t>
        </w:r>
        <w:r w:rsidR="00FD701B" w:rsidRPr="00F75A5A">
          <w:rPr>
            <w:rStyle w:val="Hyperlink"/>
            <w:sz w:val="22"/>
            <w:szCs w:val="22"/>
          </w:rPr>
          <w:t>tisnational</w:t>
        </w:r>
        <w:r w:rsidR="00FD701B" w:rsidRPr="001F3056">
          <w:rPr>
            <w:rStyle w:val="Hyperlink"/>
            <w:sz w:val="22"/>
            <w:szCs w:val="22"/>
          </w:rPr>
          <w:t>.gov.au</w:t>
        </w:r>
      </w:hyperlink>
    </w:p>
    <w:p w14:paraId="2CEB5BAC" w14:textId="77777777" w:rsidR="00FD701B" w:rsidRPr="00FD701B" w:rsidRDefault="00FD701B" w:rsidP="00FD701B">
      <w:pPr>
        <w:pStyle w:val="Heading5"/>
        <w:rPr>
          <w:szCs w:val="22"/>
        </w:rPr>
      </w:pPr>
      <w:bookmarkStart w:id="160" w:name="_Hlk134454980"/>
      <w:bookmarkStart w:id="161" w:name="_Hlk122355548"/>
      <w:r w:rsidRPr="00FD701B">
        <w:rPr>
          <w:szCs w:val="22"/>
        </w:rPr>
        <w:t>National Relay Service</w:t>
      </w:r>
    </w:p>
    <w:p w14:paraId="5C28A67B" w14:textId="77777777" w:rsidR="00FD701B" w:rsidRPr="00191C62" w:rsidRDefault="00FD701B" w:rsidP="00FD701B">
      <w:pPr>
        <w:pStyle w:val="BodyText"/>
        <w:spacing w:line="300" w:lineRule="exact"/>
        <w:rPr>
          <w:rFonts w:ascii="Tahoma" w:hAnsi="Tahoma" w:cs="Tahoma"/>
          <w:sz w:val="22"/>
          <w:szCs w:val="22"/>
          <w:lang w:val="en-US"/>
        </w:rPr>
      </w:pPr>
      <w:bookmarkStart w:id="162" w:name="_Hlk27036711"/>
      <w:r w:rsidRPr="00FD701B">
        <w:rPr>
          <w:rStyle w:val="Heading6Char"/>
          <w:rFonts w:eastAsia="Times"/>
          <w:szCs w:val="22"/>
        </w:rPr>
        <w:t>TTY:</w:t>
      </w:r>
      <w:r w:rsidRPr="00191C62">
        <w:rPr>
          <w:rFonts w:cs="Arial"/>
          <w:sz w:val="22"/>
          <w:szCs w:val="22"/>
          <w:lang w:val="en-US"/>
        </w:rPr>
        <w:t xml:space="preserve"> phone 133 677</w:t>
      </w:r>
    </w:p>
    <w:p w14:paraId="1E87A416" w14:textId="77777777" w:rsidR="00FD701B" w:rsidRPr="00191C62" w:rsidRDefault="00FD701B" w:rsidP="00FD701B">
      <w:pPr>
        <w:pStyle w:val="BodyText"/>
        <w:spacing w:line="300" w:lineRule="exact"/>
        <w:rPr>
          <w:rFonts w:ascii="Tahoma" w:hAnsi="Tahoma" w:cs="Tahoma"/>
          <w:sz w:val="22"/>
          <w:szCs w:val="22"/>
          <w:lang w:val="en-US"/>
        </w:rPr>
      </w:pPr>
      <w:r w:rsidRPr="00FD701B">
        <w:rPr>
          <w:rStyle w:val="Heading6Char"/>
          <w:rFonts w:eastAsia="Times"/>
          <w:szCs w:val="22"/>
        </w:rPr>
        <w:t>Speak and Listen:</w:t>
      </w:r>
      <w:r w:rsidRPr="00191C62">
        <w:rPr>
          <w:rFonts w:cs="Arial"/>
          <w:sz w:val="22"/>
          <w:szCs w:val="22"/>
          <w:lang w:val="en-US"/>
        </w:rPr>
        <w:t xml:space="preserve"> phone 1300 555 727 </w:t>
      </w:r>
    </w:p>
    <w:p w14:paraId="54AEACF1" w14:textId="5DA45E67" w:rsidR="00FD701B" w:rsidRPr="00191C62" w:rsidRDefault="00FD701B" w:rsidP="00FD701B">
      <w:pPr>
        <w:pStyle w:val="BodyText"/>
        <w:spacing w:line="300" w:lineRule="exact"/>
        <w:rPr>
          <w:rFonts w:cs="Arial"/>
          <w:sz w:val="22"/>
          <w:szCs w:val="22"/>
          <w:lang w:val="en-US"/>
        </w:rPr>
      </w:pPr>
      <w:r w:rsidRPr="00FD701B">
        <w:rPr>
          <w:rStyle w:val="Heading6Char"/>
          <w:rFonts w:eastAsia="Times"/>
          <w:szCs w:val="22"/>
        </w:rPr>
        <w:t>Internet Relay users:</w:t>
      </w:r>
      <w:r w:rsidRPr="00191C62">
        <w:rPr>
          <w:rFonts w:cs="Arial"/>
          <w:sz w:val="22"/>
          <w:szCs w:val="22"/>
        </w:rPr>
        <w:t xml:space="preserve"> visit</w:t>
      </w:r>
      <w:r w:rsidR="007431A2">
        <w:rPr>
          <w:rFonts w:cs="Arial"/>
          <w:sz w:val="22"/>
          <w:szCs w:val="22"/>
        </w:rPr>
        <w:t xml:space="preserve"> the</w:t>
      </w:r>
      <w:r w:rsidRPr="00191C62">
        <w:rPr>
          <w:rFonts w:cs="Arial"/>
          <w:sz w:val="22"/>
          <w:szCs w:val="22"/>
        </w:rPr>
        <w:t xml:space="preserve"> </w:t>
      </w:r>
      <w:hyperlink r:id="rId20" w:history="1">
        <w:r w:rsidR="007431A2">
          <w:rPr>
            <w:rStyle w:val="Hyperlink"/>
            <w:sz w:val="22"/>
            <w:szCs w:val="22"/>
          </w:rPr>
          <w:t>National Relay Service</w:t>
        </w:r>
      </w:hyperlink>
      <w:r w:rsidRPr="00191C62">
        <w:rPr>
          <w:rFonts w:cs="Arial"/>
          <w:sz w:val="22"/>
          <w:szCs w:val="22"/>
        </w:rPr>
        <w:t xml:space="preserve"> (</w:t>
      </w:r>
      <w:bookmarkStart w:id="163" w:name="_Hlk150350163"/>
      <w:r w:rsidR="007431A2" w:rsidRPr="007431A2">
        <w:rPr>
          <w:sz w:val="22"/>
          <w:szCs w:val="22"/>
          <w:lang w:val="en-US"/>
        </w:rPr>
        <w:t>https://nrschat.nrscall.gov.au/nrs/internetrelay</w:t>
      </w:r>
      <w:r w:rsidRPr="00191C62">
        <w:rPr>
          <w:sz w:val="22"/>
          <w:szCs w:val="22"/>
          <w:lang w:val="en-US"/>
        </w:rPr>
        <w:t>)</w:t>
      </w:r>
      <w:bookmarkEnd w:id="163"/>
    </w:p>
    <w:p w14:paraId="4C2D884B" w14:textId="77777777" w:rsidR="00FD701B" w:rsidRPr="00191C62" w:rsidRDefault="00FD701B" w:rsidP="00FD701B">
      <w:pPr>
        <w:pStyle w:val="BodyText"/>
        <w:spacing w:line="300" w:lineRule="exact"/>
        <w:rPr>
          <w:rFonts w:cs="Arial"/>
          <w:sz w:val="22"/>
          <w:szCs w:val="22"/>
          <w:lang w:val="en-US"/>
        </w:rPr>
      </w:pPr>
      <w:r w:rsidRPr="00FD701B">
        <w:rPr>
          <w:rStyle w:val="Heading6Char"/>
          <w:rFonts w:eastAsia="Times"/>
          <w:szCs w:val="22"/>
        </w:rPr>
        <w:t>SMS relay:</w:t>
      </w:r>
      <w:r w:rsidRPr="00191C62">
        <w:rPr>
          <w:rFonts w:cs="Arial"/>
          <w:sz w:val="22"/>
          <w:szCs w:val="22"/>
          <w:lang w:val="en-US"/>
        </w:rPr>
        <w:t xml:space="preserve"> text 0423 677 767</w:t>
      </w:r>
      <w:bookmarkEnd w:id="162"/>
    </w:p>
    <w:p w14:paraId="09D290EC" w14:textId="77777777" w:rsidR="00FD701B" w:rsidRPr="00191C62" w:rsidRDefault="00FD701B" w:rsidP="00FD701B">
      <w:pPr>
        <w:pStyle w:val="BodyText"/>
        <w:spacing w:line="300" w:lineRule="exact"/>
        <w:rPr>
          <w:rFonts w:cs="Arial"/>
          <w:sz w:val="22"/>
          <w:szCs w:val="22"/>
          <w:lang w:val="en-US"/>
        </w:rPr>
      </w:pPr>
      <w:r w:rsidRPr="00FD701B">
        <w:rPr>
          <w:rStyle w:val="Heading6Char"/>
          <w:rFonts w:eastAsia="Times"/>
          <w:szCs w:val="22"/>
        </w:rPr>
        <w:t>Video Relay:</w:t>
      </w:r>
      <w:r w:rsidRPr="00191C62">
        <w:rPr>
          <w:rFonts w:cs="Arial"/>
          <w:sz w:val="22"/>
          <w:szCs w:val="22"/>
          <w:lang w:val="en-US"/>
        </w:rPr>
        <w:t xml:space="preserve"> use Skype or the National Relay Service app</w:t>
      </w:r>
    </w:p>
    <w:p w14:paraId="6E0E61E2" w14:textId="77777777" w:rsidR="00FD701B" w:rsidRPr="00FD701B" w:rsidRDefault="00FD701B" w:rsidP="00FD701B">
      <w:pPr>
        <w:pStyle w:val="Heading5"/>
        <w:rPr>
          <w:szCs w:val="22"/>
        </w:rPr>
      </w:pPr>
      <w:r w:rsidRPr="00FD701B">
        <w:rPr>
          <w:szCs w:val="22"/>
        </w:rPr>
        <w:t xml:space="preserve">Local offices </w:t>
      </w:r>
    </w:p>
    <w:p w14:paraId="3BCCCA68" w14:textId="77777777" w:rsidR="00B045CB" w:rsidRDefault="00B045CB" w:rsidP="00B045CB">
      <w:pPr>
        <w:rPr>
          <w:szCs w:val="22"/>
        </w:rPr>
      </w:pPr>
      <w:bookmarkStart w:id="164" w:name="_Hlk127880736"/>
      <w:r w:rsidRPr="00EB19ED">
        <w:rPr>
          <w:szCs w:val="22"/>
        </w:rPr>
        <w:t xml:space="preserve">We have offices all over Victoria. </w:t>
      </w:r>
      <w:r w:rsidRPr="003C7C54">
        <w:rPr>
          <w:szCs w:val="22"/>
        </w:rPr>
        <w:t>All offices are accessible to people with disability.</w:t>
      </w:r>
    </w:p>
    <w:p w14:paraId="3A7DCB8D" w14:textId="77777777" w:rsidR="00B045CB" w:rsidRPr="009C196F" w:rsidRDefault="00241F3C" w:rsidP="00057771">
      <w:pPr>
        <w:pStyle w:val="BodyText"/>
        <w:rPr>
          <w:szCs w:val="22"/>
        </w:rPr>
      </w:pPr>
      <w:hyperlink r:id="rId21" w:history="1">
        <w:r w:rsidR="00B045CB" w:rsidRPr="00057771">
          <w:rPr>
            <w:rStyle w:val="Hyperlink"/>
            <w:sz w:val="22"/>
            <w:szCs w:val="22"/>
          </w:rPr>
          <w:t>www.legalaid.vic.gov.au/our-offices</w:t>
        </w:r>
      </w:hyperlink>
    </w:p>
    <w:p w14:paraId="4E311BE6" w14:textId="77777777" w:rsidR="00AC0549" w:rsidRPr="00381654" w:rsidRDefault="00AC0549" w:rsidP="00AC0549">
      <w:pPr>
        <w:pStyle w:val="Heading4"/>
      </w:pPr>
      <w:bookmarkStart w:id="165" w:name="_Toc252543365"/>
      <w:bookmarkStart w:id="166" w:name="_Toc252543800"/>
      <w:bookmarkEnd w:id="154"/>
      <w:bookmarkEnd w:id="155"/>
      <w:bookmarkEnd w:id="156"/>
      <w:bookmarkEnd w:id="158"/>
      <w:bookmarkEnd w:id="160"/>
      <w:bookmarkEnd w:id="161"/>
      <w:bookmarkEnd w:id="164"/>
      <w:r>
        <w:t>Djirra</w:t>
      </w:r>
    </w:p>
    <w:p w14:paraId="4D08190D" w14:textId="77777777" w:rsidR="00AC0549" w:rsidRPr="00DB32C0" w:rsidRDefault="00AC0549" w:rsidP="00AC0549">
      <w:pPr>
        <w:pStyle w:val="Body"/>
        <w:rPr>
          <w:b/>
        </w:rPr>
      </w:pPr>
      <w:r w:rsidRPr="00B87213">
        <w:rPr>
          <w:rFonts w:eastAsia="Arial" w:cs="Arial"/>
          <w:color w:val="auto"/>
        </w:rPr>
        <w:t xml:space="preserve">Legal support for people experiencing </w:t>
      </w:r>
      <w:r w:rsidRPr="00F52ED9">
        <w:rPr>
          <w:rFonts w:eastAsia="Arial" w:cs="Arial"/>
          <w:color w:val="auto"/>
        </w:rPr>
        <w:t xml:space="preserve">family violence who </w:t>
      </w:r>
      <w:r w:rsidRPr="00B87213">
        <w:rPr>
          <w:rFonts w:eastAsia="Arial" w:cs="Arial"/>
          <w:color w:val="auto"/>
        </w:rPr>
        <w:t>are</w:t>
      </w:r>
      <w:r>
        <w:rPr>
          <w:rFonts w:eastAsia="Arial" w:cs="Arial"/>
          <w:color w:val="auto"/>
        </w:rPr>
        <w:t xml:space="preserve"> </w:t>
      </w:r>
      <w:r w:rsidRPr="00B87213">
        <w:rPr>
          <w:rFonts w:eastAsia="Arial" w:cs="Arial"/>
        </w:rPr>
        <w:t>Aboriginal or Torres Strait Islander</w:t>
      </w:r>
      <w:r>
        <w:rPr>
          <w:rFonts w:eastAsia="Arial" w:cs="Arial"/>
        </w:rPr>
        <w:t xml:space="preserve">. Or </w:t>
      </w:r>
      <w:r w:rsidRPr="00191C62">
        <w:rPr>
          <w:rFonts w:eastAsia="Arial" w:cs="Arial"/>
        </w:rPr>
        <w:t>a parent or carer of an Aboriginal or Torres Strait Islander child</w:t>
      </w:r>
      <w:r>
        <w:rPr>
          <w:rFonts w:eastAsia="Arial" w:cs="Arial"/>
        </w:rPr>
        <w:t>.</w:t>
      </w:r>
    </w:p>
    <w:p w14:paraId="4AB5E109" w14:textId="77777777" w:rsidR="00AC0549" w:rsidRDefault="00AC0549" w:rsidP="00AC0549">
      <w:r>
        <w:t>Phone:</w:t>
      </w:r>
      <w:r w:rsidRPr="00381654">
        <w:t xml:space="preserve"> 1800 105 303</w:t>
      </w:r>
    </w:p>
    <w:p w14:paraId="53A69043" w14:textId="77777777" w:rsidR="00AC0549" w:rsidRPr="00AC0549" w:rsidRDefault="00241F3C" w:rsidP="00AC0549">
      <w:pPr>
        <w:pStyle w:val="BodyText"/>
        <w:rPr>
          <w:rStyle w:val="Hyperlink"/>
          <w:sz w:val="22"/>
        </w:rPr>
      </w:pPr>
      <w:hyperlink r:id="rId22" w:history="1">
        <w:r w:rsidR="00AC0549" w:rsidRPr="00AC0549">
          <w:rPr>
            <w:rStyle w:val="Hyperlink"/>
            <w:sz w:val="22"/>
          </w:rPr>
          <w:t>www.djirra.org.au</w:t>
        </w:r>
      </w:hyperlink>
    </w:p>
    <w:p w14:paraId="6A7BCA15" w14:textId="2F470C10" w:rsidR="002052C9" w:rsidRPr="009E2ADD" w:rsidRDefault="002052C9" w:rsidP="002052C9">
      <w:pPr>
        <w:pStyle w:val="Heading4"/>
      </w:pPr>
      <w:r w:rsidRPr="009E2ADD">
        <w:t>Federation of Community Legal Centres</w:t>
      </w:r>
      <w:bookmarkEnd w:id="165"/>
      <w:bookmarkEnd w:id="166"/>
    </w:p>
    <w:p w14:paraId="0814CDBE" w14:textId="5DFDA466" w:rsidR="002052C9" w:rsidRPr="004E3E23" w:rsidRDefault="002052C9" w:rsidP="002052C9">
      <w:pPr>
        <w:rPr>
          <w:szCs w:val="22"/>
        </w:rPr>
      </w:pPr>
      <w:r w:rsidRPr="004E3E23">
        <w:rPr>
          <w:szCs w:val="22"/>
        </w:rPr>
        <w:t xml:space="preserve">Community legal centres can give free legal information and advice. Use the website to find your </w:t>
      </w:r>
      <w:r w:rsidR="00EC4607">
        <w:rPr>
          <w:szCs w:val="22"/>
        </w:rPr>
        <w:t>local</w:t>
      </w:r>
      <w:r w:rsidR="00EC4607" w:rsidRPr="004E3E23">
        <w:rPr>
          <w:szCs w:val="22"/>
        </w:rPr>
        <w:t xml:space="preserve"> </w:t>
      </w:r>
      <w:r w:rsidRPr="004E3E23">
        <w:rPr>
          <w:szCs w:val="22"/>
        </w:rPr>
        <w:t>community legal centre.</w:t>
      </w:r>
    </w:p>
    <w:p w14:paraId="09495A29" w14:textId="77777777" w:rsidR="002052C9" w:rsidRPr="00191C62" w:rsidRDefault="00241F3C" w:rsidP="002052C9">
      <w:pPr>
        <w:pStyle w:val="BodyText"/>
        <w:rPr>
          <w:rStyle w:val="Hyperlink"/>
          <w:sz w:val="22"/>
        </w:rPr>
      </w:pPr>
      <w:hyperlink r:id="rId23" w:history="1">
        <w:r w:rsidR="002052C9" w:rsidRPr="00191C62">
          <w:rPr>
            <w:rStyle w:val="Hyperlink"/>
            <w:sz w:val="22"/>
          </w:rPr>
          <w:t>www.fclc.org.au</w:t>
        </w:r>
        <w:bookmarkStart w:id="167" w:name="_Toc252543368"/>
        <w:bookmarkStart w:id="168" w:name="_Toc252543803"/>
        <w:bookmarkStart w:id="169" w:name="_Toc255304062"/>
        <w:bookmarkStart w:id="170" w:name="_Toc255304428"/>
      </w:hyperlink>
    </w:p>
    <w:p w14:paraId="5E148B6B" w14:textId="77777777" w:rsidR="002052C9" w:rsidRPr="009E2ADD" w:rsidRDefault="002052C9" w:rsidP="002052C9">
      <w:pPr>
        <w:pStyle w:val="Heading4"/>
      </w:pPr>
      <w:bookmarkStart w:id="171" w:name="_Hlk146548261"/>
      <w:bookmarkStart w:id="172" w:name="_Hlk146548517"/>
      <w:r>
        <w:t xml:space="preserve">Law Institute of </w:t>
      </w:r>
      <w:smartTag w:uri="urn:schemas-microsoft-com:office:smarttags" w:element="place">
        <w:smartTag w:uri="urn:schemas-microsoft-com:office:smarttags" w:element="State">
          <w:r>
            <w:t>Victoria</w:t>
          </w:r>
        </w:smartTag>
      </w:smartTag>
    </w:p>
    <w:p w14:paraId="55356E5F" w14:textId="77777777" w:rsidR="002052C9" w:rsidRPr="004E3E23" w:rsidRDefault="002052C9" w:rsidP="00191C62">
      <w:r w:rsidRPr="002052C9">
        <w:rPr>
          <w:szCs w:val="22"/>
        </w:rPr>
        <w:t xml:space="preserve">Referral to a </w:t>
      </w:r>
      <w:r w:rsidRPr="004E3E23">
        <w:t>private lawyer.</w:t>
      </w:r>
    </w:p>
    <w:p w14:paraId="7DD81EEE" w14:textId="77777777" w:rsidR="002052C9" w:rsidRPr="002052C9" w:rsidRDefault="002052C9" w:rsidP="00191C62">
      <w:pPr>
        <w:rPr>
          <w:szCs w:val="22"/>
        </w:rPr>
      </w:pPr>
      <w:r w:rsidRPr="004E3E23">
        <w:t>Phone: (03) 96</w:t>
      </w:r>
      <w:r w:rsidRPr="002052C9">
        <w:rPr>
          <w:szCs w:val="22"/>
        </w:rPr>
        <w:t>07 9550</w:t>
      </w:r>
      <w:bookmarkEnd w:id="167"/>
      <w:bookmarkEnd w:id="168"/>
      <w:bookmarkEnd w:id="169"/>
      <w:bookmarkEnd w:id="170"/>
    </w:p>
    <w:p w14:paraId="64BD7497" w14:textId="6698CB59" w:rsidR="002052C9" w:rsidRPr="00191C62" w:rsidRDefault="00241F3C" w:rsidP="00191C62">
      <w:pPr>
        <w:pStyle w:val="BodyText"/>
        <w:rPr>
          <w:color w:val="0000FF"/>
          <w:u w:val="single"/>
        </w:rPr>
      </w:pPr>
      <w:hyperlink r:id="rId24" w:history="1">
        <w:r w:rsidR="002052C9" w:rsidRPr="00191C62">
          <w:rPr>
            <w:rStyle w:val="Hyperlink"/>
            <w:sz w:val="22"/>
          </w:rPr>
          <w:t>www.liv.asn.</w:t>
        </w:r>
        <w:r w:rsidR="002052C9" w:rsidRPr="00191C62">
          <w:rPr>
            <w:rStyle w:val="Hyperlink"/>
            <w:rFonts w:eastAsia="MS ??"/>
            <w:sz w:val="22"/>
            <w:szCs w:val="24"/>
            <w:lang w:eastAsia="en-US"/>
          </w:rPr>
          <w:t>au</w:t>
        </w:r>
        <w:r w:rsidR="002052C9" w:rsidRPr="00191C62">
          <w:rPr>
            <w:rStyle w:val="Hyperlink"/>
            <w:sz w:val="22"/>
          </w:rPr>
          <w:t>/referral</w:t>
        </w:r>
      </w:hyperlink>
      <w:r w:rsidR="002052C9" w:rsidRPr="00191C62">
        <w:rPr>
          <w:rStyle w:val="Hyperlink"/>
          <w:rFonts w:eastAsia="MS ??"/>
          <w:sz w:val="22"/>
          <w:szCs w:val="24"/>
          <w:lang w:eastAsia="en-US"/>
        </w:rPr>
        <w:t xml:space="preserve"> </w:t>
      </w:r>
    </w:p>
    <w:bookmarkEnd w:id="171"/>
    <w:p w14:paraId="46D5A2A9" w14:textId="77777777" w:rsidR="002052C9" w:rsidRPr="00381654" w:rsidRDefault="002052C9" w:rsidP="00191C62">
      <w:pPr>
        <w:pStyle w:val="BodyText"/>
      </w:pPr>
    </w:p>
    <w:p w14:paraId="41A86D58" w14:textId="0BBFC5A2" w:rsidR="00B7654D" w:rsidRPr="00B7654D" w:rsidRDefault="00B7654D" w:rsidP="005653C9">
      <w:r w:rsidRPr="00790FCB">
        <w:rPr>
          <w:b/>
          <w:bCs/>
        </w:rPr>
        <w:t>Tip:</w:t>
      </w:r>
      <w:r w:rsidRPr="000960CF">
        <w:t xml:space="preserve"> </w:t>
      </w:r>
      <w:r w:rsidRPr="00D175CB">
        <w:t>t</w:t>
      </w:r>
      <w:r w:rsidRPr="000960CF">
        <w:t xml:space="preserve">he Victorian Legal Services Board + Commissioner has </w:t>
      </w:r>
      <w:r w:rsidRPr="009D78D7">
        <w:t>made</w:t>
      </w:r>
      <w:r w:rsidRPr="000960CF">
        <w:t xml:space="preserve"> </w:t>
      </w:r>
      <w:r w:rsidR="00AC0549" w:rsidRPr="00AC0549">
        <w:t xml:space="preserve">a </w:t>
      </w:r>
      <w:hyperlink r:id="rId25" w:history="1">
        <w:r w:rsidR="00A048F8">
          <w:rPr>
            <w:rStyle w:val="Hyperlink"/>
          </w:rPr>
          <w:t>short video and easy English fact sheet</w:t>
        </w:r>
      </w:hyperlink>
      <w:r w:rsidR="00AC0549" w:rsidRPr="00AC0549">
        <w:t xml:space="preserve"> listing six questions to ask about legal costs before hiring a private </w:t>
      </w:r>
      <w:r w:rsidR="00AC0549">
        <w:t>lawyer</w:t>
      </w:r>
      <w:r w:rsidRPr="000960CF">
        <w:t>.</w:t>
      </w:r>
      <w:r w:rsidRPr="009D78D7">
        <w:t xml:space="preserve"> Visit</w:t>
      </w:r>
      <w:r w:rsidRPr="000960CF">
        <w:t xml:space="preserve"> </w:t>
      </w:r>
      <w:r w:rsidR="00AC0549" w:rsidRPr="00AC0549">
        <w:t>their website</w:t>
      </w:r>
      <w:r>
        <w:t xml:space="preserve"> </w:t>
      </w:r>
      <w:r w:rsidR="00065E6C">
        <w:t>(</w:t>
      </w:r>
      <w:r w:rsidR="007431A2" w:rsidRPr="007431A2">
        <w:t>www.lsbc.vic.gov.au</w:t>
      </w:r>
      <w:r w:rsidR="00065E6C">
        <w:t xml:space="preserve">) </w:t>
      </w:r>
      <w:r>
        <w:t xml:space="preserve">and search </w:t>
      </w:r>
      <w:r w:rsidR="00AC0549" w:rsidRPr="00AC0549">
        <w:t>‘Six questions to ask about legal costs'</w:t>
      </w:r>
      <w:r w:rsidR="00065E6C">
        <w:t>.</w:t>
      </w:r>
    </w:p>
    <w:bookmarkEnd w:id="172"/>
    <w:p w14:paraId="6D1CA5BC" w14:textId="77777777" w:rsidR="00DB7CF2" w:rsidRDefault="00DB7CF2" w:rsidP="00DB7CF2">
      <w:pPr>
        <w:pStyle w:val="Heading4"/>
      </w:pPr>
      <w:r>
        <w:t>Q+Law</w:t>
      </w:r>
    </w:p>
    <w:p w14:paraId="7F0F1E8B" w14:textId="77777777" w:rsidR="00DB7CF2" w:rsidRDefault="00DB7CF2" w:rsidP="00DB7CF2">
      <w:r>
        <w:t>Legal services for Victorian LGBTIQA+ communities.</w:t>
      </w:r>
    </w:p>
    <w:p w14:paraId="0213C771" w14:textId="77777777" w:rsidR="00DB7CF2" w:rsidRDefault="00DB7CF2" w:rsidP="00DB7CF2">
      <w:r>
        <w:t>Phone: (03) 9968 1002</w:t>
      </w:r>
    </w:p>
    <w:p w14:paraId="1A3E1262" w14:textId="443BE6D1" w:rsidR="00DB7CF2" w:rsidRDefault="00DB7CF2" w:rsidP="005653C9">
      <w:r>
        <w:t xml:space="preserve">Email: </w:t>
      </w:r>
      <w:hyperlink r:id="rId26" w:history="1">
        <w:r w:rsidRPr="0009387E">
          <w:rPr>
            <w:rStyle w:val="Hyperlink"/>
          </w:rPr>
          <w:t>qlawadmin@fls.org.au</w:t>
        </w:r>
      </w:hyperlink>
      <w:r>
        <w:t xml:space="preserve"> </w:t>
      </w:r>
    </w:p>
    <w:p w14:paraId="3FF88E92" w14:textId="77777777" w:rsidR="00AC0549" w:rsidRPr="0066547D" w:rsidRDefault="00AC0549" w:rsidP="00AC0549">
      <w:pPr>
        <w:pStyle w:val="Heading4"/>
      </w:pPr>
      <w:r w:rsidRPr="0066547D">
        <w:t>Seniors Rights Victoria</w:t>
      </w:r>
    </w:p>
    <w:p w14:paraId="3D82420B" w14:textId="77777777" w:rsidR="00AC0549" w:rsidRPr="0066547D" w:rsidRDefault="00AC0549" w:rsidP="00AC0549">
      <w:r>
        <w:t>S</w:t>
      </w:r>
      <w:r w:rsidRPr="0066547D">
        <w:t xml:space="preserve">ervices for older </w:t>
      </w:r>
      <w:r>
        <w:t>people</w:t>
      </w:r>
      <w:r w:rsidRPr="0066547D">
        <w:t xml:space="preserve"> experiencing </w:t>
      </w:r>
      <w:r>
        <w:t xml:space="preserve">family violence or elder </w:t>
      </w:r>
      <w:r w:rsidRPr="0066547D">
        <w:t>abuse</w:t>
      </w:r>
      <w:r>
        <w:t>.</w:t>
      </w:r>
    </w:p>
    <w:p w14:paraId="492C7304" w14:textId="77777777" w:rsidR="00AC0549" w:rsidRPr="0066547D" w:rsidRDefault="00AC0549" w:rsidP="00AC0549">
      <w:r>
        <w:t>Phone:</w:t>
      </w:r>
      <w:r w:rsidRPr="0066547D">
        <w:t xml:space="preserve"> 1300 368 821</w:t>
      </w:r>
    </w:p>
    <w:p w14:paraId="5272AB73" w14:textId="6BAD815E" w:rsidR="00AC0549" w:rsidRPr="00381654" w:rsidRDefault="00241F3C" w:rsidP="005653C9">
      <w:hyperlink r:id="rId27" w:history="1">
        <w:r w:rsidR="00AC0549">
          <w:rPr>
            <w:rStyle w:val="Hyperlink"/>
          </w:rPr>
          <w:t>www.seniorsrights.org.au</w:t>
        </w:r>
      </w:hyperlink>
      <w:r w:rsidR="00AC0549">
        <w:t xml:space="preserve"> </w:t>
      </w:r>
    </w:p>
    <w:p w14:paraId="178E13EC" w14:textId="5B9E6C6A" w:rsidR="00227D0B" w:rsidRDefault="00227D0B" w:rsidP="00057771">
      <w:pPr>
        <w:pStyle w:val="Heading4"/>
        <w:tabs>
          <w:tab w:val="left" w:pos="5813"/>
        </w:tabs>
      </w:pPr>
      <w:bookmarkStart w:id="173" w:name="_Hlk149642423"/>
      <w:r>
        <w:t>Victims Legal Service</w:t>
      </w:r>
      <w:r w:rsidR="0036598B">
        <w:t xml:space="preserve"> Helpline</w:t>
      </w:r>
    </w:p>
    <w:bookmarkEnd w:id="173"/>
    <w:p w14:paraId="2E730504" w14:textId="1E95D92C" w:rsidR="004E31B3" w:rsidRPr="0036598B" w:rsidRDefault="004E31B3" w:rsidP="00057771">
      <w:r>
        <w:t>L</w:t>
      </w:r>
      <w:r w:rsidRPr="004E31B3">
        <w:t xml:space="preserve">egal advice and support for people who have suffered injury or loss because of a crime and need help getting financial </w:t>
      </w:r>
      <w:r w:rsidR="001B10CC">
        <w:t>help</w:t>
      </w:r>
      <w:r w:rsidRPr="004E31B3">
        <w:t xml:space="preserve"> or compensation</w:t>
      </w:r>
      <w:r>
        <w:t>.</w:t>
      </w:r>
    </w:p>
    <w:p w14:paraId="42E23B24" w14:textId="6D59EFAF" w:rsidR="0036598B" w:rsidRPr="0036598B" w:rsidRDefault="0036598B" w:rsidP="00057771">
      <w:r w:rsidRPr="0036598B">
        <w:t xml:space="preserve">Phone: </w:t>
      </w:r>
      <w:r w:rsidR="00496B75" w:rsidRPr="00496B75">
        <w:t>1800</w:t>
      </w:r>
      <w:r w:rsidR="00496B75">
        <w:t xml:space="preserve"> </w:t>
      </w:r>
      <w:r w:rsidR="00496B75" w:rsidRPr="00496B75">
        <w:t>531</w:t>
      </w:r>
      <w:r w:rsidR="00496B75">
        <w:t xml:space="preserve"> </w:t>
      </w:r>
      <w:r w:rsidR="00496B75" w:rsidRPr="00496B75">
        <w:t>566</w:t>
      </w:r>
    </w:p>
    <w:p w14:paraId="763517FA" w14:textId="496A8C1D" w:rsidR="002052C9" w:rsidRDefault="002052C9" w:rsidP="002052C9">
      <w:pPr>
        <w:pStyle w:val="Heading4"/>
      </w:pPr>
      <w:r w:rsidRPr="0084538E">
        <w:t>Victorian Aboriginal Legal Service</w:t>
      </w:r>
    </w:p>
    <w:p w14:paraId="6DE5C1D6" w14:textId="77777777" w:rsidR="002052C9" w:rsidRDefault="002052C9" w:rsidP="002052C9">
      <w:r>
        <w:t>Legal services and support for Aboriginal and Torres Strait Islander peoples.</w:t>
      </w:r>
    </w:p>
    <w:p w14:paraId="224A1DDD" w14:textId="77777777" w:rsidR="002052C9" w:rsidRDefault="002052C9" w:rsidP="002052C9">
      <w:r>
        <w:t>Phone: 1800 064 865</w:t>
      </w:r>
    </w:p>
    <w:p w14:paraId="10686926" w14:textId="77777777" w:rsidR="002052C9" w:rsidRDefault="00241F3C" w:rsidP="002052C9">
      <w:pPr>
        <w:spacing w:after="240" w:line="240" w:lineRule="auto"/>
        <w:rPr>
          <w:rStyle w:val="Hyperlink"/>
        </w:rPr>
      </w:pPr>
      <w:hyperlink r:id="rId28" w:history="1">
        <w:r w:rsidR="002052C9">
          <w:rPr>
            <w:rStyle w:val="Hyperlink"/>
          </w:rPr>
          <w:t>www.vals.org.au</w:t>
        </w:r>
      </w:hyperlink>
    </w:p>
    <w:p w14:paraId="344A3A9A" w14:textId="77777777" w:rsidR="00DB7CF2" w:rsidRPr="0066547D" w:rsidRDefault="00DB7CF2" w:rsidP="00191C62">
      <w:pPr>
        <w:pStyle w:val="Heading4"/>
      </w:pPr>
      <w:r w:rsidRPr="0066547D">
        <w:t xml:space="preserve">Women's Legal Service Victoria </w:t>
      </w:r>
    </w:p>
    <w:p w14:paraId="7D7BF72A" w14:textId="0D5E3924" w:rsidR="00607626" w:rsidRDefault="00607626" w:rsidP="00DB7CF2">
      <w:r w:rsidRPr="00607626">
        <w:t>Legal advice and support for women experiencing family violence, separation or divorce.</w:t>
      </w:r>
    </w:p>
    <w:p w14:paraId="6A4F386B" w14:textId="1168D339" w:rsidR="00DB7CF2" w:rsidRDefault="00DB7CF2" w:rsidP="00DB7CF2">
      <w:r>
        <w:t>Phone:</w:t>
      </w:r>
      <w:r w:rsidRPr="0066547D">
        <w:t xml:space="preserve"> 1800 133 302</w:t>
      </w:r>
    </w:p>
    <w:p w14:paraId="7C344DBD" w14:textId="1794364F" w:rsidR="00DB7CF2" w:rsidRPr="0066547D" w:rsidRDefault="00241F3C" w:rsidP="00DB7CF2">
      <w:hyperlink r:id="rId29" w:history="1">
        <w:r w:rsidR="00DB7CF2">
          <w:rPr>
            <w:rStyle w:val="Hyperlink"/>
          </w:rPr>
          <w:t>www.womenslegal.org.au</w:t>
        </w:r>
      </w:hyperlink>
    </w:p>
    <w:p w14:paraId="1979243A" w14:textId="77777777" w:rsidR="002052C9" w:rsidRPr="009C5226" w:rsidRDefault="002052C9" w:rsidP="002052C9">
      <w:pPr>
        <w:pStyle w:val="Heading3"/>
      </w:pPr>
      <w:bookmarkStart w:id="174" w:name="_Toc469316317"/>
      <w:bookmarkStart w:id="175" w:name="_Toc474929216"/>
      <w:bookmarkStart w:id="176" w:name="_Toc474929936"/>
      <w:r>
        <w:t>Court</w:t>
      </w:r>
    </w:p>
    <w:p w14:paraId="576F8030" w14:textId="77777777" w:rsidR="002052C9" w:rsidRPr="0066547D" w:rsidRDefault="002052C9" w:rsidP="002052C9">
      <w:pPr>
        <w:pStyle w:val="Heading4"/>
        <w:spacing w:line="300" w:lineRule="exact"/>
      </w:pPr>
      <w:r w:rsidRPr="0066547D">
        <w:t>Magistrates’ Court of Victoria</w:t>
      </w:r>
    </w:p>
    <w:p w14:paraId="481A9B80" w14:textId="257023FD" w:rsidR="00175276" w:rsidRDefault="002052C9" w:rsidP="002052C9">
      <w:r>
        <w:t>Where</w:t>
      </w:r>
      <w:r w:rsidRPr="0066547D">
        <w:t xml:space="preserve"> </w:t>
      </w:r>
      <w:r w:rsidRPr="00F52ED9">
        <w:t>family violence intervention orders</w:t>
      </w:r>
      <w:r w:rsidRPr="0066547D">
        <w:t xml:space="preserve"> are made. </w:t>
      </w:r>
      <w:r>
        <w:t>They</w:t>
      </w:r>
      <w:r w:rsidRPr="0066547D">
        <w:t xml:space="preserve"> can answer questions about court and how to apply</w:t>
      </w:r>
      <w:r w:rsidR="00175276">
        <w:t xml:space="preserve"> for an intervention order</w:t>
      </w:r>
      <w:r w:rsidRPr="0066547D">
        <w:t xml:space="preserve">. </w:t>
      </w:r>
      <w:r>
        <w:t xml:space="preserve">Use their website to find your </w:t>
      </w:r>
      <w:r w:rsidR="00103A49">
        <w:t xml:space="preserve">local </w:t>
      </w:r>
      <w:r>
        <w:t>court.</w:t>
      </w:r>
      <w:r w:rsidR="00175276">
        <w:t xml:space="preserve"> </w:t>
      </w:r>
    </w:p>
    <w:p w14:paraId="230CD609" w14:textId="723D1F34" w:rsidR="002052C9" w:rsidRDefault="00241F3C" w:rsidP="00191C62">
      <w:pPr>
        <w:rPr>
          <w:rStyle w:val="Hyperlink"/>
          <w:szCs w:val="20"/>
        </w:rPr>
      </w:pPr>
      <w:hyperlink r:id="rId30" w:history="1">
        <w:r w:rsidR="002052C9" w:rsidRPr="00B43C80">
          <w:rPr>
            <w:rStyle w:val="Hyperlink"/>
            <w:szCs w:val="20"/>
          </w:rPr>
          <w:t>www.mcv.vic.gov.au</w:t>
        </w:r>
      </w:hyperlink>
      <w:bookmarkEnd w:id="174"/>
      <w:bookmarkEnd w:id="175"/>
      <w:bookmarkEnd w:id="176"/>
    </w:p>
    <w:p w14:paraId="44F7BE67" w14:textId="668BE6DB" w:rsidR="00AC0549" w:rsidRPr="00DB32C0" w:rsidRDefault="00F52ED9" w:rsidP="00191C62">
      <w:r w:rsidRPr="00AB178E">
        <w:rPr>
          <w:i/>
          <w:iCs/>
        </w:rPr>
        <w:t>Pre-court information form</w:t>
      </w:r>
      <w:r>
        <w:t xml:space="preserve">: </w:t>
      </w:r>
      <w:hyperlink r:id="rId31" w:history="1">
        <w:r w:rsidRPr="00F52ED9">
          <w:rPr>
            <w:rStyle w:val="Hyperlink"/>
          </w:rPr>
          <w:t>www.mcv.vic.gov.au/pre-court-information-form-applicant-and-affected-family-member</w:t>
        </w:r>
      </w:hyperlink>
    </w:p>
    <w:p w14:paraId="3945A21F" w14:textId="451ED5D1" w:rsidR="005653C9" w:rsidRDefault="005653C9" w:rsidP="005653C9">
      <w:pPr>
        <w:pStyle w:val="Heading3"/>
      </w:pPr>
      <w:bookmarkStart w:id="177" w:name="_Toc469316319"/>
      <w:bookmarkStart w:id="178" w:name="_Toc474929218"/>
      <w:bookmarkStart w:id="179" w:name="_Toc474929938"/>
      <w:r w:rsidRPr="00381654">
        <w:t>Other support services</w:t>
      </w:r>
      <w:bookmarkEnd w:id="177"/>
      <w:bookmarkEnd w:id="178"/>
      <w:bookmarkEnd w:id="179"/>
    </w:p>
    <w:p w14:paraId="4EBD9540" w14:textId="77777777" w:rsidR="006D565B" w:rsidRDefault="006D565B" w:rsidP="006D565B">
      <w:pPr>
        <w:pStyle w:val="Heading4"/>
        <w:spacing w:line="300" w:lineRule="exact"/>
      </w:pPr>
      <w:r>
        <w:t>1800RESPECT</w:t>
      </w:r>
    </w:p>
    <w:p w14:paraId="5A139562" w14:textId="6241477C" w:rsidR="006D565B" w:rsidRDefault="006D565B" w:rsidP="006D565B">
      <w:r>
        <w:t xml:space="preserve">Family violence and sexual assault </w:t>
      </w:r>
      <w:r w:rsidRPr="00B43C80">
        <w:t>counselling service</w:t>
      </w:r>
      <w:r>
        <w:t>. Available 24 hours</w:t>
      </w:r>
      <w:r w:rsidR="00840259">
        <w:t xml:space="preserve"> a day</w:t>
      </w:r>
      <w:r>
        <w:t>, seven days</w:t>
      </w:r>
      <w:r w:rsidR="00840259">
        <w:t xml:space="preserve"> a week</w:t>
      </w:r>
      <w:r>
        <w:t>.</w:t>
      </w:r>
    </w:p>
    <w:p w14:paraId="3C56C856" w14:textId="77777777" w:rsidR="006D565B" w:rsidRDefault="006D565B" w:rsidP="006D565B">
      <w:r>
        <w:rPr>
          <w:bCs/>
        </w:rPr>
        <w:t>Phone:</w:t>
      </w:r>
      <w:r>
        <w:t xml:space="preserve"> </w:t>
      </w:r>
      <w:r w:rsidRPr="00B43C80">
        <w:t>1800 737 732</w:t>
      </w:r>
    </w:p>
    <w:p w14:paraId="68506F1F" w14:textId="77777777" w:rsidR="006D565B" w:rsidRPr="002A4C22" w:rsidRDefault="00241F3C" w:rsidP="006D565B">
      <w:pPr>
        <w:rPr>
          <w:rStyle w:val="Hyperlink"/>
          <w:szCs w:val="20"/>
        </w:rPr>
      </w:pPr>
      <w:hyperlink r:id="rId32" w:history="1">
        <w:r w:rsidR="006D565B">
          <w:rPr>
            <w:rStyle w:val="Hyperlink"/>
          </w:rPr>
          <w:t>www.1800respect.org.au</w:t>
        </w:r>
      </w:hyperlink>
      <w:r w:rsidR="006D565B" w:rsidRPr="002A4C22">
        <w:rPr>
          <w:rStyle w:val="Hyperlink"/>
          <w:szCs w:val="20"/>
        </w:rPr>
        <w:t xml:space="preserve"> </w:t>
      </w:r>
    </w:p>
    <w:p w14:paraId="70C3D6F8" w14:textId="77777777" w:rsidR="006D565B" w:rsidRDefault="006D565B" w:rsidP="006D565B">
      <w:pPr>
        <w:pStyle w:val="Heading4"/>
        <w:spacing w:line="300" w:lineRule="exact"/>
      </w:pPr>
      <w:r>
        <w:t>Court Network</w:t>
      </w:r>
    </w:p>
    <w:p w14:paraId="241AD8B7" w14:textId="4CF8EA87" w:rsidR="006D565B" w:rsidRDefault="006D565B" w:rsidP="006D565B">
      <w:r>
        <w:t>Information and support for people going to court.</w:t>
      </w:r>
    </w:p>
    <w:p w14:paraId="34F89842" w14:textId="77777777" w:rsidR="006D565B" w:rsidRDefault="006D565B" w:rsidP="006D565B">
      <w:r>
        <w:t>Phone: 1800 571 239</w:t>
      </w:r>
    </w:p>
    <w:p w14:paraId="3FF5E329" w14:textId="77777777" w:rsidR="006D565B" w:rsidRDefault="00241F3C" w:rsidP="006D565B">
      <w:hyperlink r:id="rId33" w:history="1">
        <w:r w:rsidR="006D565B" w:rsidRPr="00F02B69">
          <w:rPr>
            <w:rStyle w:val="Hyperlink"/>
          </w:rPr>
          <w:t>www.courtnetwork.com.au</w:t>
        </w:r>
      </w:hyperlink>
    </w:p>
    <w:p w14:paraId="571864CC" w14:textId="77777777" w:rsidR="006D565B" w:rsidRDefault="006D565B" w:rsidP="006D565B">
      <w:pPr>
        <w:pStyle w:val="Heading4"/>
        <w:spacing w:line="300" w:lineRule="exact"/>
      </w:pPr>
      <w:bookmarkStart w:id="180" w:name="_Hlk142313994"/>
      <w:r>
        <w:t>inTouch Multicultural Centre Against Family Violence</w:t>
      </w:r>
    </w:p>
    <w:bookmarkEnd w:id="180"/>
    <w:p w14:paraId="42DB03C5" w14:textId="044A2978" w:rsidR="00250A24" w:rsidRDefault="00EC4607" w:rsidP="006D565B">
      <w:r>
        <w:t>F</w:t>
      </w:r>
      <w:r w:rsidR="00250A24" w:rsidRPr="00250A24">
        <w:t xml:space="preserve">amily violence support for victim survivors from migrant and refugee backgrounds. </w:t>
      </w:r>
    </w:p>
    <w:p w14:paraId="700F4E31" w14:textId="46519557" w:rsidR="006D565B" w:rsidRDefault="006D565B" w:rsidP="006D565B">
      <w:r>
        <w:rPr>
          <w:bCs/>
        </w:rPr>
        <w:t>Phone:</w:t>
      </w:r>
      <w:r>
        <w:t xml:space="preserve"> 1800 755 988 </w:t>
      </w:r>
    </w:p>
    <w:p w14:paraId="16379A73" w14:textId="009B92FD" w:rsidR="006D565B" w:rsidRDefault="00241F3C" w:rsidP="006D565B">
      <w:pPr>
        <w:rPr>
          <w:rStyle w:val="HTMLCite"/>
          <w:rFonts w:cs="Arial"/>
          <w:szCs w:val="22"/>
          <w:lang w:val="en"/>
        </w:rPr>
      </w:pPr>
      <w:hyperlink r:id="rId34" w:history="1">
        <w:r w:rsidR="00607626">
          <w:rPr>
            <w:rStyle w:val="Hyperlink"/>
            <w:szCs w:val="22"/>
            <w:lang w:val="en"/>
          </w:rPr>
          <w:t>www.intouch.org.au</w:t>
        </w:r>
      </w:hyperlink>
      <w:r w:rsidR="006D565B">
        <w:rPr>
          <w:rStyle w:val="HTMLCite"/>
          <w:rFonts w:cs="Arial"/>
          <w:szCs w:val="22"/>
          <w:lang w:val="en"/>
        </w:rPr>
        <w:t xml:space="preserve"> </w:t>
      </w:r>
    </w:p>
    <w:p w14:paraId="137AAAFD" w14:textId="77777777" w:rsidR="00DB7CF2" w:rsidRDefault="00DB7CF2" w:rsidP="00DB7CF2">
      <w:pPr>
        <w:pStyle w:val="Heading4"/>
      </w:pPr>
      <w:r>
        <w:t>Kids Helpline</w:t>
      </w:r>
    </w:p>
    <w:p w14:paraId="63FE64B4" w14:textId="2C258DB4" w:rsidR="00DB7CF2" w:rsidRPr="0047582B" w:rsidRDefault="00607626" w:rsidP="00DB7CF2">
      <w:pPr>
        <w:rPr>
          <w:bCs/>
        </w:rPr>
      </w:pPr>
      <w:r>
        <w:rPr>
          <w:bCs/>
        </w:rPr>
        <w:t>P</w:t>
      </w:r>
      <w:r w:rsidR="00DB7CF2">
        <w:rPr>
          <w:bCs/>
        </w:rPr>
        <w:t xml:space="preserve">hone and online counselling </w:t>
      </w:r>
      <w:r>
        <w:rPr>
          <w:bCs/>
        </w:rPr>
        <w:t>and support</w:t>
      </w:r>
      <w:r w:rsidR="00DB7CF2">
        <w:rPr>
          <w:bCs/>
        </w:rPr>
        <w:t xml:space="preserve"> for </w:t>
      </w:r>
      <w:r w:rsidR="000E5451">
        <w:rPr>
          <w:bCs/>
        </w:rPr>
        <w:t xml:space="preserve">young </w:t>
      </w:r>
      <w:r w:rsidR="00DB7CF2">
        <w:rPr>
          <w:bCs/>
        </w:rPr>
        <w:t xml:space="preserve">people </w:t>
      </w:r>
      <w:r w:rsidR="000E5451">
        <w:rPr>
          <w:bCs/>
        </w:rPr>
        <w:t xml:space="preserve">aged five to </w:t>
      </w:r>
      <w:r w:rsidR="00DB7CF2">
        <w:rPr>
          <w:bCs/>
        </w:rPr>
        <w:t>25. Available 24 hours, seven days.</w:t>
      </w:r>
    </w:p>
    <w:p w14:paraId="316A4175" w14:textId="77777777" w:rsidR="00DB7CF2" w:rsidRDefault="00DB7CF2" w:rsidP="00DB7CF2">
      <w:r>
        <w:rPr>
          <w:bCs/>
        </w:rPr>
        <w:t>Phone</w:t>
      </w:r>
      <w:r w:rsidRPr="005C3FB4">
        <w:rPr>
          <w:bCs/>
        </w:rPr>
        <w:t>:</w:t>
      </w:r>
      <w:r>
        <w:t xml:space="preserve"> 1800 55 1800</w:t>
      </w:r>
    </w:p>
    <w:p w14:paraId="545DE6D7" w14:textId="39409379" w:rsidR="00DB7CF2" w:rsidRPr="006A5A24" w:rsidRDefault="00241F3C" w:rsidP="00DB7CF2">
      <w:hyperlink r:id="rId35" w:history="1">
        <w:r w:rsidR="00DB7CF2" w:rsidRPr="0009387E">
          <w:rPr>
            <w:rStyle w:val="Hyperlink"/>
          </w:rPr>
          <w:t>www.kidshelpline.com.au</w:t>
        </w:r>
      </w:hyperlink>
      <w:r w:rsidR="00DB7CF2">
        <w:t xml:space="preserve">  </w:t>
      </w:r>
    </w:p>
    <w:p w14:paraId="316DAEEE" w14:textId="77777777" w:rsidR="00DB7CF2" w:rsidRDefault="00DB7CF2" w:rsidP="00DB7CF2">
      <w:pPr>
        <w:pStyle w:val="Heading4"/>
      </w:pPr>
      <w:r>
        <w:t>Lifeline</w:t>
      </w:r>
    </w:p>
    <w:p w14:paraId="57DCBEB8" w14:textId="5BA07C8A" w:rsidR="00DB7CF2" w:rsidRPr="0047582B" w:rsidRDefault="00DB7CF2" w:rsidP="00DB7CF2">
      <w:pPr>
        <w:rPr>
          <w:bCs/>
        </w:rPr>
      </w:pPr>
      <w:r>
        <w:rPr>
          <w:bCs/>
        </w:rPr>
        <w:t>Crisis support and suicide prevention services.</w:t>
      </w:r>
      <w:r w:rsidR="00607626">
        <w:rPr>
          <w:bCs/>
        </w:rPr>
        <w:t xml:space="preserve"> Available 24 hours, seven days.</w:t>
      </w:r>
    </w:p>
    <w:p w14:paraId="4A8D8604" w14:textId="77777777" w:rsidR="00DB7CF2" w:rsidRDefault="00DB7CF2" w:rsidP="00DB7CF2">
      <w:r>
        <w:rPr>
          <w:bCs/>
        </w:rPr>
        <w:t>Phone</w:t>
      </w:r>
      <w:r w:rsidRPr="00017394">
        <w:rPr>
          <w:b/>
        </w:rPr>
        <w:t>:</w:t>
      </w:r>
      <w:r w:rsidRPr="00017394">
        <w:t xml:space="preserve"> 13 11 14</w:t>
      </w:r>
    </w:p>
    <w:p w14:paraId="3F5F8D3E" w14:textId="15EF5315" w:rsidR="007431A2" w:rsidRPr="00840259" w:rsidRDefault="00D46176" w:rsidP="00DB7CF2">
      <w:pPr>
        <w:rPr>
          <w:lang w:val="pt-PT"/>
        </w:rPr>
      </w:pPr>
      <w:hyperlink r:id="rId36" w:history="1">
        <w:r w:rsidR="007431A2" w:rsidRPr="00840259">
          <w:rPr>
            <w:rStyle w:val="Hyperlink"/>
            <w:lang w:val="pt-PT"/>
          </w:rPr>
          <w:t>www.lifeline.org.au</w:t>
        </w:r>
      </w:hyperlink>
    </w:p>
    <w:p w14:paraId="6B168311" w14:textId="77777777" w:rsidR="00DB7CF2" w:rsidRPr="00191C62" w:rsidRDefault="00DB7CF2" w:rsidP="00DB7CF2">
      <w:pPr>
        <w:pStyle w:val="Heading4"/>
        <w:rPr>
          <w:lang w:val="pt-PT"/>
        </w:rPr>
      </w:pPr>
      <w:r w:rsidRPr="00191C62">
        <w:rPr>
          <w:lang w:val="pt-PT"/>
        </w:rPr>
        <w:t>MensLine Australia</w:t>
      </w:r>
    </w:p>
    <w:p w14:paraId="59AF0555" w14:textId="0F6A985F" w:rsidR="00DB7CF2" w:rsidRPr="0047582B" w:rsidRDefault="00607626" w:rsidP="00DB7CF2">
      <w:pPr>
        <w:rPr>
          <w:bCs/>
        </w:rPr>
      </w:pPr>
      <w:r>
        <w:rPr>
          <w:bCs/>
        </w:rPr>
        <w:t>Phone</w:t>
      </w:r>
      <w:r w:rsidR="00DB7CF2">
        <w:rPr>
          <w:bCs/>
        </w:rPr>
        <w:t xml:space="preserve"> and online counselling </w:t>
      </w:r>
      <w:r>
        <w:rPr>
          <w:bCs/>
        </w:rPr>
        <w:t xml:space="preserve">and support </w:t>
      </w:r>
      <w:r w:rsidR="00DB7CF2">
        <w:rPr>
          <w:bCs/>
        </w:rPr>
        <w:t>for men</w:t>
      </w:r>
      <w:r>
        <w:rPr>
          <w:bCs/>
        </w:rPr>
        <w:t>. Available 24 hours, seven days.</w:t>
      </w:r>
    </w:p>
    <w:p w14:paraId="2A6C65EC" w14:textId="08557AAE" w:rsidR="00DB7CF2" w:rsidRDefault="00DB7CF2" w:rsidP="00DB7CF2">
      <w:r>
        <w:rPr>
          <w:bCs/>
        </w:rPr>
        <w:t>Phone</w:t>
      </w:r>
      <w:r w:rsidR="000450A5">
        <w:rPr>
          <w:bCs/>
        </w:rPr>
        <w:t>:</w:t>
      </w:r>
      <w:r>
        <w:t xml:space="preserve"> 1300 78</w:t>
      </w:r>
      <w:r w:rsidR="00607626">
        <w:t xml:space="preserve"> </w:t>
      </w:r>
      <w:r>
        <w:t>99</w:t>
      </w:r>
      <w:r w:rsidR="00607626">
        <w:t xml:space="preserve"> </w:t>
      </w:r>
      <w:r>
        <w:t>78</w:t>
      </w:r>
    </w:p>
    <w:p w14:paraId="1B8ED29F" w14:textId="1E0C7DF0" w:rsidR="00DB7CF2" w:rsidRDefault="00241F3C" w:rsidP="00DB7CF2">
      <w:hyperlink r:id="rId37" w:history="1">
        <w:r w:rsidR="00DB7CF2" w:rsidRPr="00607626">
          <w:rPr>
            <w:rStyle w:val="Hyperlink"/>
          </w:rPr>
          <w:t>www.mensline.org.au</w:t>
        </w:r>
      </w:hyperlink>
    </w:p>
    <w:p w14:paraId="5D54A582" w14:textId="77777777" w:rsidR="00DB7CF2" w:rsidRDefault="00DB7CF2" w:rsidP="00DB7CF2">
      <w:pPr>
        <w:pStyle w:val="Heading4"/>
      </w:pPr>
      <w:r>
        <w:t xml:space="preserve">No to Violence Men’s Referral Service </w:t>
      </w:r>
    </w:p>
    <w:p w14:paraId="135E4159" w14:textId="59168EB7" w:rsidR="00DB7CF2" w:rsidRPr="0047582B" w:rsidRDefault="001B4517" w:rsidP="00DB7CF2">
      <w:pPr>
        <w:rPr>
          <w:bCs/>
        </w:rPr>
      </w:pPr>
      <w:r>
        <w:rPr>
          <w:bCs/>
        </w:rPr>
        <w:t>Phone</w:t>
      </w:r>
      <w:r w:rsidR="00DB7CF2">
        <w:rPr>
          <w:bCs/>
        </w:rPr>
        <w:t xml:space="preserve"> </w:t>
      </w:r>
      <w:r>
        <w:rPr>
          <w:bCs/>
        </w:rPr>
        <w:t xml:space="preserve">and online </w:t>
      </w:r>
      <w:r w:rsidR="00DB7CF2">
        <w:rPr>
          <w:bCs/>
        </w:rPr>
        <w:t>counselling, information and referral</w:t>
      </w:r>
      <w:r w:rsidR="000E5451">
        <w:rPr>
          <w:bCs/>
        </w:rPr>
        <w:t>s</w:t>
      </w:r>
      <w:r w:rsidR="00DB7CF2">
        <w:rPr>
          <w:bCs/>
        </w:rPr>
        <w:t>.</w:t>
      </w:r>
      <w:r>
        <w:rPr>
          <w:bCs/>
        </w:rPr>
        <w:t xml:space="preserve"> </w:t>
      </w:r>
      <w:r w:rsidR="00DB7CF2">
        <w:rPr>
          <w:bCs/>
        </w:rPr>
        <w:t xml:space="preserve">For men and </w:t>
      </w:r>
      <w:r w:rsidR="000E5451">
        <w:rPr>
          <w:bCs/>
        </w:rPr>
        <w:t>those</w:t>
      </w:r>
      <w:r w:rsidR="00B045CB">
        <w:rPr>
          <w:bCs/>
        </w:rPr>
        <w:t xml:space="preserve"> </w:t>
      </w:r>
      <w:r w:rsidR="00DB7CF2">
        <w:rPr>
          <w:bCs/>
        </w:rPr>
        <w:t>concerned about their behaviour</w:t>
      </w:r>
      <w:r w:rsidR="00071286">
        <w:rPr>
          <w:bCs/>
        </w:rPr>
        <w:t xml:space="preserve"> </w:t>
      </w:r>
      <w:r w:rsidR="00DB7CF2">
        <w:rPr>
          <w:bCs/>
        </w:rPr>
        <w:t>or the safety of their family members.</w:t>
      </w:r>
    </w:p>
    <w:p w14:paraId="21FDB3FF" w14:textId="77777777" w:rsidR="00DB7CF2" w:rsidRDefault="00DB7CF2" w:rsidP="00DB7CF2">
      <w:r>
        <w:rPr>
          <w:bCs/>
        </w:rPr>
        <w:t>Phone:</w:t>
      </w:r>
      <w:r>
        <w:t xml:space="preserve"> 1300 766 491</w:t>
      </w:r>
    </w:p>
    <w:p w14:paraId="6487C29C" w14:textId="2923A697" w:rsidR="00DB7CF2" w:rsidRDefault="00241F3C" w:rsidP="00DB7CF2">
      <w:pPr>
        <w:rPr>
          <w:rStyle w:val="Hyperlink"/>
        </w:rPr>
      </w:pPr>
      <w:hyperlink r:id="rId38" w:history="1">
        <w:r w:rsidR="00607626" w:rsidRPr="00242354">
          <w:rPr>
            <w:rStyle w:val="Hyperlink"/>
          </w:rPr>
          <w:t>www.ntv.org.au</w:t>
        </w:r>
      </w:hyperlink>
    </w:p>
    <w:p w14:paraId="4E9E107A" w14:textId="77777777" w:rsidR="006E1A19" w:rsidRDefault="006E1A19" w:rsidP="00057771">
      <w:pPr>
        <w:pStyle w:val="Heading4"/>
        <w:rPr>
          <w:rFonts w:ascii="CocogoosePro-SemiLight" w:eastAsia="MS Minngs" w:hAnsi="CocogoosePro-SemiLight" w:cs="CocogoosePro-SemiLight"/>
          <w:color w:val="E97425"/>
          <w:sz w:val="15"/>
          <w:szCs w:val="15"/>
        </w:rPr>
      </w:pPr>
      <w:proofErr w:type="spellStart"/>
      <w:r w:rsidRPr="00057771">
        <w:t>Parentline</w:t>
      </w:r>
      <w:proofErr w:type="spellEnd"/>
    </w:p>
    <w:p w14:paraId="3A899133" w14:textId="0FE21B6D" w:rsidR="006E1A19" w:rsidRPr="00057771" w:rsidRDefault="006E1A19" w:rsidP="00057771">
      <w:pPr>
        <w:rPr>
          <w:bCs/>
        </w:rPr>
      </w:pPr>
      <w:r>
        <w:rPr>
          <w:bCs/>
        </w:rPr>
        <w:t>C</w:t>
      </w:r>
      <w:r w:rsidRPr="00057771">
        <w:rPr>
          <w:bCs/>
        </w:rPr>
        <w:t>ounselling and support</w:t>
      </w:r>
      <w:r>
        <w:rPr>
          <w:bCs/>
        </w:rPr>
        <w:t xml:space="preserve"> on</w:t>
      </w:r>
      <w:r w:rsidRPr="00057771">
        <w:rPr>
          <w:bCs/>
        </w:rPr>
        <w:t xml:space="preserve"> parenting issues for parents and carers of children</w:t>
      </w:r>
      <w:r>
        <w:rPr>
          <w:bCs/>
        </w:rPr>
        <w:t xml:space="preserve"> </w:t>
      </w:r>
      <w:r w:rsidR="00A67372">
        <w:rPr>
          <w:bCs/>
        </w:rPr>
        <w:t>from birth to 18 years old</w:t>
      </w:r>
      <w:r w:rsidRPr="00057771">
        <w:rPr>
          <w:bCs/>
        </w:rPr>
        <w:t>.</w:t>
      </w:r>
    </w:p>
    <w:p w14:paraId="4A942B11" w14:textId="77777777" w:rsidR="006E1A19" w:rsidRPr="00057771" w:rsidRDefault="006E1A19" w:rsidP="00057771">
      <w:pPr>
        <w:rPr>
          <w:bCs/>
        </w:rPr>
      </w:pPr>
      <w:r w:rsidRPr="00057771">
        <w:rPr>
          <w:bCs/>
        </w:rPr>
        <w:t>Phone: 13 22 89</w:t>
      </w:r>
    </w:p>
    <w:p w14:paraId="3A9F47EE" w14:textId="4F82B34B" w:rsidR="006E1A19" w:rsidRPr="00057771" w:rsidRDefault="00241F3C" w:rsidP="006E1A19">
      <w:pPr>
        <w:rPr>
          <w:rStyle w:val="Hyperlink"/>
        </w:rPr>
      </w:pPr>
      <w:hyperlink r:id="rId39" w:history="1">
        <w:r w:rsidR="006E1A19" w:rsidRPr="00057771">
          <w:rPr>
            <w:rStyle w:val="Hyperlink"/>
          </w:rPr>
          <w:t>https://services.dffh.vic.gov.au/parentline</w:t>
        </w:r>
      </w:hyperlink>
    </w:p>
    <w:p w14:paraId="4F7767ED" w14:textId="77777777" w:rsidR="00607626" w:rsidRPr="0066547D" w:rsidRDefault="00607626" w:rsidP="00607626">
      <w:pPr>
        <w:pStyle w:val="Heading4"/>
      </w:pPr>
      <w:r>
        <w:t>Rainbow Door, Switchboard Victoria</w:t>
      </w:r>
    </w:p>
    <w:p w14:paraId="32DAE0EA" w14:textId="2B4EFB6F" w:rsidR="00607626" w:rsidRPr="0066547D" w:rsidRDefault="00607626" w:rsidP="00607626">
      <w:r>
        <w:t>Information</w:t>
      </w:r>
      <w:r w:rsidR="001B4517">
        <w:t xml:space="preserve">, </w:t>
      </w:r>
      <w:r>
        <w:t xml:space="preserve">support </w:t>
      </w:r>
      <w:r w:rsidR="001B4517">
        <w:t xml:space="preserve">and referral </w:t>
      </w:r>
      <w:r>
        <w:t xml:space="preserve">for LGBTIQA+ </w:t>
      </w:r>
      <w:r w:rsidR="001B4517">
        <w:t>Victorians</w:t>
      </w:r>
      <w:r>
        <w:t>, their friends and famil</w:t>
      </w:r>
      <w:r w:rsidR="001B4517">
        <w:t>y</w:t>
      </w:r>
      <w:r>
        <w:t xml:space="preserve">. </w:t>
      </w:r>
    </w:p>
    <w:p w14:paraId="11F3477A" w14:textId="77777777" w:rsidR="00607626" w:rsidRDefault="00607626" w:rsidP="00607626">
      <w:r>
        <w:t>Phone: 1800 729 367</w:t>
      </w:r>
    </w:p>
    <w:p w14:paraId="19BD7616" w14:textId="7366FD93" w:rsidR="00607626" w:rsidRPr="00191C62" w:rsidRDefault="00241F3C" w:rsidP="00DB7CF2">
      <w:pPr>
        <w:rPr>
          <w:rStyle w:val="HTMLCite"/>
          <w:color w:val="auto"/>
        </w:rPr>
      </w:pPr>
      <w:hyperlink r:id="rId40" w:history="1">
        <w:r w:rsidR="00607626">
          <w:rPr>
            <w:rStyle w:val="Hyperlink"/>
          </w:rPr>
          <w:t>www.rainbowdoor.org.au</w:t>
        </w:r>
      </w:hyperlink>
    </w:p>
    <w:p w14:paraId="480E915A" w14:textId="77777777" w:rsidR="006D565B" w:rsidRPr="0066547D" w:rsidRDefault="006D565B" w:rsidP="006D565B">
      <w:pPr>
        <w:pStyle w:val="Heading4"/>
      </w:pPr>
      <w:r>
        <w:t>Safe Steps Family Violence Response Centre</w:t>
      </w:r>
    </w:p>
    <w:p w14:paraId="71EB13DE" w14:textId="012DEA7F" w:rsidR="006D565B" w:rsidRPr="0066547D" w:rsidRDefault="006D565B" w:rsidP="006D565B">
      <w:r>
        <w:t>Support for people experiencing or afraid of family violence</w:t>
      </w:r>
      <w:r w:rsidR="00A67372">
        <w:t>. Can help</w:t>
      </w:r>
      <w:r>
        <w:t xml:space="preserve"> find crisis accommodation (a shelter) if you need to leave your home immediately. </w:t>
      </w:r>
      <w:r w:rsidR="001B4517">
        <w:t>Available 24 hours, seven days.</w:t>
      </w:r>
    </w:p>
    <w:p w14:paraId="6266143F" w14:textId="77777777" w:rsidR="006D565B" w:rsidRDefault="006D565B" w:rsidP="006D565B">
      <w:r>
        <w:t>Phone:</w:t>
      </w:r>
      <w:r w:rsidRPr="0066547D">
        <w:t xml:space="preserve"> 1800 015 188</w:t>
      </w:r>
    </w:p>
    <w:p w14:paraId="0123A49C" w14:textId="77777777" w:rsidR="006D565B" w:rsidRPr="0066547D" w:rsidRDefault="006D565B" w:rsidP="006D565B">
      <w:r w:rsidRPr="00566F12">
        <w:t xml:space="preserve">Email: </w:t>
      </w:r>
      <w:hyperlink r:id="rId41" w:history="1">
        <w:r w:rsidRPr="001C62A5">
          <w:rPr>
            <w:rStyle w:val="Hyperlink"/>
          </w:rPr>
          <w:t>safesteps@safesteps.org.au</w:t>
        </w:r>
      </w:hyperlink>
      <w:r>
        <w:t xml:space="preserve"> </w:t>
      </w:r>
    </w:p>
    <w:p w14:paraId="4F6EA17A" w14:textId="77777777" w:rsidR="006D565B" w:rsidRDefault="00241F3C" w:rsidP="006D565B">
      <w:hyperlink r:id="rId42" w:history="1">
        <w:r w:rsidR="006D565B">
          <w:rPr>
            <w:rStyle w:val="Hyperlink"/>
          </w:rPr>
          <w:t>www.safesteps.org.au</w:t>
        </w:r>
      </w:hyperlink>
      <w:r w:rsidR="006D565B">
        <w:t xml:space="preserve"> </w:t>
      </w:r>
    </w:p>
    <w:p w14:paraId="6E29E425" w14:textId="77777777" w:rsidR="00607626" w:rsidRPr="002A4C22" w:rsidRDefault="00607626" w:rsidP="00607626">
      <w:pPr>
        <w:pStyle w:val="Heading4"/>
        <w:spacing w:line="300" w:lineRule="exact"/>
      </w:pPr>
      <w:bookmarkStart w:id="181" w:name="_Hlk141863250"/>
      <w:r w:rsidRPr="002A4C22">
        <w:t>The Orange Door</w:t>
      </w:r>
    </w:p>
    <w:p w14:paraId="5822486A" w14:textId="4DB2604A" w:rsidR="00607626" w:rsidRDefault="00607626" w:rsidP="00607626">
      <w:r>
        <w:t xml:space="preserve">Help for people experiencing family violence or who have experienced it in the past. People who have used family violence can also get help. </w:t>
      </w:r>
      <w:r w:rsidR="00071286">
        <w:t>Visit</w:t>
      </w:r>
      <w:r>
        <w:t xml:space="preserve"> the</w:t>
      </w:r>
      <w:r w:rsidR="00071286">
        <w:t>ir</w:t>
      </w:r>
      <w:r>
        <w:t xml:space="preserve"> website to find your local office.</w:t>
      </w:r>
    </w:p>
    <w:p w14:paraId="029644DC" w14:textId="58A0DCD4" w:rsidR="00607626" w:rsidRDefault="00241F3C" w:rsidP="006D565B">
      <w:hyperlink r:id="rId43" w:history="1">
        <w:r w:rsidR="00607626" w:rsidRPr="009925C1">
          <w:rPr>
            <w:rStyle w:val="Hyperlink"/>
          </w:rPr>
          <w:t>www.orangedoor.vic.gov.au</w:t>
        </w:r>
      </w:hyperlink>
      <w:r w:rsidR="00607626">
        <w:t xml:space="preserve"> </w:t>
      </w:r>
      <w:bookmarkEnd w:id="181"/>
    </w:p>
    <w:p w14:paraId="2C61344C" w14:textId="77777777" w:rsidR="00A822ED" w:rsidRPr="00381654" w:rsidRDefault="00A822ED" w:rsidP="00A822ED">
      <w:pPr>
        <w:pStyle w:val="Heading4"/>
      </w:pPr>
      <w:bookmarkStart w:id="182" w:name="_Hlk146548310"/>
      <w:r w:rsidRPr="00381654">
        <w:t>Victims of Crime Helpline</w:t>
      </w:r>
    </w:p>
    <w:p w14:paraId="28200162" w14:textId="7DFBC7F0" w:rsidR="00A822ED" w:rsidRPr="00381654" w:rsidRDefault="00071286" w:rsidP="00A822ED">
      <w:r>
        <w:t>I</w:t>
      </w:r>
      <w:r w:rsidR="00A822ED">
        <w:t>nformation and support for people affected by crime</w:t>
      </w:r>
      <w:r>
        <w:t>, including family violence.</w:t>
      </w:r>
    </w:p>
    <w:p w14:paraId="6EE1C1CC" w14:textId="77777777" w:rsidR="00A822ED" w:rsidRDefault="00A822ED" w:rsidP="00A822ED">
      <w:r>
        <w:t>Phone:</w:t>
      </w:r>
      <w:r w:rsidRPr="00381654">
        <w:t xml:space="preserve"> 1800 819 817</w:t>
      </w:r>
    </w:p>
    <w:p w14:paraId="36698E3B" w14:textId="1B4F1532" w:rsidR="00A822ED" w:rsidRDefault="00241F3C" w:rsidP="00191C62">
      <w:hyperlink r:id="rId44" w:history="1">
        <w:r w:rsidR="00A822ED" w:rsidRPr="00242354">
          <w:rPr>
            <w:rStyle w:val="Hyperlink"/>
          </w:rPr>
          <w:t>www.victimsofcrime.vic.gov.au</w:t>
        </w:r>
      </w:hyperlink>
    </w:p>
    <w:bookmarkEnd w:id="182"/>
    <w:p w14:paraId="254B666E" w14:textId="59A552E2" w:rsidR="00443F2B" w:rsidRPr="00381654" w:rsidRDefault="0082480E" w:rsidP="00443F2B">
      <w:pPr>
        <w:pStyle w:val="Heading4"/>
      </w:pPr>
      <w:r>
        <w:t>WIRE</w:t>
      </w:r>
    </w:p>
    <w:p w14:paraId="657C3876" w14:textId="6CD355B9" w:rsidR="0082480E" w:rsidRDefault="0082480E">
      <w:r>
        <w:t>S</w:t>
      </w:r>
      <w:r w:rsidRPr="0082480E">
        <w:t xml:space="preserve">upport, referrals </w:t>
      </w:r>
      <w:r>
        <w:t>and</w:t>
      </w:r>
      <w:r w:rsidRPr="0082480E">
        <w:t xml:space="preserve"> information on any issue for women, non-binary </w:t>
      </w:r>
      <w:r>
        <w:t>and</w:t>
      </w:r>
      <w:r w:rsidRPr="0082480E">
        <w:t xml:space="preserve"> gender diverse people in Victoria</w:t>
      </w:r>
      <w:r>
        <w:t>.</w:t>
      </w:r>
    </w:p>
    <w:p w14:paraId="6F4C5E4F" w14:textId="7BC4B95F" w:rsidR="00443F2B" w:rsidRDefault="0082480E">
      <w:r>
        <w:t>Phone:</w:t>
      </w:r>
      <w:r w:rsidR="00443F2B" w:rsidRPr="00381654">
        <w:t xml:space="preserve"> 1300 134 130</w:t>
      </w:r>
    </w:p>
    <w:p w14:paraId="320E5F91" w14:textId="06723D9B" w:rsidR="0082480E" w:rsidRPr="00443F2B" w:rsidRDefault="00241F3C" w:rsidP="00191C62">
      <w:hyperlink r:id="rId45" w:history="1">
        <w:r w:rsidR="0082480E">
          <w:rPr>
            <w:rStyle w:val="Hyperlink"/>
          </w:rPr>
          <w:t>www.wire.org.au</w:t>
        </w:r>
      </w:hyperlink>
    </w:p>
    <w:p w14:paraId="56F29428" w14:textId="77777777" w:rsidR="007A4EB6" w:rsidRDefault="007A4EB6" w:rsidP="00191C62">
      <w:pPr>
        <w:rPr>
          <w:rFonts w:eastAsia="Times New Roman" w:cs="Arial"/>
          <w:b/>
          <w:bCs/>
          <w:sz w:val="26"/>
          <w:szCs w:val="26"/>
          <w:lang w:eastAsia="en-AU"/>
        </w:rPr>
      </w:pPr>
      <w:bookmarkStart w:id="183" w:name="_Toc348952986"/>
      <w:bookmarkStart w:id="184" w:name="_Toc348953187"/>
      <w:bookmarkStart w:id="185" w:name="_Toc469316320"/>
      <w:bookmarkStart w:id="186" w:name="_Toc474929219"/>
      <w:bookmarkStart w:id="187" w:name="_Toc474929939"/>
      <w:r>
        <w:br w:type="page"/>
      </w:r>
    </w:p>
    <w:p w14:paraId="4F04A3C7" w14:textId="2064D2AA" w:rsidR="005653C9" w:rsidRPr="00381654" w:rsidRDefault="005653C9" w:rsidP="00191C62">
      <w:pPr>
        <w:pStyle w:val="Heading2"/>
      </w:pPr>
      <w:bookmarkStart w:id="188" w:name="_Toc155167022"/>
      <w:bookmarkStart w:id="189" w:name="_Toc158040521"/>
      <w:bookmarkStart w:id="190" w:name="_Toc159572723"/>
      <w:bookmarkStart w:id="191" w:name="_Toc160195639"/>
      <w:r w:rsidRPr="00381654">
        <w:t>Useful Victoria Legal Aid resources</w:t>
      </w:r>
      <w:bookmarkEnd w:id="183"/>
      <w:bookmarkEnd w:id="184"/>
      <w:bookmarkEnd w:id="185"/>
      <w:bookmarkEnd w:id="186"/>
      <w:bookmarkEnd w:id="187"/>
      <w:bookmarkEnd w:id="188"/>
      <w:bookmarkEnd w:id="189"/>
      <w:bookmarkEnd w:id="190"/>
      <w:bookmarkEnd w:id="191"/>
      <w:r w:rsidRPr="00381654">
        <w:t xml:space="preserve"> </w:t>
      </w:r>
    </w:p>
    <w:p w14:paraId="648A1AF4" w14:textId="77777777" w:rsidR="00A822ED" w:rsidRDefault="00A822ED" w:rsidP="00A822ED">
      <w:pPr>
        <w:pStyle w:val="Heading3"/>
      </w:pPr>
      <w:bookmarkStart w:id="192" w:name="_Hlk129011267"/>
      <w:bookmarkStart w:id="193" w:name="_Hlk19872290"/>
      <w:r>
        <w:t>To order publications</w:t>
      </w:r>
    </w:p>
    <w:p w14:paraId="76AD6795" w14:textId="77777777" w:rsidR="001A62C7" w:rsidRPr="00163BB3" w:rsidRDefault="001A62C7" w:rsidP="001A62C7">
      <w:r w:rsidRPr="00D02826">
        <w:t>We have free publications about the law. Some are available in multiple languages.</w:t>
      </w:r>
    </w:p>
    <w:p w14:paraId="6F4D42AB" w14:textId="77777777" w:rsidR="00840259" w:rsidRPr="00F60BB4" w:rsidRDefault="00840259" w:rsidP="00840259">
      <w:r w:rsidRPr="00F60BB4">
        <w:t xml:space="preserve">To order or download, </w:t>
      </w:r>
      <w:r>
        <w:t xml:space="preserve">visit </w:t>
      </w:r>
      <w:hyperlink r:id="rId46" w:history="1">
        <w:r w:rsidRPr="0057785F">
          <w:rPr>
            <w:rStyle w:val="Hyperlink"/>
          </w:rPr>
          <w:t>‘Publications’ on our website</w:t>
        </w:r>
      </w:hyperlink>
      <w:r w:rsidRPr="00F60BB4">
        <w:t xml:space="preserve"> (</w:t>
      </w:r>
      <w:r w:rsidRPr="0057785F">
        <w:t>www.legalaid.vic.gov.au/publications</w:t>
      </w:r>
      <w:r w:rsidRPr="00F60BB4">
        <w:t>).</w:t>
      </w:r>
    </w:p>
    <w:p w14:paraId="77B6DD99" w14:textId="77777777" w:rsidR="00A822ED" w:rsidRDefault="00A822ED" w:rsidP="00191C62">
      <w:r>
        <w:t>Phone</w:t>
      </w:r>
      <w:r w:rsidRPr="0060066C">
        <w:t xml:space="preserve"> </w:t>
      </w:r>
      <w:r>
        <w:t xml:space="preserve">(03) </w:t>
      </w:r>
      <w:r w:rsidRPr="0060066C">
        <w:t>9269 02</w:t>
      </w:r>
      <w:r>
        <w:t>34</w:t>
      </w:r>
      <w:r w:rsidRPr="0060066C">
        <w:t xml:space="preserve"> </w:t>
      </w:r>
      <w:r>
        <w:t xml:space="preserve">and ask for </w:t>
      </w:r>
      <w:r w:rsidRPr="00730EB1">
        <w:t>Community Legal Education to find out more.</w:t>
      </w:r>
    </w:p>
    <w:p w14:paraId="3D603656" w14:textId="77777777" w:rsidR="00A822ED" w:rsidRPr="006D7059" w:rsidRDefault="00A822ED" w:rsidP="00A822ED">
      <w:pPr>
        <w:pStyle w:val="Heading3"/>
      </w:pPr>
      <w:r w:rsidRPr="006D7059">
        <w:t>Our public law library</w:t>
      </w:r>
    </w:p>
    <w:p w14:paraId="2F114F8B" w14:textId="77777777" w:rsidR="00A822ED" w:rsidRDefault="00A822ED" w:rsidP="00A822ED">
      <w:bookmarkStart w:id="194" w:name="_Hlk121148228"/>
      <w:r>
        <w:t>Open Monday to Friday, 9 am to 5 pm, excluding public holidays.</w:t>
      </w:r>
    </w:p>
    <w:p w14:paraId="46255A38" w14:textId="77777777" w:rsidR="00A822ED" w:rsidRDefault="00A822ED" w:rsidP="00A822ED">
      <w:r>
        <w:t>570 Bourke Street</w:t>
      </w:r>
    </w:p>
    <w:p w14:paraId="2202DE34" w14:textId="77777777" w:rsidR="00A822ED" w:rsidRDefault="00A822ED" w:rsidP="00A822ED">
      <w:r>
        <w:t>Melbourne VIC 3000</w:t>
      </w:r>
    </w:p>
    <w:p w14:paraId="74A362DD" w14:textId="2464C437" w:rsidR="00D75C29" w:rsidRDefault="00A822ED" w:rsidP="001A62C7">
      <w:r w:rsidRPr="00F56ED3">
        <w:t>Phone: (03) 9269 0232</w:t>
      </w:r>
      <w:bookmarkEnd w:id="192"/>
      <w:bookmarkEnd w:id="193"/>
      <w:bookmarkEnd w:id="194"/>
    </w:p>
    <w:p w14:paraId="6067070E" w14:textId="67EDD5D1" w:rsidR="00A67372" w:rsidRDefault="00A67372">
      <w:pPr>
        <w:spacing w:after="0" w:line="240" w:lineRule="auto"/>
      </w:pPr>
      <w:r>
        <w:br w:type="page"/>
      </w:r>
    </w:p>
    <w:p w14:paraId="74405BBD" w14:textId="04E759EE" w:rsidR="00A67372" w:rsidRDefault="00A67372" w:rsidP="00A67372">
      <w:pPr>
        <w:pStyle w:val="Heading2"/>
      </w:pPr>
      <w:bookmarkStart w:id="195" w:name="_Toc155167023"/>
      <w:bookmarkStart w:id="196" w:name="_Toc158040522"/>
      <w:bookmarkStart w:id="197" w:name="_Toc159572724"/>
      <w:bookmarkStart w:id="198" w:name="_Toc160195640"/>
      <w:r>
        <w:t>Safe at home</w:t>
      </w:r>
      <w:bookmarkEnd w:id="195"/>
      <w:bookmarkEnd w:id="196"/>
      <w:bookmarkEnd w:id="197"/>
      <w:bookmarkEnd w:id="198"/>
    </w:p>
    <w:p w14:paraId="640C6455" w14:textId="77777777" w:rsidR="00A67372" w:rsidRPr="007B2B95" w:rsidRDefault="00A67372" w:rsidP="00A67372">
      <w:pPr>
        <w:pStyle w:val="Heading3"/>
      </w:pPr>
      <w:r>
        <w:t>Victoria Legal Aid</w:t>
      </w:r>
    </w:p>
    <w:p w14:paraId="4A7208B0" w14:textId="2BF426AE" w:rsidR="00A67372" w:rsidRPr="00274DD0" w:rsidRDefault="00A67372" w:rsidP="00A67372">
      <w:bookmarkStart w:id="199" w:name="_Hlk146704062"/>
      <w:r w:rsidRPr="00274DD0">
        <w:t xml:space="preserve">For free information about the law and how we can help you, please visit </w:t>
      </w:r>
      <w:hyperlink r:id="rId47" w:history="1">
        <w:r w:rsidRPr="00840259">
          <w:rPr>
            <w:rStyle w:val="Hyperlink"/>
          </w:rPr>
          <w:t>our website</w:t>
        </w:r>
      </w:hyperlink>
      <w:r w:rsidRPr="00274DD0">
        <w:t xml:space="preserve"> </w:t>
      </w:r>
      <w:r>
        <w:t>(</w:t>
      </w:r>
      <w:r w:rsidR="00840259" w:rsidRPr="00840259">
        <w:t>www.legalaid.vic.gov.au</w:t>
      </w:r>
      <w:r>
        <w:t>). For more information or advice,</w:t>
      </w:r>
      <w:r w:rsidRPr="00274DD0">
        <w:t xml:space="preserve"> call Legal Help on 1300 792 387 Monday to Friday 8 am to 6 pm.</w:t>
      </w:r>
    </w:p>
    <w:bookmarkEnd w:id="199"/>
    <w:p w14:paraId="13C432CA" w14:textId="77777777" w:rsidR="00A67372" w:rsidRDefault="00A67372" w:rsidP="00A67372">
      <w:pPr>
        <w:pStyle w:val="Heading4"/>
      </w:pPr>
      <w:r>
        <w:t>Offices</w:t>
      </w:r>
    </w:p>
    <w:p w14:paraId="68DD239B" w14:textId="77777777" w:rsidR="00A67372" w:rsidRPr="00EE6388" w:rsidRDefault="00A67372" w:rsidP="00A67372">
      <w:r w:rsidRPr="00EE6388">
        <w:t>Melbourne</w:t>
      </w:r>
    </w:p>
    <w:p w14:paraId="06ABE24E" w14:textId="77777777" w:rsidR="00A67372" w:rsidRPr="00EE6388" w:rsidRDefault="00A67372" w:rsidP="00A67372">
      <w:pPr>
        <w:pStyle w:val="Heading5"/>
        <w:spacing w:line="240" w:lineRule="auto"/>
        <w:rPr>
          <w:bCs/>
        </w:rPr>
      </w:pPr>
      <w:r w:rsidRPr="00EE6388">
        <w:rPr>
          <w:bCs/>
        </w:rPr>
        <w:t>Suburban offices</w:t>
      </w:r>
    </w:p>
    <w:p w14:paraId="0B157A85" w14:textId="77777777" w:rsidR="00A67372" w:rsidRPr="00282C6C" w:rsidRDefault="00A67372" w:rsidP="00A67372">
      <w:r w:rsidRPr="00282C6C">
        <w:t xml:space="preserve">Broadmeadows </w:t>
      </w:r>
    </w:p>
    <w:p w14:paraId="5209EBED" w14:textId="77777777" w:rsidR="00A67372" w:rsidRPr="00282C6C" w:rsidRDefault="00A67372" w:rsidP="00A67372">
      <w:r w:rsidRPr="00282C6C">
        <w:t>Dandenong</w:t>
      </w:r>
    </w:p>
    <w:p w14:paraId="61ACB1FF" w14:textId="77777777" w:rsidR="00A67372" w:rsidRPr="00282C6C" w:rsidRDefault="00A67372" w:rsidP="00A67372">
      <w:r w:rsidRPr="00282C6C">
        <w:t>Frankston</w:t>
      </w:r>
    </w:p>
    <w:p w14:paraId="393567BE" w14:textId="77777777" w:rsidR="00A67372" w:rsidRPr="00282C6C" w:rsidRDefault="00A67372" w:rsidP="00A67372">
      <w:r w:rsidRPr="00282C6C">
        <w:t>Ringwood</w:t>
      </w:r>
    </w:p>
    <w:p w14:paraId="50D9B146" w14:textId="77777777" w:rsidR="00A67372" w:rsidRPr="00282C6C" w:rsidRDefault="00A67372" w:rsidP="00A67372">
      <w:r w:rsidRPr="00282C6C">
        <w:t>Sunshine</w:t>
      </w:r>
    </w:p>
    <w:p w14:paraId="4A72AEAF" w14:textId="77777777" w:rsidR="00A67372" w:rsidRPr="00EE6388" w:rsidRDefault="00A67372" w:rsidP="00A67372">
      <w:pPr>
        <w:pStyle w:val="Heading5"/>
        <w:spacing w:line="240" w:lineRule="auto"/>
        <w:rPr>
          <w:bCs/>
        </w:rPr>
      </w:pPr>
      <w:r w:rsidRPr="00EE6388">
        <w:rPr>
          <w:bCs/>
        </w:rPr>
        <w:t xml:space="preserve">Regional </w:t>
      </w:r>
      <w:r w:rsidRPr="00274DD0">
        <w:rPr>
          <w:szCs w:val="20"/>
          <w:lang w:eastAsia="en-AU"/>
        </w:rPr>
        <w:t>offices</w:t>
      </w:r>
    </w:p>
    <w:p w14:paraId="2CA44AC3" w14:textId="77777777" w:rsidR="00A67372" w:rsidRPr="00282C6C" w:rsidRDefault="00A67372" w:rsidP="00A67372">
      <w:r w:rsidRPr="00282C6C">
        <w:t>Bairnsdale</w:t>
      </w:r>
    </w:p>
    <w:p w14:paraId="35D4F6DA" w14:textId="77777777" w:rsidR="00A67372" w:rsidRPr="00282C6C" w:rsidRDefault="00A67372" w:rsidP="00A67372">
      <w:r w:rsidRPr="00282C6C">
        <w:t>Ballarat</w:t>
      </w:r>
    </w:p>
    <w:p w14:paraId="460EE522" w14:textId="77777777" w:rsidR="00A67372" w:rsidRPr="00282C6C" w:rsidRDefault="00A67372" w:rsidP="00A67372">
      <w:r w:rsidRPr="00282C6C">
        <w:t>Bendigo</w:t>
      </w:r>
    </w:p>
    <w:p w14:paraId="44791E52" w14:textId="77777777" w:rsidR="00A67372" w:rsidRPr="00282C6C" w:rsidRDefault="00A67372" w:rsidP="00A67372">
      <w:r w:rsidRPr="00282C6C">
        <w:t>Geelong</w:t>
      </w:r>
    </w:p>
    <w:p w14:paraId="758D08E0" w14:textId="77777777" w:rsidR="00A67372" w:rsidRPr="00282C6C" w:rsidRDefault="00A67372" w:rsidP="00A67372">
      <w:r w:rsidRPr="00282C6C">
        <w:t>Horsham</w:t>
      </w:r>
    </w:p>
    <w:p w14:paraId="3E9A7874" w14:textId="77777777" w:rsidR="00A67372" w:rsidRPr="00282C6C" w:rsidRDefault="00A67372" w:rsidP="00A67372">
      <w:r w:rsidRPr="00282C6C">
        <w:t>Mildura</w:t>
      </w:r>
    </w:p>
    <w:p w14:paraId="470BD661" w14:textId="77777777" w:rsidR="00A67372" w:rsidRPr="00282C6C" w:rsidRDefault="00A67372" w:rsidP="00A67372">
      <w:r w:rsidRPr="00282C6C">
        <w:t>Morwell</w:t>
      </w:r>
    </w:p>
    <w:p w14:paraId="2C2C11B8" w14:textId="77777777" w:rsidR="00A67372" w:rsidRPr="00282C6C" w:rsidRDefault="00A67372" w:rsidP="00A67372">
      <w:r w:rsidRPr="00282C6C">
        <w:t>Shepparton</w:t>
      </w:r>
    </w:p>
    <w:p w14:paraId="31B08873" w14:textId="77777777" w:rsidR="00A67372" w:rsidRPr="00282C6C" w:rsidRDefault="00A67372" w:rsidP="00A67372">
      <w:r w:rsidRPr="00282C6C">
        <w:t>Warrnambool</w:t>
      </w:r>
    </w:p>
    <w:p w14:paraId="5C6F7DFD" w14:textId="77777777" w:rsidR="00A67372" w:rsidRPr="007B2B95" w:rsidRDefault="00A67372" w:rsidP="00A67372">
      <w:pPr>
        <w:pStyle w:val="Heading2"/>
      </w:pPr>
      <w:bookmarkStart w:id="200" w:name="_Toc148351360"/>
      <w:bookmarkStart w:id="201" w:name="_Toc155167024"/>
      <w:bookmarkStart w:id="202" w:name="_Toc158040523"/>
      <w:bookmarkStart w:id="203" w:name="_Toc159572725"/>
      <w:bookmarkStart w:id="204" w:name="_Toc160195641"/>
      <w:r>
        <w:t>Publication orders</w:t>
      </w:r>
      <w:bookmarkEnd w:id="200"/>
      <w:bookmarkEnd w:id="201"/>
      <w:bookmarkEnd w:id="202"/>
      <w:bookmarkEnd w:id="203"/>
      <w:bookmarkEnd w:id="204"/>
    </w:p>
    <w:p w14:paraId="3C41476D" w14:textId="77777777" w:rsidR="00A67372" w:rsidRDefault="00A67372" w:rsidP="00A67372">
      <w:bookmarkStart w:id="205" w:name="_Hlk146704116"/>
      <w:r w:rsidRPr="00282C6C">
        <w:t xml:space="preserve">For more information on publications: </w:t>
      </w:r>
    </w:p>
    <w:p w14:paraId="2F5DE562" w14:textId="77777777" w:rsidR="00A67372" w:rsidRDefault="00241F3C" w:rsidP="00A67372">
      <w:hyperlink r:id="rId48" w:history="1">
        <w:r w:rsidR="00A67372" w:rsidRPr="0036124F">
          <w:rPr>
            <w:rStyle w:val="Hyperlink"/>
          </w:rPr>
          <w:t>www.legalaid.vic.gov.au/publications</w:t>
        </w:r>
      </w:hyperlink>
    </w:p>
    <w:p w14:paraId="4035B0B3" w14:textId="77777777" w:rsidR="00A67372" w:rsidRPr="00282C6C" w:rsidRDefault="00A67372" w:rsidP="00A67372">
      <w:r w:rsidRPr="00282C6C">
        <w:t>Phone: (03) 9269 0234</w:t>
      </w:r>
    </w:p>
    <w:p w14:paraId="66C8A388" w14:textId="77777777" w:rsidR="00A67372" w:rsidRPr="00C501BF" w:rsidRDefault="00A67372" w:rsidP="00A67372">
      <w:pPr>
        <w:rPr>
          <w:rStyle w:val="Hyperlink"/>
        </w:rPr>
      </w:pPr>
      <w:r w:rsidRPr="00282C6C">
        <w:t xml:space="preserve">Email: </w:t>
      </w:r>
      <w:hyperlink r:id="rId49" w:history="1">
        <w:r w:rsidRPr="0036124F">
          <w:rPr>
            <w:rStyle w:val="Hyperlink"/>
          </w:rPr>
          <w:t>cle@vla.vic.gov.au</w:t>
        </w:r>
      </w:hyperlink>
      <w:bookmarkEnd w:id="205"/>
    </w:p>
    <w:p w14:paraId="2A309AB4" w14:textId="77777777" w:rsidR="00A67372" w:rsidRPr="005653C9" w:rsidRDefault="00A67372" w:rsidP="001A62C7"/>
    <w:sectPr w:rsidR="00A67372" w:rsidRPr="005653C9" w:rsidSect="00F77E0F">
      <w:headerReference w:type="even" r:id="rId50"/>
      <w:headerReference w:type="default" r:id="rId51"/>
      <w:footerReference w:type="even" r:id="rId52"/>
      <w:footerReference w:type="default" r:id="rId53"/>
      <w:headerReference w:type="first" r:id="rId54"/>
      <w:footerReference w:type="first" r:id="rId5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94BC" w14:textId="77777777" w:rsidR="00B25B6D" w:rsidRDefault="00B25B6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2130CE3" w14:textId="77777777" w:rsidR="00B25B6D" w:rsidRDefault="00B25B6D"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cogoosePro-Sem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216D" w14:textId="77777777" w:rsidR="00E07771" w:rsidRDefault="00E0777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538DF" w14:textId="77777777" w:rsidR="00E07771" w:rsidRDefault="00E07771" w:rsidP="008074B3">
    <w:pPr>
      <w:pStyle w:val="Footer"/>
      <w:ind w:right="360" w:firstLine="360"/>
    </w:pPr>
  </w:p>
  <w:p w14:paraId="3F73C0F7" w14:textId="77777777" w:rsidR="00E07771" w:rsidRDefault="00E077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E535" w14:textId="12B591C5" w:rsidR="00E07771" w:rsidRDefault="00E0777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913369B" wp14:editId="31229C58">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49D57"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F694" w14:textId="376AE7DD" w:rsidR="00E07771" w:rsidRPr="008636E1" w:rsidRDefault="00E0777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49B3B56" wp14:editId="1240395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2DE0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D48C" w14:textId="77777777" w:rsidR="00B25B6D" w:rsidRDefault="00B25B6D"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7EF6D83" w14:textId="77777777" w:rsidR="00B25B6D" w:rsidRDefault="00B25B6D"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21C" w14:textId="11A21711" w:rsidR="00E07771" w:rsidRDefault="00E0777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04FF" w14:textId="77777777" w:rsidR="00E07771" w:rsidRDefault="00E07771" w:rsidP="00091AFC">
    <w:pPr>
      <w:pStyle w:val="Header"/>
      <w:ind w:right="360"/>
    </w:pPr>
  </w:p>
  <w:p w14:paraId="359C88F9" w14:textId="77777777" w:rsidR="00E07771" w:rsidRDefault="00E07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741B" w14:textId="5074CB81" w:rsidR="00E07771" w:rsidRPr="006A6FC6" w:rsidRDefault="00E0777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82BEE26" w14:textId="48C82694" w:rsidR="00E07771" w:rsidRPr="005653C9" w:rsidRDefault="00E07771" w:rsidP="005653C9">
    <w:pPr>
      <w:tabs>
        <w:tab w:val="left" w:pos="6893"/>
      </w:tabs>
      <w:spacing w:after="80" w:line="240" w:lineRule="auto"/>
      <w:ind w:left="-330"/>
      <w:rPr>
        <w:rFonts w:ascii="Arial Bold" w:hAnsi="Arial Bold" w:cs="Arial"/>
        <w:b/>
        <w:bCs/>
        <w:color w:val="B1005D"/>
        <w:sz w:val="18"/>
        <w:szCs w:val="18"/>
      </w:rPr>
    </w:pPr>
    <w:r w:rsidRPr="005653C9">
      <w:rPr>
        <w:rFonts w:ascii="Arial Bold" w:hAnsi="Arial Bold" w:cs="Arial"/>
        <w:b/>
        <w:bCs/>
        <w:color w:val="B1005D"/>
        <w:sz w:val="18"/>
        <w:szCs w:val="18"/>
      </w:rPr>
      <w:t>Safe at home</w:t>
    </w:r>
    <w:r w:rsidR="007A4EB6">
      <w:rPr>
        <w:rFonts w:ascii="Arial Bold" w:hAnsi="Arial Bold" w:cs="Arial"/>
        <w:b/>
        <w:bCs/>
        <w:color w:val="B1005D"/>
        <w:sz w:val="18"/>
        <w:szCs w:val="18"/>
      </w:rPr>
      <w:t xml:space="preserve">: </w:t>
    </w:r>
    <w:r w:rsidRPr="005653C9">
      <w:rPr>
        <w:rFonts w:ascii="Arial Bold" w:hAnsi="Arial Bold" w:cs="Arial"/>
        <w:b/>
        <w:bCs/>
        <w:color w:val="B1005D"/>
        <w:sz w:val="18"/>
        <w:szCs w:val="18"/>
      </w:rPr>
      <w:t>how to get a family violence intervention order</w:t>
    </w:r>
  </w:p>
  <w:p w14:paraId="285C0671" w14:textId="77777777" w:rsidR="00E07771" w:rsidRPr="00EF7C5C" w:rsidRDefault="00E07771"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05FFAFD9" wp14:editId="3D09B93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1166"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2CE" w14:textId="334A9CF9" w:rsidR="00E07771" w:rsidRPr="00833658" w:rsidRDefault="007A4EB6" w:rsidP="00833658">
    <w:pPr>
      <w:pStyle w:val="VLAProgram"/>
      <w:pBdr>
        <w:bottom w:val="none" w:sz="0" w:space="0" w:color="auto"/>
      </w:pBdr>
      <w:rPr>
        <w:color w:val="FFFFFF" w:themeColor="background1"/>
      </w:rPr>
    </w:pPr>
    <w:r>
      <w:rPr>
        <w:noProof/>
        <w:lang w:val="en-US"/>
      </w:rPr>
      <w:drawing>
        <wp:anchor distT="0" distB="0" distL="114300" distR="114300" simplePos="0" relativeHeight="251668480" behindDoc="1" locked="0" layoutInCell="1" allowOverlap="1" wp14:anchorId="6E705AC2" wp14:editId="318BB5C5">
          <wp:simplePos x="0" y="0"/>
          <wp:positionH relativeFrom="column">
            <wp:posOffset>-425450</wp:posOffset>
          </wp:positionH>
          <wp:positionV relativeFrom="paragraph">
            <wp:posOffset>-6985</wp:posOffset>
          </wp:positionV>
          <wp:extent cx="7199983" cy="1257140"/>
          <wp:effectExtent l="0" t="0" r="127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EDF2F8" w14:textId="439627FB" w:rsidR="00E07771" w:rsidRPr="00D82005" w:rsidRDefault="00E0777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947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033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EEFA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5169C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DF42C1E"/>
    <w:lvl w:ilvl="0">
      <w:start w:val="1"/>
      <w:numFmt w:val="bullet"/>
      <w:lvlText w:val=""/>
      <w:lvlJc w:val="left"/>
      <w:pPr>
        <w:tabs>
          <w:tab w:val="num" w:pos="510"/>
        </w:tabs>
        <w:ind w:left="510" w:hanging="170"/>
      </w:pPr>
      <w:rPr>
        <w:rFonts w:ascii="Symbol" w:hAnsi="Symbol" w:hint="default"/>
      </w:rPr>
    </w:lvl>
  </w:abstractNum>
  <w:abstractNum w:abstractNumId="11" w15:restartNumberingAfterBreak="0">
    <w:nsid w:val="069D68CB"/>
    <w:multiLevelType w:val="hybridMultilevel"/>
    <w:tmpl w:val="FE6E4F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FCD4CC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35150CB"/>
    <w:multiLevelType w:val="hybridMultilevel"/>
    <w:tmpl w:val="03AEA38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FB5B7B"/>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2387212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246F60A2"/>
    <w:multiLevelType w:val="hybridMultilevel"/>
    <w:tmpl w:val="D3723C0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9" w15:restartNumberingAfterBreak="0">
    <w:nsid w:val="2C381D25"/>
    <w:multiLevelType w:val="hybridMultilevel"/>
    <w:tmpl w:val="A58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E53C3"/>
    <w:multiLevelType w:val="hybridMultilevel"/>
    <w:tmpl w:val="390CF972"/>
    <w:lvl w:ilvl="0" w:tplc="1B54DA06">
      <w:start w:val="1"/>
      <w:numFmt w:val="bullet"/>
      <w:lvlText w:val=""/>
      <w:lvlJc w:val="left"/>
      <w:pPr>
        <w:ind w:left="720" w:hanging="360"/>
      </w:pPr>
      <w:rPr>
        <w:rFonts w:ascii="Symbol" w:hAnsi="Symbol"/>
      </w:rPr>
    </w:lvl>
    <w:lvl w:ilvl="1" w:tplc="90A23606">
      <w:start w:val="1"/>
      <w:numFmt w:val="bullet"/>
      <w:lvlText w:val=""/>
      <w:lvlJc w:val="left"/>
      <w:pPr>
        <w:ind w:left="720" w:hanging="360"/>
      </w:pPr>
      <w:rPr>
        <w:rFonts w:ascii="Symbol" w:hAnsi="Symbol"/>
      </w:rPr>
    </w:lvl>
    <w:lvl w:ilvl="2" w:tplc="E05E39CA">
      <w:start w:val="1"/>
      <w:numFmt w:val="bullet"/>
      <w:lvlText w:val=""/>
      <w:lvlJc w:val="left"/>
      <w:pPr>
        <w:ind w:left="720" w:hanging="360"/>
      </w:pPr>
      <w:rPr>
        <w:rFonts w:ascii="Symbol" w:hAnsi="Symbol"/>
      </w:rPr>
    </w:lvl>
    <w:lvl w:ilvl="3" w:tplc="6FE65376">
      <w:start w:val="1"/>
      <w:numFmt w:val="bullet"/>
      <w:lvlText w:val=""/>
      <w:lvlJc w:val="left"/>
      <w:pPr>
        <w:ind w:left="720" w:hanging="360"/>
      </w:pPr>
      <w:rPr>
        <w:rFonts w:ascii="Symbol" w:hAnsi="Symbol"/>
      </w:rPr>
    </w:lvl>
    <w:lvl w:ilvl="4" w:tplc="600E6A66">
      <w:start w:val="1"/>
      <w:numFmt w:val="bullet"/>
      <w:lvlText w:val=""/>
      <w:lvlJc w:val="left"/>
      <w:pPr>
        <w:ind w:left="720" w:hanging="360"/>
      </w:pPr>
      <w:rPr>
        <w:rFonts w:ascii="Symbol" w:hAnsi="Symbol"/>
      </w:rPr>
    </w:lvl>
    <w:lvl w:ilvl="5" w:tplc="6C0A193E">
      <w:start w:val="1"/>
      <w:numFmt w:val="bullet"/>
      <w:lvlText w:val=""/>
      <w:lvlJc w:val="left"/>
      <w:pPr>
        <w:ind w:left="720" w:hanging="360"/>
      </w:pPr>
      <w:rPr>
        <w:rFonts w:ascii="Symbol" w:hAnsi="Symbol"/>
      </w:rPr>
    </w:lvl>
    <w:lvl w:ilvl="6" w:tplc="9FC27718">
      <w:start w:val="1"/>
      <w:numFmt w:val="bullet"/>
      <w:lvlText w:val=""/>
      <w:lvlJc w:val="left"/>
      <w:pPr>
        <w:ind w:left="720" w:hanging="360"/>
      </w:pPr>
      <w:rPr>
        <w:rFonts w:ascii="Symbol" w:hAnsi="Symbol"/>
      </w:rPr>
    </w:lvl>
    <w:lvl w:ilvl="7" w:tplc="5C8A8832">
      <w:start w:val="1"/>
      <w:numFmt w:val="bullet"/>
      <w:lvlText w:val=""/>
      <w:lvlJc w:val="left"/>
      <w:pPr>
        <w:ind w:left="720" w:hanging="360"/>
      </w:pPr>
      <w:rPr>
        <w:rFonts w:ascii="Symbol" w:hAnsi="Symbol"/>
      </w:rPr>
    </w:lvl>
    <w:lvl w:ilvl="8" w:tplc="56FEC686">
      <w:start w:val="1"/>
      <w:numFmt w:val="bullet"/>
      <w:lvlText w:val=""/>
      <w:lvlJc w:val="left"/>
      <w:pPr>
        <w:ind w:left="720" w:hanging="360"/>
      </w:pPr>
      <w:rPr>
        <w:rFonts w:ascii="Symbol" w:hAnsi="Symbol"/>
      </w:rPr>
    </w:lvl>
  </w:abstractNum>
  <w:abstractNum w:abstractNumId="2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3C0BE2"/>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36272AE0"/>
    <w:multiLevelType w:val="hybridMultilevel"/>
    <w:tmpl w:val="31E8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001675"/>
    <w:multiLevelType w:val="hybridMultilevel"/>
    <w:tmpl w:val="6A50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3A1D3D"/>
    <w:multiLevelType w:val="hybridMultilevel"/>
    <w:tmpl w:val="E9CCE14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3A55064C"/>
    <w:multiLevelType w:val="hybridMultilevel"/>
    <w:tmpl w:val="7162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1C563E"/>
    <w:multiLevelType w:val="hybridMultilevel"/>
    <w:tmpl w:val="9576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220C0"/>
    <w:multiLevelType w:val="hybridMultilevel"/>
    <w:tmpl w:val="202C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751B40"/>
    <w:multiLevelType w:val="multilevel"/>
    <w:tmpl w:val="0C09001F"/>
    <w:numStyleLink w:val="111111"/>
  </w:abstractNum>
  <w:abstractNum w:abstractNumId="3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3" w15:restartNumberingAfterBreak="0">
    <w:nsid w:val="4FCA2EE7"/>
    <w:multiLevelType w:val="hybridMultilevel"/>
    <w:tmpl w:val="247885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537C710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7" w15:restartNumberingAfterBreak="0">
    <w:nsid w:val="578263FD"/>
    <w:multiLevelType w:val="hybridMultilevel"/>
    <w:tmpl w:val="590A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373A2"/>
    <w:multiLevelType w:val="hybridMultilevel"/>
    <w:tmpl w:val="AD9C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301FA2"/>
    <w:multiLevelType w:val="hybridMultilevel"/>
    <w:tmpl w:val="7472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BB0CA2"/>
    <w:multiLevelType w:val="hybridMultilevel"/>
    <w:tmpl w:val="9E28CD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3" w15:restartNumberingAfterBreak="0">
    <w:nsid w:val="6DDF4A39"/>
    <w:multiLevelType w:val="hybridMultilevel"/>
    <w:tmpl w:val="8E3E5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7811AE"/>
    <w:multiLevelType w:val="multilevel"/>
    <w:tmpl w:val="0C09001F"/>
    <w:numStyleLink w:val="111111"/>
  </w:abstractNum>
  <w:abstractNum w:abstractNumId="45" w15:restartNumberingAfterBreak="0">
    <w:nsid w:val="750462D4"/>
    <w:multiLevelType w:val="hybridMultilevel"/>
    <w:tmpl w:val="54F0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8203831">
    <w:abstractNumId w:val="15"/>
  </w:num>
  <w:num w:numId="2" w16cid:durableId="818572852">
    <w:abstractNumId w:val="22"/>
  </w:num>
  <w:num w:numId="3" w16cid:durableId="1841308770">
    <w:abstractNumId w:val="36"/>
  </w:num>
  <w:num w:numId="4" w16cid:durableId="1879705113">
    <w:abstractNumId w:val="32"/>
  </w:num>
  <w:num w:numId="5" w16cid:durableId="1461194082">
    <w:abstractNumId w:val="36"/>
  </w:num>
  <w:num w:numId="6" w16cid:durableId="1799909672">
    <w:abstractNumId w:val="36"/>
  </w:num>
  <w:num w:numId="7" w16cid:durableId="585071245">
    <w:abstractNumId w:val="38"/>
  </w:num>
  <w:num w:numId="8" w16cid:durableId="1336611158">
    <w:abstractNumId w:val="36"/>
  </w:num>
  <w:num w:numId="9" w16cid:durableId="1379815070">
    <w:abstractNumId w:val="31"/>
  </w:num>
  <w:num w:numId="10" w16cid:durableId="567232006">
    <w:abstractNumId w:val="21"/>
  </w:num>
  <w:num w:numId="11" w16cid:durableId="1261723076">
    <w:abstractNumId w:val="31"/>
  </w:num>
  <w:num w:numId="12" w16cid:durableId="322440549">
    <w:abstractNumId w:val="15"/>
  </w:num>
  <w:num w:numId="13" w16cid:durableId="997728387">
    <w:abstractNumId w:val="15"/>
  </w:num>
  <w:num w:numId="14" w16cid:durableId="387261610">
    <w:abstractNumId w:val="15"/>
  </w:num>
  <w:num w:numId="15" w16cid:durableId="718630075">
    <w:abstractNumId w:val="15"/>
  </w:num>
  <w:num w:numId="16" w16cid:durableId="1572546366">
    <w:abstractNumId w:val="21"/>
  </w:num>
  <w:num w:numId="17" w16cid:durableId="1617521336">
    <w:abstractNumId w:val="36"/>
  </w:num>
  <w:num w:numId="18" w16cid:durableId="1568033528">
    <w:abstractNumId w:val="36"/>
  </w:num>
  <w:num w:numId="19" w16cid:durableId="1246068559">
    <w:abstractNumId w:val="32"/>
  </w:num>
  <w:num w:numId="20" w16cid:durableId="535049628">
    <w:abstractNumId w:val="32"/>
  </w:num>
  <w:num w:numId="21" w16cid:durableId="844366112">
    <w:abstractNumId w:val="32"/>
  </w:num>
  <w:num w:numId="22" w16cid:durableId="1151752646">
    <w:abstractNumId w:val="31"/>
  </w:num>
  <w:num w:numId="23" w16cid:durableId="1114204229">
    <w:abstractNumId w:val="21"/>
  </w:num>
  <w:num w:numId="24" w16cid:durableId="672949042">
    <w:abstractNumId w:val="36"/>
  </w:num>
  <w:num w:numId="25" w16cid:durableId="1172913174">
    <w:abstractNumId w:val="36"/>
  </w:num>
  <w:num w:numId="26" w16cid:durableId="178660629">
    <w:abstractNumId w:val="32"/>
  </w:num>
  <w:num w:numId="27" w16cid:durableId="329336846">
    <w:abstractNumId w:val="32"/>
  </w:num>
  <w:num w:numId="28" w16cid:durableId="575669612">
    <w:abstractNumId w:val="32"/>
  </w:num>
  <w:num w:numId="29" w16cid:durableId="1434863902">
    <w:abstractNumId w:val="9"/>
  </w:num>
  <w:num w:numId="30" w16cid:durableId="2118328736">
    <w:abstractNumId w:val="4"/>
  </w:num>
  <w:num w:numId="31" w16cid:durableId="1838374580">
    <w:abstractNumId w:val="3"/>
  </w:num>
  <w:num w:numId="32" w16cid:durableId="551891711">
    <w:abstractNumId w:val="2"/>
  </w:num>
  <w:num w:numId="33" w16cid:durableId="422846148">
    <w:abstractNumId w:val="1"/>
  </w:num>
  <w:num w:numId="34" w16cid:durableId="2101028067">
    <w:abstractNumId w:val="0"/>
  </w:num>
  <w:num w:numId="35" w16cid:durableId="1542355727">
    <w:abstractNumId w:val="5"/>
  </w:num>
  <w:num w:numId="36" w16cid:durableId="1293944432">
    <w:abstractNumId w:val="16"/>
  </w:num>
  <w:num w:numId="37" w16cid:durableId="1177505501">
    <w:abstractNumId w:val="10"/>
  </w:num>
  <w:num w:numId="38" w16cid:durableId="1530801629">
    <w:abstractNumId w:val="8"/>
  </w:num>
  <w:num w:numId="39" w16cid:durableId="655110213">
    <w:abstractNumId w:val="7"/>
  </w:num>
  <w:num w:numId="40" w16cid:durableId="2091465534">
    <w:abstractNumId w:val="6"/>
  </w:num>
  <w:num w:numId="41" w16cid:durableId="1989551764">
    <w:abstractNumId w:val="14"/>
  </w:num>
  <w:num w:numId="42" w16cid:durableId="1673339115">
    <w:abstractNumId w:val="3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3" w16cid:durableId="1637443651">
    <w:abstractNumId w:val="13"/>
  </w:num>
  <w:num w:numId="44" w16cid:durableId="568272819">
    <w:abstractNumId w:val="23"/>
  </w:num>
  <w:num w:numId="45" w16cid:durableId="1256791276">
    <w:abstractNumId w:val="34"/>
  </w:num>
  <w:num w:numId="46" w16cid:durableId="1989044034">
    <w:abstractNumId w:val="17"/>
  </w:num>
  <w:num w:numId="47" w16cid:durableId="1955864510">
    <w:abstractNumId w:val="12"/>
  </w:num>
  <w:num w:numId="48" w16cid:durableId="1858231261">
    <w:abstractNumId w:val="44"/>
  </w:num>
  <w:num w:numId="49" w16cid:durableId="910507380">
    <w:abstractNumId w:val="40"/>
  </w:num>
  <w:num w:numId="50" w16cid:durableId="1746103492">
    <w:abstractNumId w:val="42"/>
  </w:num>
  <w:num w:numId="51" w16cid:durableId="1234464621">
    <w:abstractNumId w:val="41"/>
  </w:num>
  <w:num w:numId="52" w16cid:durableId="1845052961">
    <w:abstractNumId w:val="21"/>
  </w:num>
  <w:num w:numId="53" w16cid:durableId="929238733">
    <w:abstractNumId w:val="21"/>
  </w:num>
  <w:num w:numId="54" w16cid:durableId="387925849">
    <w:abstractNumId w:val="45"/>
  </w:num>
  <w:num w:numId="55" w16cid:durableId="2123306205">
    <w:abstractNumId w:val="11"/>
  </w:num>
  <w:num w:numId="56" w16cid:durableId="1436250966">
    <w:abstractNumId w:val="43"/>
  </w:num>
  <w:num w:numId="57" w16cid:durableId="81030436">
    <w:abstractNumId w:val="18"/>
  </w:num>
  <w:num w:numId="58" w16cid:durableId="1754667484">
    <w:abstractNumId w:val="25"/>
  </w:num>
  <w:num w:numId="59" w16cid:durableId="1418333346">
    <w:abstractNumId w:val="33"/>
  </w:num>
  <w:num w:numId="60" w16cid:durableId="252125316">
    <w:abstractNumId w:val="19"/>
  </w:num>
  <w:num w:numId="61" w16cid:durableId="274099575">
    <w:abstractNumId w:val="28"/>
  </w:num>
  <w:num w:numId="62" w16cid:durableId="147598430">
    <w:abstractNumId w:val="35"/>
  </w:num>
  <w:num w:numId="63" w16cid:durableId="94132443">
    <w:abstractNumId w:val="27"/>
  </w:num>
  <w:num w:numId="64" w16cid:durableId="1017317721">
    <w:abstractNumId w:val="37"/>
  </w:num>
  <w:num w:numId="65" w16cid:durableId="1002703067">
    <w:abstractNumId w:val="20"/>
  </w:num>
  <w:num w:numId="66" w16cid:durableId="902108723">
    <w:abstractNumId w:val="21"/>
  </w:num>
  <w:num w:numId="67" w16cid:durableId="458374168">
    <w:abstractNumId w:val="9"/>
  </w:num>
  <w:num w:numId="68" w16cid:durableId="73281182">
    <w:abstractNumId w:val="9"/>
  </w:num>
  <w:num w:numId="69" w16cid:durableId="1083724913">
    <w:abstractNumId w:val="29"/>
  </w:num>
  <w:num w:numId="70" w16cid:durableId="490341042">
    <w:abstractNumId w:val="24"/>
  </w:num>
  <w:num w:numId="71" w16cid:durableId="1121269227">
    <w:abstractNumId w:val="26"/>
  </w:num>
  <w:num w:numId="72" w16cid:durableId="693002428">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5653C9"/>
    <w:rsid w:val="000012C9"/>
    <w:rsid w:val="00001478"/>
    <w:rsid w:val="00006E33"/>
    <w:rsid w:val="000078CE"/>
    <w:rsid w:val="00011A70"/>
    <w:rsid w:val="000143CE"/>
    <w:rsid w:val="00017572"/>
    <w:rsid w:val="000229CE"/>
    <w:rsid w:val="00023B50"/>
    <w:rsid w:val="00026127"/>
    <w:rsid w:val="0003022F"/>
    <w:rsid w:val="000360EC"/>
    <w:rsid w:val="000365B5"/>
    <w:rsid w:val="00040C14"/>
    <w:rsid w:val="00040F0B"/>
    <w:rsid w:val="000450A5"/>
    <w:rsid w:val="000529E5"/>
    <w:rsid w:val="00057771"/>
    <w:rsid w:val="00057FDC"/>
    <w:rsid w:val="000647EE"/>
    <w:rsid w:val="00065E6C"/>
    <w:rsid w:val="0007106D"/>
    <w:rsid w:val="00071286"/>
    <w:rsid w:val="00073341"/>
    <w:rsid w:val="000743AC"/>
    <w:rsid w:val="00074F14"/>
    <w:rsid w:val="000759A6"/>
    <w:rsid w:val="00080264"/>
    <w:rsid w:val="0008507E"/>
    <w:rsid w:val="000907C0"/>
    <w:rsid w:val="00091432"/>
    <w:rsid w:val="00091AFC"/>
    <w:rsid w:val="00094FE1"/>
    <w:rsid w:val="000A1C94"/>
    <w:rsid w:val="000A5CF9"/>
    <w:rsid w:val="000A653B"/>
    <w:rsid w:val="000A7739"/>
    <w:rsid w:val="000B26C0"/>
    <w:rsid w:val="000C217D"/>
    <w:rsid w:val="000C671E"/>
    <w:rsid w:val="000C6955"/>
    <w:rsid w:val="000D45DC"/>
    <w:rsid w:val="000D46CF"/>
    <w:rsid w:val="000D6556"/>
    <w:rsid w:val="000E0402"/>
    <w:rsid w:val="000E1BEB"/>
    <w:rsid w:val="000E5451"/>
    <w:rsid w:val="000F1AB7"/>
    <w:rsid w:val="00101778"/>
    <w:rsid w:val="00103A49"/>
    <w:rsid w:val="0011138D"/>
    <w:rsid w:val="00113D09"/>
    <w:rsid w:val="00116246"/>
    <w:rsid w:val="00122F04"/>
    <w:rsid w:val="00134A0C"/>
    <w:rsid w:val="00141F69"/>
    <w:rsid w:val="001422EB"/>
    <w:rsid w:val="00142B22"/>
    <w:rsid w:val="00142E3C"/>
    <w:rsid w:val="00145E6D"/>
    <w:rsid w:val="00147778"/>
    <w:rsid w:val="00151B7E"/>
    <w:rsid w:val="00153357"/>
    <w:rsid w:val="0015359B"/>
    <w:rsid w:val="00157D5F"/>
    <w:rsid w:val="00160C7E"/>
    <w:rsid w:val="00162593"/>
    <w:rsid w:val="001658B0"/>
    <w:rsid w:val="00173954"/>
    <w:rsid w:val="00175276"/>
    <w:rsid w:val="00175D0F"/>
    <w:rsid w:val="00181303"/>
    <w:rsid w:val="001821E8"/>
    <w:rsid w:val="00191C62"/>
    <w:rsid w:val="00194D7B"/>
    <w:rsid w:val="001954F8"/>
    <w:rsid w:val="00195F3A"/>
    <w:rsid w:val="001A1A90"/>
    <w:rsid w:val="001A2999"/>
    <w:rsid w:val="001A4891"/>
    <w:rsid w:val="001A62C7"/>
    <w:rsid w:val="001A70FF"/>
    <w:rsid w:val="001B10CC"/>
    <w:rsid w:val="001B2F74"/>
    <w:rsid w:val="001B4517"/>
    <w:rsid w:val="001B7B24"/>
    <w:rsid w:val="001C335C"/>
    <w:rsid w:val="001C771E"/>
    <w:rsid w:val="001D1FED"/>
    <w:rsid w:val="001D2F05"/>
    <w:rsid w:val="001D32BD"/>
    <w:rsid w:val="001D7087"/>
    <w:rsid w:val="001D7BC4"/>
    <w:rsid w:val="001E18C9"/>
    <w:rsid w:val="001E1D71"/>
    <w:rsid w:val="001E55D4"/>
    <w:rsid w:val="001E7A73"/>
    <w:rsid w:val="001F0D59"/>
    <w:rsid w:val="001F14A9"/>
    <w:rsid w:val="001F3056"/>
    <w:rsid w:val="001F54EB"/>
    <w:rsid w:val="002009B5"/>
    <w:rsid w:val="0020186A"/>
    <w:rsid w:val="00203060"/>
    <w:rsid w:val="002039B1"/>
    <w:rsid w:val="002052C9"/>
    <w:rsid w:val="00212D7D"/>
    <w:rsid w:val="0021722B"/>
    <w:rsid w:val="00217CE1"/>
    <w:rsid w:val="002203EA"/>
    <w:rsid w:val="0022359D"/>
    <w:rsid w:val="00227B0B"/>
    <w:rsid w:val="00227D0B"/>
    <w:rsid w:val="00232595"/>
    <w:rsid w:val="00237D26"/>
    <w:rsid w:val="00241F3C"/>
    <w:rsid w:val="00243827"/>
    <w:rsid w:val="00247B31"/>
    <w:rsid w:val="00247BD2"/>
    <w:rsid w:val="00250A24"/>
    <w:rsid w:val="002518B8"/>
    <w:rsid w:val="002617C0"/>
    <w:rsid w:val="00263266"/>
    <w:rsid w:val="002659C9"/>
    <w:rsid w:val="00270F80"/>
    <w:rsid w:val="002764A5"/>
    <w:rsid w:val="00281977"/>
    <w:rsid w:val="00282A5A"/>
    <w:rsid w:val="0028459C"/>
    <w:rsid w:val="002850D9"/>
    <w:rsid w:val="00297661"/>
    <w:rsid w:val="002B73A4"/>
    <w:rsid w:val="002C541E"/>
    <w:rsid w:val="002C5AB5"/>
    <w:rsid w:val="002D417A"/>
    <w:rsid w:val="002D46F4"/>
    <w:rsid w:val="002D4BD3"/>
    <w:rsid w:val="002E4F46"/>
    <w:rsid w:val="002F0932"/>
    <w:rsid w:val="002F216E"/>
    <w:rsid w:val="002F7860"/>
    <w:rsid w:val="002F7E36"/>
    <w:rsid w:val="00301AD0"/>
    <w:rsid w:val="00306C10"/>
    <w:rsid w:val="00306F07"/>
    <w:rsid w:val="00310DD1"/>
    <w:rsid w:val="0031237D"/>
    <w:rsid w:val="00315C03"/>
    <w:rsid w:val="00315F10"/>
    <w:rsid w:val="003224F8"/>
    <w:rsid w:val="003315F4"/>
    <w:rsid w:val="00333CF4"/>
    <w:rsid w:val="00337394"/>
    <w:rsid w:val="003402B6"/>
    <w:rsid w:val="00340D48"/>
    <w:rsid w:val="0034278B"/>
    <w:rsid w:val="00355129"/>
    <w:rsid w:val="0035541A"/>
    <w:rsid w:val="0035784E"/>
    <w:rsid w:val="00360994"/>
    <w:rsid w:val="00365168"/>
    <w:rsid w:val="003655D7"/>
    <w:rsid w:val="0036598B"/>
    <w:rsid w:val="00367B4E"/>
    <w:rsid w:val="0037081E"/>
    <w:rsid w:val="00373909"/>
    <w:rsid w:val="003A6621"/>
    <w:rsid w:val="003A76ED"/>
    <w:rsid w:val="003C0425"/>
    <w:rsid w:val="003C4025"/>
    <w:rsid w:val="003C4F1D"/>
    <w:rsid w:val="003D0BAC"/>
    <w:rsid w:val="003D6952"/>
    <w:rsid w:val="003E02C9"/>
    <w:rsid w:val="003E4C37"/>
    <w:rsid w:val="00402557"/>
    <w:rsid w:val="004063FD"/>
    <w:rsid w:val="00410DF9"/>
    <w:rsid w:val="004158B6"/>
    <w:rsid w:val="004158B8"/>
    <w:rsid w:val="00416AA4"/>
    <w:rsid w:val="00421CFF"/>
    <w:rsid w:val="004260E4"/>
    <w:rsid w:val="00427C16"/>
    <w:rsid w:val="004329C9"/>
    <w:rsid w:val="0043564F"/>
    <w:rsid w:val="00440EDD"/>
    <w:rsid w:val="00441301"/>
    <w:rsid w:val="004421BD"/>
    <w:rsid w:val="00443649"/>
    <w:rsid w:val="00443F2B"/>
    <w:rsid w:val="00454EDB"/>
    <w:rsid w:val="00455AEB"/>
    <w:rsid w:val="00465755"/>
    <w:rsid w:val="004707EF"/>
    <w:rsid w:val="00475CA0"/>
    <w:rsid w:val="00477B99"/>
    <w:rsid w:val="00490284"/>
    <w:rsid w:val="00493F7D"/>
    <w:rsid w:val="0049522D"/>
    <w:rsid w:val="00495276"/>
    <w:rsid w:val="00496B75"/>
    <w:rsid w:val="00496CD3"/>
    <w:rsid w:val="004A1669"/>
    <w:rsid w:val="004A1983"/>
    <w:rsid w:val="004A217F"/>
    <w:rsid w:val="004A5A0E"/>
    <w:rsid w:val="004A5A9C"/>
    <w:rsid w:val="004B0DA1"/>
    <w:rsid w:val="004B6C70"/>
    <w:rsid w:val="004C75B1"/>
    <w:rsid w:val="004D7100"/>
    <w:rsid w:val="004E31B3"/>
    <w:rsid w:val="004E3E23"/>
    <w:rsid w:val="004E464B"/>
    <w:rsid w:val="004E5BBB"/>
    <w:rsid w:val="004E6D9C"/>
    <w:rsid w:val="004F7417"/>
    <w:rsid w:val="00501357"/>
    <w:rsid w:val="00504F13"/>
    <w:rsid w:val="0051015F"/>
    <w:rsid w:val="00514393"/>
    <w:rsid w:val="0051532F"/>
    <w:rsid w:val="00520206"/>
    <w:rsid w:val="005212B9"/>
    <w:rsid w:val="00522159"/>
    <w:rsid w:val="00525135"/>
    <w:rsid w:val="005317C2"/>
    <w:rsid w:val="00532138"/>
    <w:rsid w:val="005328BA"/>
    <w:rsid w:val="00535930"/>
    <w:rsid w:val="00537126"/>
    <w:rsid w:val="00544283"/>
    <w:rsid w:val="00546C0D"/>
    <w:rsid w:val="00557FAE"/>
    <w:rsid w:val="005653C9"/>
    <w:rsid w:val="0056760E"/>
    <w:rsid w:val="005723D3"/>
    <w:rsid w:val="00574578"/>
    <w:rsid w:val="0057583A"/>
    <w:rsid w:val="00575CD8"/>
    <w:rsid w:val="005844C5"/>
    <w:rsid w:val="00584AEE"/>
    <w:rsid w:val="00591427"/>
    <w:rsid w:val="00594A5A"/>
    <w:rsid w:val="005A00F3"/>
    <w:rsid w:val="005A2150"/>
    <w:rsid w:val="005A32DB"/>
    <w:rsid w:val="005A5FA6"/>
    <w:rsid w:val="005B1640"/>
    <w:rsid w:val="005B3D02"/>
    <w:rsid w:val="005B4311"/>
    <w:rsid w:val="005B5232"/>
    <w:rsid w:val="005B712C"/>
    <w:rsid w:val="005C14B9"/>
    <w:rsid w:val="005C1DFD"/>
    <w:rsid w:val="005C2822"/>
    <w:rsid w:val="005D19C7"/>
    <w:rsid w:val="005D4A19"/>
    <w:rsid w:val="005D5C9C"/>
    <w:rsid w:val="005D780B"/>
    <w:rsid w:val="005E05B0"/>
    <w:rsid w:val="005E161B"/>
    <w:rsid w:val="005E512E"/>
    <w:rsid w:val="005E6877"/>
    <w:rsid w:val="005E7FDE"/>
    <w:rsid w:val="005F0C17"/>
    <w:rsid w:val="005F2B2F"/>
    <w:rsid w:val="005F4106"/>
    <w:rsid w:val="005F4EC7"/>
    <w:rsid w:val="005F5958"/>
    <w:rsid w:val="00604CBA"/>
    <w:rsid w:val="00607039"/>
    <w:rsid w:val="00607626"/>
    <w:rsid w:val="00610C33"/>
    <w:rsid w:val="00615A79"/>
    <w:rsid w:val="00617EFA"/>
    <w:rsid w:val="00620EB1"/>
    <w:rsid w:val="00637537"/>
    <w:rsid w:val="00641475"/>
    <w:rsid w:val="0064328B"/>
    <w:rsid w:val="006433C4"/>
    <w:rsid w:val="00653DF7"/>
    <w:rsid w:val="0065764A"/>
    <w:rsid w:val="0066019E"/>
    <w:rsid w:val="00663588"/>
    <w:rsid w:val="0066418D"/>
    <w:rsid w:val="0066478B"/>
    <w:rsid w:val="006743F6"/>
    <w:rsid w:val="0067607C"/>
    <w:rsid w:val="00676164"/>
    <w:rsid w:val="006764E3"/>
    <w:rsid w:val="00680746"/>
    <w:rsid w:val="00682A69"/>
    <w:rsid w:val="00690C1B"/>
    <w:rsid w:val="00692B08"/>
    <w:rsid w:val="00693506"/>
    <w:rsid w:val="006950B3"/>
    <w:rsid w:val="0069632E"/>
    <w:rsid w:val="006A00A7"/>
    <w:rsid w:val="006A6FC6"/>
    <w:rsid w:val="006A717E"/>
    <w:rsid w:val="006B07F9"/>
    <w:rsid w:val="006B35B8"/>
    <w:rsid w:val="006B3F5E"/>
    <w:rsid w:val="006B612D"/>
    <w:rsid w:val="006B6E7E"/>
    <w:rsid w:val="006D565B"/>
    <w:rsid w:val="006E1A19"/>
    <w:rsid w:val="006E295B"/>
    <w:rsid w:val="006E3BE0"/>
    <w:rsid w:val="006E7DB4"/>
    <w:rsid w:val="006F181A"/>
    <w:rsid w:val="006F1D12"/>
    <w:rsid w:val="006F2D6F"/>
    <w:rsid w:val="007004DF"/>
    <w:rsid w:val="007010EB"/>
    <w:rsid w:val="0070387E"/>
    <w:rsid w:val="00704E12"/>
    <w:rsid w:val="007104DB"/>
    <w:rsid w:val="00712865"/>
    <w:rsid w:val="00714549"/>
    <w:rsid w:val="00716B5A"/>
    <w:rsid w:val="00724661"/>
    <w:rsid w:val="00726D85"/>
    <w:rsid w:val="00730C95"/>
    <w:rsid w:val="00732740"/>
    <w:rsid w:val="00740317"/>
    <w:rsid w:val="007431A2"/>
    <w:rsid w:val="00745409"/>
    <w:rsid w:val="00753314"/>
    <w:rsid w:val="00756833"/>
    <w:rsid w:val="0076183A"/>
    <w:rsid w:val="007666BA"/>
    <w:rsid w:val="007671C7"/>
    <w:rsid w:val="00772376"/>
    <w:rsid w:val="0077369F"/>
    <w:rsid w:val="00777AEA"/>
    <w:rsid w:val="00777E0C"/>
    <w:rsid w:val="00781FFA"/>
    <w:rsid w:val="0078739B"/>
    <w:rsid w:val="00790240"/>
    <w:rsid w:val="00790E5E"/>
    <w:rsid w:val="00796285"/>
    <w:rsid w:val="00797DC7"/>
    <w:rsid w:val="00797F40"/>
    <w:rsid w:val="007A4EB6"/>
    <w:rsid w:val="007B0612"/>
    <w:rsid w:val="007B1FF5"/>
    <w:rsid w:val="007B68F3"/>
    <w:rsid w:val="007B6E53"/>
    <w:rsid w:val="007C6D4E"/>
    <w:rsid w:val="007C7067"/>
    <w:rsid w:val="007C70D5"/>
    <w:rsid w:val="007C76C8"/>
    <w:rsid w:val="007D03CE"/>
    <w:rsid w:val="007D1F67"/>
    <w:rsid w:val="007D3785"/>
    <w:rsid w:val="007D5BA7"/>
    <w:rsid w:val="007E5B9A"/>
    <w:rsid w:val="007E6780"/>
    <w:rsid w:val="007E7265"/>
    <w:rsid w:val="007F6778"/>
    <w:rsid w:val="00805A4F"/>
    <w:rsid w:val="008074B3"/>
    <w:rsid w:val="0081556C"/>
    <w:rsid w:val="00821BD4"/>
    <w:rsid w:val="0082480E"/>
    <w:rsid w:val="0082595B"/>
    <w:rsid w:val="00825E1D"/>
    <w:rsid w:val="00827199"/>
    <w:rsid w:val="008306C7"/>
    <w:rsid w:val="00832EEE"/>
    <w:rsid w:val="00833658"/>
    <w:rsid w:val="00835DFD"/>
    <w:rsid w:val="00836DB3"/>
    <w:rsid w:val="00840259"/>
    <w:rsid w:val="00843DFA"/>
    <w:rsid w:val="00847377"/>
    <w:rsid w:val="00850BF1"/>
    <w:rsid w:val="00851659"/>
    <w:rsid w:val="00853495"/>
    <w:rsid w:val="00856DA8"/>
    <w:rsid w:val="00857B1F"/>
    <w:rsid w:val="008636E1"/>
    <w:rsid w:val="00863E79"/>
    <w:rsid w:val="0087631A"/>
    <w:rsid w:val="00881F4F"/>
    <w:rsid w:val="008852D2"/>
    <w:rsid w:val="00886FA2"/>
    <w:rsid w:val="00891112"/>
    <w:rsid w:val="008915A4"/>
    <w:rsid w:val="008958CB"/>
    <w:rsid w:val="00896E60"/>
    <w:rsid w:val="008A1E5F"/>
    <w:rsid w:val="008A2031"/>
    <w:rsid w:val="008A5089"/>
    <w:rsid w:val="008A7914"/>
    <w:rsid w:val="008B2419"/>
    <w:rsid w:val="008B2F65"/>
    <w:rsid w:val="008B37DD"/>
    <w:rsid w:val="008B4C60"/>
    <w:rsid w:val="008B677D"/>
    <w:rsid w:val="008C098F"/>
    <w:rsid w:val="008C388A"/>
    <w:rsid w:val="008C65E8"/>
    <w:rsid w:val="008D39D6"/>
    <w:rsid w:val="008D5435"/>
    <w:rsid w:val="008D74B6"/>
    <w:rsid w:val="008E2190"/>
    <w:rsid w:val="008E4F92"/>
    <w:rsid w:val="008F4DC6"/>
    <w:rsid w:val="0090174F"/>
    <w:rsid w:val="00907EC3"/>
    <w:rsid w:val="0091112F"/>
    <w:rsid w:val="009267BE"/>
    <w:rsid w:val="00930C24"/>
    <w:rsid w:val="00930E38"/>
    <w:rsid w:val="0093103C"/>
    <w:rsid w:val="00940793"/>
    <w:rsid w:val="00941833"/>
    <w:rsid w:val="0094768D"/>
    <w:rsid w:val="00953209"/>
    <w:rsid w:val="0095442E"/>
    <w:rsid w:val="00955525"/>
    <w:rsid w:val="00957069"/>
    <w:rsid w:val="0096069A"/>
    <w:rsid w:val="00961551"/>
    <w:rsid w:val="00962DDF"/>
    <w:rsid w:val="00971CB8"/>
    <w:rsid w:val="009802B2"/>
    <w:rsid w:val="009849B5"/>
    <w:rsid w:val="0099270D"/>
    <w:rsid w:val="00997475"/>
    <w:rsid w:val="009A0CF4"/>
    <w:rsid w:val="009A74F1"/>
    <w:rsid w:val="009B0D09"/>
    <w:rsid w:val="009B3656"/>
    <w:rsid w:val="009B3C13"/>
    <w:rsid w:val="009B51AF"/>
    <w:rsid w:val="009B59BF"/>
    <w:rsid w:val="009B644B"/>
    <w:rsid w:val="009C196F"/>
    <w:rsid w:val="009C3C04"/>
    <w:rsid w:val="009C46F7"/>
    <w:rsid w:val="009D223B"/>
    <w:rsid w:val="009D539D"/>
    <w:rsid w:val="009D74A2"/>
    <w:rsid w:val="009E0A08"/>
    <w:rsid w:val="009E1AC3"/>
    <w:rsid w:val="009E2921"/>
    <w:rsid w:val="009F0AA0"/>
    <w:rsid w:val="009F0B7E"/>
    <w:rsid w:val="009F4010"/>
    <w:rsid w:val="009F6A95"/>
    <w:rsid w:val="00A048F8"/>
    <w:rsid w:val="00A1080A"/>
    <w:rsid w:val="00A10D59"/>
    <w:rsid w:val="00A11120"/>
    <w:rsid w:val="00A1468E"/>
    <w:rsid w:val="00A15FE7"/>
    <w:rsid w:val="00A17282"/>
    <w:rsid w:val="00A256CF"/>
    <w:rsid w:val="00A27E45"/>
    <w:rsid w:val="00A27E7E"/>
    <w:rsid w:val="00A37425"/>
    <w:rsid w:val="00A3746B"/>
    <w:rsid w:val="00A43363"/>
    <w:rsid w:val="00A4395A"/>
    <w:rsid w:val="00A456A6"/>
    <w:rsid w:val="00A52BED"/>
    <w:rsid w:val="00A52F29"/>
    <w:rsid w:val="00A54348"/>
    <w:rsid w:val="00A54CB2"/>
    <w:rsid w:val="00A621C9"/>
    <w:rsid w:val="00A63876"/>
    <w:rsid w:val="00A67372"/>
    <w:rsid w:val="00A7302B"/>
    <w:rsid w:val="00A81F93"/>
    <w:rsid w:val="00A822ED"/>
    <w:rsid w:val="00A851B4"/>
    <w:rsid w:val="00A9112D"/>
    <w:rsid w:val="00A93509"/>
    <w:rsid w:val="00A94CAC"/>
    <w:rsid w:val="00A963E4"/>
    <w:rsid w:val="00AA47F1"/>
    <w:rsid w:val="00AB0357"/>
    <w:rsid w:val="00AB178E"/>
    <w:rsid w:val="00AB5376"/>
    <w:rsid w:val="00AC0549"/>
    <w:rsid w:val="00AC20EC"/>
    <w:rsid w:val="00AC3D95"/>
    <w:rsid w:val="00AD41AE"/>
    <w:rsid w:val="00AE02A2"/>
    <w:rsid w:val="00AE0BDC"/>
    <w:rsid w:val="00AE2192"/>
    <w:rsid w:val="00AE45E6"/>
    <w:rsid w:val="00AE4E60"/>
    <w:rsid w:val="00AF47CA"/>
    <w:rsid w:val="00AF63C9"/>
    <w:rsid w:val="00AF6E50"/>
    <w:rsid w:val="00AF724B"/>
    <w:rsid w:val="00B0360F"/>
    <w:rsid w:val="00B044A6"/>
    <w:rsid w:val="00B045CB"/>
    <w:rsid w:val="00B04744"/>
    <w:rsid w:val="00B156E8"/>
    <w:rsid w:val="00B16DF3"/>
    <w:rsid w:val="00B17FC6"/>
    <w:rsid w:val="00B21D9F"/>
    <w:rsid w:val="00B22359"/>
    <w:rsid w:val="00B2548B"/>
    <w:rsid w:val="00B25B6D"/>
    <w:rsid w:val="00B3037D"/>
    <w:rsid w:val="00B314EF"/>
    <w:rsid w:val="00B31FB6"/>
    <w:rsid w:val="00B37D98"/>
    <w:rsid w:val="00B402DD"/>
    <w:rsid w:val="00B42719"/>
    <w:rsid w:val="00B43845"/>
    <w:rsid w:val="00B562E4"/>
    <w:rsid w:val="00B566C1"/>
    <w:rsid w:val="00B62E5A"/>
    <w:rsid w:val="00B676E5"/>
    <w:rsid w:val="00B7032F"/>
    <w:rsid w:val="00B71480"/>
    <w:rsid w:val="00B74EA0"/>
    <w:rsid w:val="00B7654D"/>
    <w:rsid w:val="00B8118E"/>
    <w:rsid w:val="00B83620"/>
    <w:rsid w:val="00B85795"/>
    <w:rsid w:val="00BA0DE3"/>
    <w:rsid w:val="00BB122F"/>
    <w:rsid w:val="00BC5292"/>
    <w:rsid w:val="00BD01CB"/>
    <w:rsid w:val="00BD1250"/>
    <w:rsid w:val="00BD2EDA"/>
    <w:rsid w:val="00BD312D"/>
    <w:rsid w:val="00BD3873"/>
    <w:rsid w:val="00BD402C"/>
    <w:rsid w:val="00BD6082"/>
    <w:rsid w:val="00BE36EB"/>
    <w:rsid w:val="00BE6021"/>
    <w:rsid w:val="00BF1E72"/>
    <w:rsid w:val="00BF2120"/>
    <w:rsid w:val="00BF514A"/>
    <w:rsid w:val="00BF6EAE"/>
    <w:rsid w:val="00BF6FA6"/>
    <w:rsid w:val="00C007B9"/>
    <w:rsid w:val="00C059EC"/>
    <w:rsid w:val="00C16B80"/>
    <w:rsid w:val="00C21AEB"/>
    <w:rsid w:val="00C25753"/>
    <w:rsid w:val="00C33AEF"/>
    <w:rsid w:val="00C36C37"/>
    <w:rsid w:val="00C415B1"/>
    <w:rsid w:val="00C43384"/>
    <w:rsid w:val="00C44A61"/>
    <w:rsid w:val="00C46018"/>
    <w:rsid w:val="00C46964"/>
    <w:rsid w:val="00C472A3"/>
    <w:rsid w:val="00C5333B"/>
    <w:rsid w:val="00C53995"/>
    <w:rsid w:val="00C5535C"/>
    <w:rsid w:val="00C61CB5"/>
    <w:rsid w:val="00C63549"/>
    <w:rsid w:val="00C64A61"/>
    <w:rsid w:val="00C66AD6"/>
    <w:rsid w:val="00C70457"/>
    <w:rsid w:val="00C737F0"/>
    <w:rsid w:val="00C75332"/>
    <w:rsid w:val="00C76CAA"/>
    <w:rsid w:val="00C81372"/>
    <w:rsid w:val="00C84D28"/>
    <w:rsid w:val="00C86705"/>
    <w:rsid w:val="00C917DA"/>
    <w:rsid w:val="00CA1851"/>
    <w:rsid w:val="00CA4052"/>
    <w:rsid w:val="00CB48AF"/>
    <w:rsid w:val="00CB48F9"/>
    <w:rsid w:val="00CC0626"/>
    <w:rsid w:val="00CC216F"/>
    <w:rsid w:val="00CC2A61"/>
    <w:rsid w:val="00CD2980"/>
    <w:rsid w:val="00CD2FB3"/>
    <w:rsid w:val="00CD457D"/>
    <w:rsid w:val="00CD4ACF"/>
    <w:rsid w:val="00CD5A96"/>
    <w:rsid w:val="00CD7A4A"/>
    <w:rsid w:val="00CE1F8C"/>
    <w:rsid w:val="00CE287F"/>
    <w:rsid w:val="00CE3BBD"/>
    <w:rsid w:val="00CE5DA6"/>
    <w:rsid w:val="00CF1B7C"/>
    <w:rsid w:val="00CF2D05"/>
    <w:rsid w:val="00CF3EEA"/>
    <w:rsid w:val="00CF6F2F"/>
    <w:rsid w:val="00CF7A77"/>
    <w:rsid w:val="00D02818"/>
    <w:rsid w:val="00D10A4A"/>
    <w:rsid w:val="00D21469"/>
    <w:rsid w:val="00D22EE4"/>
    <w:rsid w:val="00D303BC"/>
    <w:rsid w:val="00D30B8E"/>
    <w:rsid w:val="00D31C78"/>
    <w:rsid w:val="00D333D1"/>
    <w:rsid w:val="00D41866"/>
    <w:rsid w:val="00D46176"/>
    <w:rsid w:val="00D51B8A"/>
    <w:rsid w:val="00D54FA5"/>
    <w:rsid w:val="00D55A0B"/>
    <w:rsid w:val="00D72313"/>
    <w:rsid w:val="00D7298D"/>
    <w:rsid w:val="00D734D7"/>
    <w:rsid w:val="00D75C29"/>
    <w:rsid w:val="00D777ED"/>
    <w:rsid w:val="00D82005"/>
    <w:rsid w:val="00D866AB"/>
    <w:rsid w:val="00D86D38"/>
    <w:rsid w:val="00D91B37"/>
    <w:rsid w:val="00D935FB"/>
    <w:rsid w:val="00D93BB8"/>
    <w:rsid w:val="00D93D53"/>
    <w:rsid w:val="00D9782E"/>
    <w:rsid w:val="00DA3B1C"/>
    <w:rsid w:val="00DA55EC"/>
    <w:rsid w:val="00DB07C5"/>
    <w:rsid w:val="00DB091D"/>
    <w:rsid w:val="00DB3075"/>
    <w:rsid w:val="00DB32C0"/>
    <w:rsid w:val="00DB7CF2"/>
    <w:rsid w:val="00DC01DC"/>
    <w:rsid w:val="00DC202F"/>
    <w:rsid w:val="00DC227C"/>
    <w:rsid w:val="00DC4C7B"/>
    <w:rsid w:val="00DC574D"/>
    <w:rsid w:val="00DD5B49"/>
    <w:rsid w:val="00DD5EE1"/>
    <w:rsid w:val="00DE037E"/>
    <w:rsid w:val="00DE3178"/>
    <w:rsid w:val="00DE3C33"/>
    <w:rsid w:val="00DE6DF6"/>
    <w:rsid w:val="00DE7ED3"/>
    <w:rsid w:val="00DF20F9"/>
    <w:rsid w:val="00DF43B8"/>
    <w:rsid w:val="00DF53F5"/>
    <w:rsid w:val="00DF7B11"/>
    <w:rsid w:val="00E02F3A"/>
    <w:rsid w:val="00E04881"/>
    <w:rsid w:val="00E07771"/>
    <w:rsid w:val="00E11796"/>
    <w:rsid w:val="00E1356A"/>
    <w:rsid w:val="00E41159"/>
    <w:rsid w:val="00E43E98"/>
    <w:rsid w:val="00E45749"/>
    <w:rsid w:val="00E57649"/>
    <w:rsid w:val="00E6415E"/>
    <w:rsid w:val="00E673BF"/>
    <w:rsid w:val="00E8044D"/>
    <w:rsid w:val="00E813E3"/>
    <w:rsid w:val="00E82150"/>
    <w:rsid w:val="00E82386"/>
    <w:rsid w:val="00E865F8"/>
    <w:rsid w:val="00E87AE4"/>
    <w:rsid w:val="00E92D5D"/>
    <w:rsid w:val="00E96BB0"/>
    <w:rsid w:val="00EA4857"/>
    <w:rsid w:val="00EA5AFC"/>
    <w:rsid w:val="00EA6173"/>
    <w:rsid w:val="00EC4607"/>
    <w:rsid w:val="00EC4913"/>
    <w:rsid w:val="00ED30A4"/>
    <w:rsid w:val="00ED6D14"/>
    <w:rsid w:val="00ED7251"/>
    <w:rsid w:val="00EE3066"/>
    <w:rsid w:val="00EF0A60"/>
    <w:rsid w:val="00EF0F51"/>
    <w:rsid w:val="00EF4B31"/>
    <w:rsid w:val="00EF4FC5"/>
    <w:rsid w:val="00EF7C5C"/>
    <w:rsid w:val="00F0005B"/>
    <w:rsid w:val="00F016C4"/>
    <w:rsid w:val="00F04926"/>
    <w:rsid w:val="00F113D7"/>
    <w:rsid w:val="00F1310B"/>
    <w:rsid w:val="00F13597"/>
    <w:rsid w:val="00F14EC8"/>
    <w:rsid w:val="00F20E39"/>
    <w:rsid w:val="00F447EA"/>
    <w:rsid w:val="00F47B1D"/>
    <w:rsid w:val="00F517DB"/>
    <w:rsid w:val="00F52ED9"/>
    <w:rsid w:val="00F547AF"/>
    <w:rsid w:val="00F549C2"/>
    <w:rsid w:val="00F57C76"/>
    <w:rsid w:val="00F611EB"/>
    <w:rsid w:val="00F63972"/>
    <w:rsid w:val="00F65F0B"/>
    <w:rsid w:val="00F6663D"/>
    <w:rsid w:val="00F71F93"/>
    <w:rsid w:val="00F73590"/>
    <w:rsid w:val="00F73F19"/>
    <w:rsid w:val="00F75A5A"/>
    <w:rsid w:val="00F76469"/>
    <w:rsid w:val="00F77E0F"/>
    <w:rsid w:val="00F81389"/>
    <w:rsid w:val="00F81C60"/>
    <w:rsid w:val="00F825B6"/>
    <w:rsid w:val="00F831FD"/>
    <w:rsid w:val="00F878D7"/>
    <w:rsid w:val="00F915EC"/>
    <w:rsid w:val="00F9579F"/>
    <w:rsid w:val="00F979EE"/>
    <w:rsid w:val="00FA012C"/>
    <w:rsid w:val="00FA1F4D"/>
    <w:rsid w:val="00FA2044"/>
    <w:rsid w:val="00FB18BD"/>
    <w:rsid w:val="00FB3760"/>
    <w:rsid w:val="00FB3A8B"/>
    <w:rsid w:val="00FB79E7"/>
    <w:rsid w:val="00FC0381"/>
    <w:rsid w:val="00FC55C3"/>
    <w:rsid w:val="00FD29BA"/>
    <w:rsid w:val="00FD3EAA"/>
    <w:rsid w:val="00FD701B"/>
    <w:rsid w:val="00FD7A6C"/>
    <w:rsid w:val="00FE6A66"/>
    <w:rsid w:val="00FE7B21"/>
    <w:rsid w:val="00FF6D70"/>
    <w:rsid w:val="00FF72D8"/>
    <w:rsid w:val="00FF76B9"/>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colormru v:ext="edit" colors="#017165,#96004a,#b1005d"/>
    </o:shapedefaults>
    <o:shapelayout v:ext="edit">
      <o:idmap v:ext="edit" data="2"/>
    </o:shapelayout>
  </w:shapeDefaults>
  <w:decimalSymbol w:val="."/>
  <w:listSeparator w:val=","/>
  <w14:docId w14:val="72C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C9"/>
    <w:pPr>
      <w:spacing w:after="120" w:line="300" w:lineRule="exact"/>
    </w:pPr>
    <w:rPr>
      <w:rFonts w:ascii="Arial" w:eastAsia="MS ??"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link w:val="FooterChar"/>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locked/>
    <w:rsid w:val="005653C9"/>
    <w:rPr>
      <w:rFonts w:ascii="Arial" w:eastAsia="Times New Roman" w:hAnsi="Arial" w:cs="Arial"/>
      <w:b/>
      <w:bCs/>
      <w:color w:val="971A4B"/>
      <w:kern w:val="32"/>
      <w:sz w:val="32"/>
      <w:szCs w:val="32"/>
      <w:lang w:eastAsia="en-AU"/>
    </w:rPr>
  </w:style>
  <w:style w:type="character" w:customStyle="1" w:styleId="Heading3Char">
    <w:name w:val="Heading 3 Char"/>
    <w:basedOn w:val="DefaultParagraphFont"/>
    <w:link w:val="Heading3"/>
    <w:locked/>
    <w:rsid w:val="005653C9"/>
    <w:rPr>
      <w:rFonts w:ascii="Arial" w:eastAsia="Times New Roman" w:hAnsi="Arial" w:cs="Arial"/>
      <w:b/>
      <w:bCs/>
      <w:sz w:val="26"/>
      <w:szCs w:val="26"/>
      <w:lang w:eastAsia="en-AU"/>
    </w:rPr>
  </w:style>
  <w:style w:type="character" w:customStyle="1" w:styleId="Heading2Char">
    <w:name w:val="Heading 2 Char"/>
    <w:basedOn w:val="DefaultParagraphFont"/>
    <w:link w:val="Heading2"/>
    <w:locked/>
    <w:rsid w:val="005653C9"/>
    <w:rPr>
      <w:rFonts w:ascii="Arial" w:eastAsia="Times New Roman" w:hAnsi="Arial" w:cs="Arial"/>
      <w:b/>
      <w:bCs/>
      <w:iCs/>
      <w:color w:val="971A4B"/>
      <w:sz w:val="28"/>
      <w:szCs w:val="28"/>
      <w:lang w:eastAsia="en-AU"/>
    </w:rPr>
  </w:style>
  <w:style w:type="character" w:styleId="Emphasis">
    <w:name w:val="Emphasis"/>
    <w:basedOn w:val="DefaultParagraphFont"/>
    <w:qFormat/>
    <w:locked/>
    <w:rsid w:val="005653C9"/>
    <w:rPr>
      <w:rFonts w:cs="Times New Roman"/>
      <w:i/>
      <w:iCs/>
    </w:rPr>
  </w:style>
  <w:style w:type="character" w:customStyle="1" w:styleId="HeaderChar">
    <w:name w:val="Header Char"/>
    <w:basedOn w:val="DefaultParagraphFont"/>
    <w:link w:val="Header"/>
    <w:locked/>
    <w:rsid w:val="005653C9"/>
    <w:rPr>
      <w:rFonts w:ascii="Arial" w:eastAsia="Times New Roman" w:hAnsi="Arial"/>
      <w:sz w:val="22"/>
      <w:szCs w:val="24"/>
    </w:rPr>
  </w:style>
  <w:style w:type="character" w:customStyle="1" w:styleId="FooterChar">
    <w:name w:val="Footer Char"/>
    <w:basedOn w:val="DefaultParagraphFont"/>
    <w:link w:val="Footer"/>
    <w:locked/>
    <w:rsid w:val="005653C9"/>
    <w:rPr>
      <w:rFonts w:ascii="Arial" w:eastAsia="MS ??" w:hAnsi="Arial"/>
      <w:sz w:val="22"/>
      <w:szCs w:val="24"/>
    </w:rPr>
  </w:style>
  <w:style w:type="paragraph" w:styleId="BalloonText">
    <w:name w:val="Balloon Text"/>
    <w:basedOn w:val="Normal"/>
    <w:link w:val="BalloonTextChar"/>
    <w:semiHidden/>
    <w:rsid w:val="005653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653C9"/>
    <w:rPr>
      <w:rFonts w:ascii="Lucida Grande" w:eastAsia="MS ??" w:hAnsi="Lucida Grande" w:cs="Lucida Grande"/>
      <w:sz w:val="18"/>
      <w:szCs w:val="18"/>
    </w:rPr>
  </w:style>
  <w:style w:type="paragraph" w:styleId="TOC4">
    <w:name w:val="toc 4"/>
    <w:basedOn w:val="Normal"/>
    <w:next w:val="Normal"/>
    <w:autoRedefine/>
    <w:locked/>
    <w:rsid w:val="005653C9"/>
    <w:pPr>
      <w:ind w:left="600"/>
    </w:pPr>
  </w:style>
  <w:style w:type="paragraph" w:styleId="TOC5">
    <w:name w:val="toc 5"/>
    <w:basedOn w:val="Normal"/>
    <w:next w:val="Normal"/>
    <w:autoRedefine/>
    <w:locked/>
    <w:rsid w:val="005653C9"/>
    <w:pPr>
      <w:ind w:left="800"/>
    </w:pPr>
  </w:style>
  <w:style w:type="paragraph" w:styleId="TOC6">
    <w:name w:val="toc 6"/>
    <w:basedOn w:val="Normal"/>
    <w:next w:val="Normal"/>
    <w:autoRedefine/>
    <w:locked/>
    <w:rsid w:val="005653C9"/>
    <w:pPr>
      <w:ind w:left="1000"/>
    </w:pPr>
  </w:style>
  <w:style w:type="paragraph" w:styleId="TOC7">
    <w:name w:val="toc 7"/>
    <w:basedOn w:val="Normal"/>
    <w:next w:val="Normal"/>
    <w:autoRedefine/>
    <w:locked/>
    <w:rsid w:val="005653C9"/>
    <w:pPr>
      <w:ind w:left="1200"/>
    </w:pPr>
  </w:style>
  <w:style w:type="paragraph" w:styleId="TOC8">
    <w:name w:val="toc 8"/>
    <w:basedOn w:val="Normal"/>
    <w:next w:val="Normal"/>
    <w:autoRedefine/>
    <w:locked/>
    <w:rsid w:val="005653C9"/>
    <w:pPr>
      <w:ind w:left="1400"/>
    </w:pPr>
  </w:style>
  <w:style w:type="paragraph" w:styleId="TOC9">
    <w:name w:val="toc 9"/>
    <w:basedOn w:val="Normal"/>
    <w:next w:val="Normal"/>
    <w:autoRedefine/>
    <w:locked/>
    <w:rsid w:val="005653C9"/>
    <w:pPr>
      <w:ind w:left="1600"/>
    </w:pPr>
  </w:style>
  <w:style w:type="numbering" w:styleId="111111">
    <w:name w:val="Outline List 2"/>
    <w:basedOn w:val="NoList"/>
    <w:rsid w:val="005653C9"/>
    <w:pPr>
      <w:numPr>
        <w:numId w:val="41"/>
      </w:numPr>
    </w:pPr>
  </w:style>
  <w:style w:type="paragraph" w:styleId="ListContinue">
    <w:name w:val="List Continue"/>
    <w:basedOn w:val="Normal"/>
    <w:rsid w:val="005653C9"/>
    <w:pPr>
      <w:ind w:left="283"/>
    </w:pPr>
  </w:style>
  <w:style w:type="character" w:styleId="FollowedHyperlink">
    <w:name w:val="FollowedHyperlink"/>
    <w:basedOn w:val="DefaultParagraphFont"/>
    <w:rsid w:val="005653C9"/>
    <w:rPr>
      <w:color w:val="800080"/>
      <w:u w:val="single"/>
    </w:rPr>
  </w:style>
  <w:style w:type="paragraph" w:styleId="BodyText">
    <w:name w:val="Body Text"/>
    <w:basedOn w:val="Normal"/>
    <w:link w:val="BodyTextChar"/>
    <w:rsid w:val="00615A79"/>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615A79"/>
    <w:rPr>
      <w:rFonts w:ascii="Arial" w:eastAsia="Times" w:hAnsi="Arial"/>
      <w:lang w:eastAsia="en-AU"/>
    </w:rPr>
  </w:style>
  <w:style w:type="paragraph" w:customStyle="1" w:styleId="VLAheading1">
    <w:name w:val="VLA heading 1"/>
    <w:basedOn w:val="Normal"/>
    <w:link w:val="VLAheading1Char"/>
    <w:rsid w:val="00615A79"/>
    <w:pPr>
      <w:spacing w:after="0" w:line="240" w:lineRule="auto"/>
    </w:pPr>
    <w:rPr>
      <w:rFonts w:eastAsia="Times New Roman"/>
      <w:b/>
      <w:sz w:val="24"/>
      <w:szCs w:val="20"/>
      <w:lang w:val="en-US" w:eastAsia="en-AU"/>
    </w:rPr>
  </w:style>
  <w:style w:type="character" w:styleId="CommentReference">
    <w:name w:val="annotation reference"/>
    <w:semiHidden/>
    <w:rsid w:val="00615A79"/>
    <w:rPr>
      <w:sz w:val="16"/>
      <w:szCs w:val="16"/>
    </w:rPr>
  </w:style>
  <w:style w:type="paragraph" w:styleId="CommentText">
    <w:name w:val="annotation text"/>
    <w:basedOn w:val="Normal"/>
    <w:link w:val="CommentTextChar"/>
    <w:rsid w:val="00615A79"/>
    <w:pPr>
      <w:spacing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rsid w:val="00615A79"/>
    <w:rPr>
      <w:rFonts w:ascii="Times New Roman" w:eastAsia="Times New Roman" w:hAnsi="Times New Roman"/>
      <w:lang w:eastAsia="en-AU"/>
    </w:rPr>
  </w:style>
  <w:style w:type="character" w:customStyle="1" w:styleId="VLAheading1Char">
    <w:name w:val="VLA heading 1 Char"/>
    <w:link w:val="VLAheading1"/>
    <w:rsid w:val="00615A79"/>
    <w:rPr>
      <w:rFonts w:ascii="Arial" w:eastAsia="Times New Roman" w:hAnsi="Arial"/>
      <w:b/>
      <w:sz w:val="24"/>
      <w:lang w:val="en-US" w:eastAsia="en-AU"/>
    </w:rPr>
  </w:style>
  <w:style w:type="paragraph" w:styleId="NormalWeb">
    <w:name w:val="Normal (Web)"/>
    <w:basedOn w:val="Normal"/>
    <w:uiPriority w:val="99"/>
    <w:semiHidden/>
    <w:unhideWhenUsed/>
    <w:rsid w:val="002617C0"/>
    <w:pPr>
      <w:spacing w:line="360" w:lineRule="atLeast"/>
      <w:textAlignment w:val="baseline"/>
    </w:pPr>
    <w:rPr>
      <w:rFonts w:ascii="Times New Roman" w:eastAsia="Times New Roman" w:hAnsi="Times New Roman"/>
      <w:sz w:val="24"/>
      <w:lang w:eastAsia="en-AU"/>
    </w:rPr>
  </w:style>
  <w:style w:type="character" w:styleId="UnresolvedMention">
    <w:name w:val="Unresolved Mention"/>
    <w:basedOn w:val="DefaultParagraphFont"/>
    <w:uiPriority w:val="99"/>
    <w:semiHidden/>
    <w:unhideWhenUsed/>
    <w:rsid w:val="001A4891"/>
    <w:rPr>
      <w:color w:val="808080"/>
      <w:shd w:val="clear" w:color="auto" w:fill="E6E6E6"/>
    </w:rPr>
  </w:style>
  <w:style w:type="paragraph" w:styleId="CommentSubject">
    <w:name w:val="annotation subject"/>
    <w:basedOn w:val="CommentText"/>
    <w:next w:val="CommentText"/>
    <w:link w:val="CommentSubjectChar"/>
    <w:semiHidden/>
    <w:unhideWhenUsed/>
    <w:rsid w:val="00A54348"/>
    <w:pPr>
      <w:spacing w:after="120"/>
    </w:pPr>
    <w:rPr>
      <w:rFonts w:ascii="Arial" w:eastAsia="MS ??" w:hAnsi="Arial"/>
      <w:b/>
      <w:bCs/>
      <w:lang w:eastAsia="en-US"/>
    </w:rPr>
  </w:style>
  <w:style w:type="character" w:customStyle="1" w:styleId="CommentSubjectChar">
    <w:name w:val="Comment Subject Char"/>
    <w:basedOn w:val="CommentTextChar"/>
    <w:link w:val="CommentSubject"/>
    <w:semiHidden/>
    <w:rsid w:val="00A54348"/>
    <w:rPr>
      <w:rFonts w:ascii="Arial" w:eastAsia="MS ??" w:hAnsi="Arial"/>
      <w:b/>
      <w:bCs/>
      <w:lang w:eastAsia="en-AU"/>
    </w:rPr>
  </w:style>
  <w:style w:type="paragraph" w:styleId="Revision">
    <w:name w:val="Revision"/>
    <w:hidden/>
    <w:uiPriority w:val="71"/>
    <w:unhideWhenUsed/>
    <w:rsid w:val="007A4EB6"/>
    <w:rPr>
      <w:rFonts w:ascii="Arial" w:eastAsia="MS ??" w:hAnsi="Arial"/>
      <w:sz w:val="22"/>
      <w:szCs w:val="24"/>
    </w:rPr>
  </w:style>
  <w:style w:type="character" w:customStyle="1" w:styleId="Heading4Char">
    <w:name w:val="Heading 4 Char"/>
    <w:basedOn w:val="DefaultParagraphFont"/>
    <w:link w:val="Heading4"/>
    <w:rsid w:val="007A4EB6"/>
    <w:rPr>
      <w:rFonts w:ascii="Arial" w:eastAsia="Times New Roman" w:hAnsi="Arial" w:cs="Arial"/>
      <w:b/>
      <w:bCs/>
      <w:sz w:val="24"/>
      <w:szCs w:val="24"/>
      <w:lang w:eastAsia="en-AU"/>
    </w:rPr>
  </w:style>
  <w:style w:type="paragraph" w:styleId="ListParagraph">
    <w:name w:val="List Paragraph"/>
    <w:basedOn w:val="Normal"/>
    <w:uiPriority w:val="34"/>
    <w:unhideWhenUsed/>
    <w:qFormat/>
    <w:rsid w:val="00DB3075"/>
    <w:pPr>
      <w:ind w:left="720"/>
      <w:contextualSpacing/>
    </w:pPr>
  </w:style>
  <w:style w:type="character" w:customStyle="1" w:styleId="cf01">
    <w:name w:val="cf01"/>
    <w:basedOn w:val="DefaultParagraphFont"/>
    <w:rsid w:val="006B07F9"/>
    <w:rPr>
      <w:rFonts w:ascii="Segoe UI" w:hAnsi="Segoe UI" w:cs="Segoe UI" w:hint="default"/>
      <w:sz w:val="18"/>
      <w:szCs w:val="18"/>
    </w:rPr>
  </w:style>
  <w:style w:type="paragraph" w:customStyle="1" w:styleId="Body">
    <w:name w:val="Body"/>
    <w:rsid w:val="002052C9"/>
    <w:pPr>
      <w:pBdr>
        <w:top w:val="nil"/>
        <w:left w:val="nil"/>
        <w:bottom w:val="nil"/>
        <w:right w:val="nil"/>
        <w:between w:val="nil"/>
        <w:bar w:val="nil"/>
      </w:pBdr>
      <w:spacing w:after="120" w:line="300" w:lineRule="atLeast"/>
    </w:pPr>
    <w:rPr>
      <w:rFonts w:ascii="Arial" w:eastAsia="Arial Unicode MS" w:hAnsi="Arial" w:cs="Arial Unicode MS"/>
      <w:color w:val="000000"/>
      <w:sz w:val="22"/>
      <w:szCs w:val="22"/>
      <w:u w:color="000000"/>
      <w:bdr w:val="nil"/>
      <w:lang w:eastAsia="en-AU"/>
      <w14:textOutline w14:w="0" w14:cap="flat" w14:cmpd="sng" w14:algn="ctr">
        <w14:noFill/>
        <w14:prstDash w14:val="solid"/>
        <w14:bevel/>
      </w14:textOutline>
    </w:rPr>
  </w:style>
  <w:style w:type="character" w:styleId="HTMLCite">
    <w:name w:val="HTML Cite"/>
    <w:basedOn w:val="DefaultParagraphFont"/>
    <w:uiPriority w:val="99"/>
    <w:semiHidden/>
    <w:unhideWhenUsed/>
    <w:rsid w:val="006D565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428">
      <w:bodyDiv w:val="1"/>
      <w:marLeft w:val="0"/>
      <w:marRight w:val="0"/>
      <w:marTop w:val="0"/>
      <w:marBottom w:val="0"/>
      <w:divBdr>
        <w:top w:val="none" w:sz="0" w:space="0" w:color="auto"/>
        <w:left w:val="none" w:sz="0" w:space="0" w:color="auto"/>
        <w:bottom w:val="none" w:sz="0" w:space="0" w:color="auto"/>
        <w:right w:val="none" w:sz="0" w:space="0" w:color="auto"/>
      </w:divBdr>
      <w:divsChild>
        <w:div w:id="847212442">
          <w:marLeft w:val="0"/>
          <w:marRight w:val="0"/>
          <w:marTop w:val="0"/>
          <w:marBottom w:val="0"/>
          <w:divBdr>
            <w:top w:val="none" w:sz="0" w:space="0" w:color="auto"/>
            <w:left w:val="none" w:sz="0" w:space="0" w:color="auto"/>
            <w:bottom w:val="none" w:sz="0" w:space="0" w:color="auto"/>
            <w:right w:val="none" w:sz="0" w:space="0" w:color="auto"/>
          </w:divBdr>
          <w:divsChild>
            <w:div w:id="1663316650">
              <w:marLeft w:val="0"/>
              <w:marRight w:val="0"/>
              <w:marTop w:val="0"/>
              <w:marBottom w:val="0"/>
              <w:divBdr>
                <w:top w:val="none" w:sz="0" w:space="0" w:color="auto"/>
                <w:left w:val="none" w:sz="0" w:space="0" w:color="auto"/>
                <w:bottom w:val="none" w:sz="0" w:space="0" w:color="auto"/>
                <w:right w:val="none" w:sz="0" w:space="0" w:color="auto"/>
              </w:divBdr>
              <w:divsChild>
                <w:div w:id="837041836">
                  <w:marLeft w:val="0"/>
                  <w:marRight w:val="0"/>
                  <w:marTop w:val="0"/>
                  <w:marBottom w:val="0"/>
                  <w:divBdr>
                    <w:top w:val="none" w:sz="0" w:space="0" w:color="auto"/>
                    <w:left w:val="none" w:sz="0" w:space="0" w:color="auto"/>
                    <w:bottom w:val="none" w:sz="0" w:space="0" w:color="auto"/>
                    <w:right w:val="none" w:sz="0" w:space="0" w:color="auto"/>
                  </w:divBdr>
                  <w:divsChild>
                    <w:div w:id="2106414938">
                      <w:marLeft w:val="150"/>
                      <w:marRight w:val="150"/>
                      <w:marTop w:val="0"/>
                      <w:marBottom w:val="0"/>
                      <w:divBdr>
                        <w:top w:val="none" w:sz="0" w:space="0" w:color="auto"/>
                        <w:left w:val="none" w:sz="0" w:space="0" w:color="auto"/>
                        <w:bottom w:val="none" w:sz="0" w:space="0" w:color="auto"/>
                        <w:right w:val="none" w:sz="0" w:space="0" w:color="auto"/>
                      </w:divBdr>
                      <w:divsChild>
                        <w:div w:id="890724942">
                          <w:marLeft w:val="0"/>
                          <w:marRight w:val="0"/>
                          <w:marTop w:val="0"/>
                          <w:marBottom w:val="0"/>
                          <w:divBdr>
                            <w:top w:val="none" w:sz="0" w:space="0" w:color="auto"/>
                            <w:left w:val="none" w:sz="0" w:space="0" w:color="auto"/>
                            <w:bottom w:val="none" w:sz="0" w:space="0" w:color="auto"/>
                            <w:right w:val="none" w:sz="0" w:space="0" w:color="auto"/>
                          </w:divBdr>
                          <w:divsChild>
                            <w:div w:id="606695086">
                              <w:marLeft w:val="0"/>
                              <w:marRight w:val="0"/>
                              <w:marTop w:val="0"/>
                              <w:marBottom w:val="0"/>
                              <w:divBdr>
                                <w:top w:val="none" w:sz="0" w:space="0" w:color="auto"/>
                                <w:left w:val="none" w:sz="0" w:space="0" w:color="auto"/>
                                <w:bottom w:val="none" w:sz="0" w:space="0" w:color="auto"/>
                                <w:right w:val="none" w:sz="0" w:space="0" w:color="auto"/>
                              </w:divBdr>
                              <w:divsChild>
                                <w:div w:id="182280043">
                                  <w:marLeft w:val="0"/>
                                  <w:marRight w:val="0"/>
                                  <w:marTop w:val="0"/>
                                  <w:marBottom w:val="0"/>
                                  <w:divBdr>
                                    <w:top w:val="none" w:sz="0" w:space="0" w:color="auto"/>
                                    <w:left w:val="none" w:sz="0" w:space="0" w:color="auto"/>
                                    <w:bottom w:val="none" w:sz="0" w:space="0" w:color="auto"/>
                                    <w:right w:val="none" w:sz="0" w:space="0" w:color="auto"/>
                                  </w:divBdr>
                                  <w:divsChild>
                                    <w:div w:id="1781141642">
                                      <w:marLeft w:val="0"/>
                                      <w:marRight w:val="0"/>
                                      <w:marTop w:val="0"/>
                                      <w:marBottom w:val="0"/>
                                      <w:divBdr>
                                        <w:top w:val="none" w:sz="0" w:space="0" w:color="auto"/>
                                        <w:left w:val="none" w:sz="0" w:space="0" w:color="auto"/>
                                        <w:bottom w:val="none" w:sz="0" w:space="0" w:color="auto"/>
                                        <w:right w:val="none" w:sz="0" w:space="0" w:color="auto"/>
                                      </w:divBdr>
                                      <w:divsChild>
                                        <w:div w:id="1673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610671">
      <w:bodyDiv w:val="1"/>
      <w:marLeft w:val="0"/>
      <w:marRight w:val="0"/>
      <w:marTop w:val="0"/>
      <w:marBottom w:val="0"/>
      <w:divBdr>
        <w:top w:val="none" w:sz="0" w:space="0" w:color="auto"/>
        <w:left w:val="none" w:sz="0" w:space="0" w:color="auto"/>
        <w:bottom w:val="none" w:sz="0" w:space="0" w:color="auto"/>
        <w:right w:val="none" w:sz="0" w:space="0" w:color="auto"/>
      </w:divBdr>
      <w:divsChild>
        <w:div w:id="245380734">
          <w:marLeft w:val="0"/>
          <w:marRight w:val="0"/>
          <w:marTop w:val="0"/>
          <w:marBottom w:val="0"/>
          <w:divBdr>
            <w:top w:val="none" w:sz="0" w:space="0" w:color="auto"/>
            <w:left w:val="none" w:sz="0" w:space="0" w:color="auto"/>
            <w:bottom w:val="none" w:sz="0" w:space="0" w:color="auto"/>
            <w:right w:val="none" w:sz="0" w:space="0" w:color="auto"/>
          </w:divBdr>
          <w:divsChild>
            <w:div w:id="1323125732">
              <w:marLeft w:val="0"/>
              <w:marRight w:val="0"/>
              <w:marTop w:val="0"/>
              <w:marBottom w:val="0"/>
              <w:divBdr>
                <w:top w:val="none" w:sz="0" w:space="0" w:color="auto"/>
                <w:left w:val="none" w:sz="0" w:space="0" w:color="auto"/>
                <w:bottom w:val="none" w:sz="0" w:space="0" w:color="auto"/>
                <w:right w:val="none" w:sz="0" w:space="0" w:color="auto"/>
              </w:divBdr>
              <w:divsChild>
                <w:div w:id="1389109102">
                  <w:marLeft w:val="0"/>
                  <w:marRight w:val="0"/>
                  <w:marTop w:val="0"/>
                  <w:marBottom w:val="0"/>
                  <w:divBdr>
                    <w:top w:val="none" w:sz="0" w:space="0" w:color="auto"/>
                    <w:left w:val="none" w:sz="0" w:space="0" w:color="auto"/>
                    <w:bottom w:val="none" w:sz="0" w:space="0" w:color="auto"/>
                    <w:right w:val="none" w:sz="0" w:space="0" w:color="auto"/>
                  </w:divBdr>
                  <w:divsChild>
                    <w:div w:id="482281181">
                      <w:marLeft w:val="150"/>
                      <w:marRight w:val="150"/>
                      <w:marTop w:val="0"/>
                      <w:marBottom w:val="0"/>
                      <w:divBdr>
                        <w:top w:val="none" w:sz="0" w:space="0" w:color="auto"/>
                        <w:left w:val="none" w:sz="0" w:space="0" w:color="auto"/>
                        <w:bottom w:val="none" w:sz="0" w:space="0" w:color="auto"/>
                        <w:right w:val="none" w:sz="0" w:space="0" w:color="auto"/>
                      </w:divBdr>
                      <w:divsChild>
                        <w:div w:id="1571230031">
                          <w:marLeft w:val="0"/>
                          <w:marRight w:val="0"/>
                          <w:marTop w:val="0"/>
                          <w:marBottom w:val="0"/>
                          <w:divBdr>
                            <w:top w:val="none" w:sz="0" w:space="0" w:color="auto"/>
                            <w:left w:val="none" w:sz="0" w:space="0" w:color="auto"/>
                            <w:bottom w:val="none" w:sz="0" w:space="0" w:color="auto"/>
                            <w:right w:val="none" w:sz="0" w:space="0" w:color="auto"/>
                          </w:divBdr>
                          <w:divsChild>
                            <w:div w:id="1281842715">
                              <w:marLeft w:val="0"/>
                              <w:marRight w:val="0"/>
                              <w:marTop w:val="0"/>
                              <w:marBottom w:val="0"/>
                              <w:divBdr>
                                <w:top w:val="none" w:sz="0" w:space="0" w:color="auto"/>
                                <w:left w:val="none" w:sz="0" w:space="0" w:color="auto"/>
                                <w:bottom w:val="none" w:sz="0" w:space="0" w:color="auto"/>
                                <w:right w:val="none" w:sz="0" w:space="0" w:color="auto"/>
                              </w:divBdr>
                              <w:divsChild>
                                <w:div w:id="1228110919">
                                  <w:marLeft w:val="0"/>
                                  <w:marRight w:val="0"/>
                                  <w:marTop w:val="0"/>
                                  <w:marBottom w:val="0"/>
                                  <w:divBdr>
                                    <w:top w:val="none" w:sz="0" w:space="0" w:color="auto"/>
                                    <w:left w:val="none" w:sz="0" w:space="0" w:color="auto"/>
                                    <w:bottom w:val="none" w:sz="0" w:space="0" w:color="auto"/>
                                    <w:right w:val="none" w:sz="0" w:space="0" w:color="auto"/>
                                  </w:divBdr>
                                  <w:divsChild>
                                    <w:div w:id="2105614190">
                                      <w:marLeft w:val="0"/>
                                      <w:marRight w:val="0"/>
                                      <w:marTop w:val="0"/>
                                      <w:marBottom w:val="0"/>
                                      <w:divBdr>
                                        <w:top w:val="none" w:sz="0" w:space="0" w:color="auto"/>
                                        <w:left w:val="none" w:sz="0" w:space="0" w:color="auto"/>
                                        <w:bottom w:val="none" w:sz="0" w:space="0" w:color="auto"/>
                                        <w:right w:val="none" w:sz="0" w:space="0" w:color="auto"/>
                                      </w:divBdr>
                                      <w:divsChild>
                                        <w:div w:id="7025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v.vic.gov.au/" TargetMode="External"/><Relationship Id="rId18" Type="http://schemas.openxmlformats.org/officeDocument/2006/relationships/hyperlink" Target="https://www.legalaid.vic.gov.au/" TargetMode="External"/><Relationship Id="rId26" Type="http://schemas.openxmlformats.org/officeDocument/2006/relationships/hyperlink" Target="mailto:qlawadmin@fls.org.au" TargetMode="External"/><Relationship Id="rId39" Type="http://schemas.openxmlformats.org/officeDocument/2006/relationships/hyperlink" Target="https://services.dffh.vic.gov.au/parentline" TargetMode="External"/><Relationship Id="rId21" Type="http://schemas.openxmlformats.org/officeDocument/2006/relationships/hyperlink" Target="https://www.legalaid.vic.gov.au/our-offices" TargetMode="External"/><Relationship Id="rId34" Type="http://schemas.openxmlformats.org/officeDocument/2006/relationships/hyperlink" Target="https://intouch.org.au/" TargetMode="External"/><Relationship Id="rId42" Type="http://schemas.openxmlformats.org/officeDocument/2006/relationships/hyperlink" Target="https://www.safesteps.org.au/" TargetMode="External"/><Relationship Id="rId47" Type="http://schemas.openxmlformats.org/officeDocument/2006/relationships/hyperlink" Target="https://www.legalaid.vic.gov.au/"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v.vic.gov.au/pre-court-information-form-applicant-and-affected-family-member" TargetMode="External"/><Relationship Id="rId29" Type="http://schemas.openxmlformats.org/officeDocument/2006/relationships/hyperlink" Target="https://www.womenslegal.org.au/" TargetMode="External"/><Relationship Id="rId11" Type="http://schemas.openxmlformats.org/officeDocument/2006/relationships/hyperlink" Target="https://www.legalaid.vic.gov.au/my-safety" TargetMode="External"/><Relationship Id="rId24" Type="http://schemas.openxmlformats.org/officeDocument/2006/relationships/hyperlink" Target="https://www.liv.asn.au/referral" TargetMode="External"/><Relationship Id="rId32" Type="http://schemas.openxmlformats.org/officeDocument/2006/relationships/hyperlink" Target="https://www.1800respect.org.au/" TargetMode="External"/><Relationship Id="rId37" Type="http://schemas.openxmlformats.org/officeDocument/2006/relationships/hyperlink" Target="https://mensline.org.au/" TargetMode="External"/><Relationship Id="rId40" Type="http://schemas.openxmlformats.org/officeDocument/2006/relationships/hyperlink" Target="https://www.rainbowdoor.org.au/" TargetMode="External"/><Relationship Id="rId45" Type="http://schemas.openxmlformats.org/officeDocument/2006/relationships/hyperlink" Target="https://www.wire.org.au/"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tisnational.gov.au/" TargetMode="Externa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hyperlink" Target="https://www.fvio.mcv.vic.gov.au/" TargetMode="External"/><Relationship Id="rId22" Type="http://schemas.openxmlformats.org/officeDocument/2006/relationships/hyperlink" Target="https://djirra.org.au/" TargetMode="External"/><Relationship Id="rId27" Type="http://schemas.openxmlformats.org/officeDocument/2006/relationships/hyperlink" Target="https://www.seniorsrights.org.au/" TargetMode="External"/><Relationship Id="rId30" Type="http://schemas.openxmlformats.org/officeDocument/2006/relationships/hyperlink" Target="https://www.mcv.vic.gov.au/" TargetMode="External"/><Relationship Id="rId35" Type="http://schemas.openxmlformats.org/officeDocument/2006/relationships/hyperlink" Target="https://kidshelpline.com.au/" TargetMode="External"/><Relationship Id="rId43" Type="http://schemas.openxmlformats.org/officeDocument/2006/relationships/hyperlink" Target="https://www.orangedoor.vic.gov.au/" TargetMode="External"/><Relationship Id="rId48" Type="http://schemas.openxmlformats.org/officeDocument/2006/relationships/hyperlink" Target="https://www.legalaid.vic.gov.au/publications" TargetMode="External"/><Relationship Id="rId56" Type="http://schemas.openxmlformats.org/officeDocument/2006/relationships/fontTable" Target="fontTable.xml"/><Relationship Id="rId8" Type="http://schemas.openxmlformats.org/officeDocument/2006/relationships/hyperlink" Target="https://www.legalaid.vic.gov.au/"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egalaid.vic.gov.au/parenting-orders" TargetMode="External"/><Relationship Id="rId17" Type="http://schemas.openxmlformats.org/officeDocument/2006/relationships/hyperlink" Target="https://www.fairwork.gov.au/" TargetMode="External"/><Relationship Id="rId25" Type="http://schemas.openxmlformats.org/officeDocument/2006/relationships/hyperlink" Target="https://lsbc.vic.gov.au/consumers/legal-costs-and-billing/six-questions-ask-about-legal-costs" TargetMode="External"/><Relationship Id="rId33" Type="http://schemas.openxmlformats.org/officeDocument/2006/relationships/hyperlink" Target="https://courtnetwork.com.au/" TargetMode="External"/><Relationship Id="rId38" Type="http://schemas.openxmlformats.org/officeDocument/2006/relationships/hyperlink" Target="https://www.ntv.org.au/" TargetMode="External"/><Relationship Id="rId46" Type="http://schemas.openxmlformats.org/officeDocument/2006/relationships/hyperlink" Target="https://www.legalaid.vic.gov.au/publications" TargetMode="External"/><Relationship Id="rId20" Type="http://schemas.openxmlformats.org/officeDocument/2006/relationships/hyperlink" Target="https://nrschat.nrscall.gov.au/nrs/internetrelay" TargetMode="External"/><Relationship Id="rId41" Type="http://schemas.openxmlformats.org/officeDocument/2006/relationships/hyperlink" Target="mailto:safesteps@safesteps.org.a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ildrenscourt.vic.gov.au/" TargetMode="External"/><Relationship Id="rId23" Type="http://schemas.openxmlformats.org/officeDocument/2006/relationships/hyperlink" Target="https://www.fclc.org.au/" TargetMode="External"/><Relationship Id="rId28" Type="http://schemas.openxmlformats.org/officeDocument/2006/relationships/hyperlink" Target="https://www.vals.org.au/" TargetMode="External"/><Relationship Id="rId36" Type="http://schemas.openxmlformats.org/officeDocument/2006/relationships/hyperlink" Target="https://www.lifeline.org.au/" TargetMode="External"/><Relationship Id="rId49" Type="http://schemas.openxmlformats.org/officeDocument/2006/relationships/hyperlink" Target="mailto:cle@vla.vic.gov.au" TargetMode="External"/><Relationship Id="rId57" Type="http://schemas.openxmlformats.org/officeDocument/2006/relationships/theme" Target="theme/theme1.xml"/><Relationship Id="rId10" Type="http://schemas.openxmlformats.org/officeDocument/2006/relationships/hyperlink" Target="https://www.legalaid.vic.gov.au/" TargetMode="External"/><Relationship Id="rId31" Type="http://schemas.openxmlformats.org/officeDocument/2006/relationships/hyperlink" Target="https://www.mcv.vic.gov.au/pre-court-information-form-applicant-and-affected-family-member" TargetMode="External"/><Relationship Id="rId44" Type="http://schemas.openxmlformats.org/officeDocument/2006/relationships/hyperlink" Target="https://www.victimsofcrime.vic.gov.au/" TargetMode="External"/><Relationship Id="rId5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9742-5261-4C7F-B3D6-130F078F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10741</Words>
  <Characters>54941</Characters>
  <Application>Microsoft Office Word</Application>
  <DocSecurity>0</DocSecurity>
  <Lines>457</Lines>
  <Paragraphs>131</Paragraphs>
  <ScaleCrop>false</ScaleCrop>
  <Manager/>
  <Company>Victoria Legal Aid</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at home: how to get a family violence intervention order</dc:title>
  <dc:subject/>
  <dc:creator>Victoria Legal Aid</dc:creator>
  <cp:keywords/>
  <cp:lastModifiedBy/>
  <cp:revision>1</cp:revision>
  <dcterms:created xsi:type="dcterms:W3CDTF">2024-03-14T00:24:00Z</dcterms:created>
  <dcterms:modified xsi:type="dcterms:W3CDTF">2024-03-14T00:24:00Z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2024-03-14T00:24:41Z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8149106d-9e59-4028-a6b7-ca99b29bfab7</vt:lpwstr>
  </property>
  <property fmtid="{D5CDD505-2E9C-101B-9397-08002B2CF9AE}" pid="8" name="MSIP_Label_37c4e7ed-f245-4af1-a266-99d53943bd03_ContentBits">
    <vt:lpwstr>0</vt:lpwstr>
  </property>
</Properties>
</file>