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B84E" w14:textId="0D0FAE04" w:rsidR="00A07F7A" w:rsidRDefault="00A07F7A" w:rsidP="00A07F7A">
      <w:pPr>
        <w:pStyle w:val="Heading1"/>
      </w:pPr>
      <w:r>
        <w:t>Reconciliation Action Plan 2019</w:t>
      </w:r>
      <w:r w:rsidR="00AA09F6">
        <w:t>–</w:t>
      </w:r>
      <w:r w:rsidR="00E47ED5">
        <w:t>20</w:t>
      </w:r>
      <w:r>
        <w:t>2</w:t>
      </w:r>
      <w:r w:rsidR="7E2EC0B6">
        <w:t>2</w:t>
      </w:r>
    </w:p>
    <w:p w14:paraId="32663FB9" w14:textId="3006EC2A" w:rsidR="00A07F7A" w:rsidRPr="00A07F7A" w:rsidRDefault="00A07F7A" w:rsidP="00A07F7A">
      <w:pPr>
        <w:pStyle w:val="Heading2"/>
      </w:pPr>
      <w:r>
        <w:t xml:space="preserve">Snapshot of </w:t>
      </w:r>
      <w:r w:rsidR="00301C61">
        <w:t>our</w:t>
      </w:r>
      <w:r>
        <w:t xml:space="preserve"> progress </w:t>
      </w:r>
      <w:r w:rsidR="0A913439">
        <w:t xml:space="preserve">30 </w:t>
      </w:r>
      <w:r w:rsidR="119E2FE5">
        <w:t xml:space="preserve">April </w:t>
      </w:r>
      <w:r w:rsidR="64024819">
        <w:t>2021</w:t>
      </w:r>
    </w:p>
    <w:p w14:paraId="6BD2F21C" w14:textId="728429B0" w:rsidR="00A07F7A" w:rsidRDefault="00A07F7A" w:rsidP="00A07F7A">
      <w:pPr>
        <w:pStyle w:val="Heading3"/>
      </w:pPr>
      <w:r>
        <w:t>Priority RAP actions</w:t>
      </w:r>
    </w:p>
    <w:p w14:paraId="2600AF8B" w14:textId="4C96B884" w:rsidR="00A07F7A" w:rsidRDefault="00E75C82" w:rsidP="00E47ED5">
      <w:pPr>
        <w:pStyle w:val="Heading4"/>
      </w:pPr>
      <w:r>
        <w:t>Staff and Board c</w:t>
      </w:r>
      <w:r w:rsidR="00A07F7A">
        <w:t xml:space="preserve">ultural </w:t>
      </w:r>
      <w:r w:rsidR="1228D1EC">
        <w:t>l</w:t>
      </w:r>
      <w:r w:rsidR="00A07F7A">
        <w:t>earning since July 2019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200"/>
        <w:gridCol w:w="1350"/>
        <w:gridCol w:w="1530"/>
      </w:tblGrid>
      <w:tr w:rsidR="1177B1B8" w14:paraId="07E0CA05" w14:textId="77777777" w:rsidTr="32B06F90">
        <w:tc>
          <w:tcPr>
            <w:tcW w:w="7200" w:type="dxa"/>
            <w:shd w:val="clear" w:color="auto" w:fill="F2F2F2" w:themeFill="background1" w:themeFillShade="F2"/>
          </w:tcPr>
          <w:p w14:paraId="384A2BD1" w14:textId="72E19599" w:rsidR="3BCEE653" w:rsidRDefault="3BCEE653" w:rsidP="1177B1B8">
            <w:pPr>
              <w:rPr>
                <w:rFonts w:cs="Arial"/>
                <w:b/>
                <w:bCs/>
              </w:rPr>
            </w:pPr>
            <w:r w:rsidRPr="1177B1B8">
              <w:rPr>
                <w:rFonts w:cs="Arial"/>
                <w:b/>
                <w:bCs/>
              </w:rPr>
              <w:t>Cultural learning activity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9FBDA4D" w14:textId="672653B2" w:rsidR="3BCEE653" w:rsidRDefault="3BCEE653" w:rsidP="1177B1B8">
            <w:pPr>
              <w:rPr>
                <w:rFonts w:cs="Arial"/>
                <w:b/>
                <w:bCs/>
              </w:rPr>
            </w:pPr>
            <w:r w:rsidRPr="1177B1B8">
              <w:rPr>
                <w:rFonts w:cs="Arial"/>
                <w:b/>
                <w:bCs/>
              </w:rPr>
              <w:t>July 2020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FBDE09F" w14:textId="1EDEE0D6" w:rsidR="6DF4E564" w:rsidRDefault="68B4E950" w:rsidP="081075FC">
            <w:pPr>
              <w:rPr>
                <w:b/>
                <w:bCs/>
                <w:szCs w:val="22"/>
              </w:rPr>
            </w:pPr>
            <w:r w:rsidRPr="081075FC">
              <w:rPr>
                <w:rFonts w:cs="Arial"/>
                <w:b/>
                <w:bCs/>
              </w:rPr>
              <w:t>April 2021</w:t>
            </w:r>
          </w:p>
        </w:tc>
      </w:tr>
      <w:tr w:rsidR="1177B1B8" w14:paraId="422DE01F" w14:textId="77777777" w:rsidTr="32B06F90">
        <w:tc>
          <w:tcPr>
            <w:tcW w:w="7200" w:type="dxa"/>
          </w:tcPr>
          <w:p w14:paraId="6AF67255" w14:textId="2D021FAD" w:rsidR="3BCEE653" w:rsidRDefault="3BCEE653" w:rsidP="1177B1B8">
            <w:pPr>
              <w:rPr>
                <w:rFonts w:cs="Arial"/>
              </w:rPr>
            </w:pPr>
            <w:r w:rsidRPr="1177B1B8">
              <w:rPr>
                <w:rFonts w:cs="Arial"/>
              </w:rPr>
              <w:t>Other Ways of Knowing eLearning module</w:t>
            </w:r>
          </w:p>
        </w:tc>
        <w:tc>
          <w:tcPr>
            <w:tcW w:w="1350" w:type="dxa"/>
          </w:tcPr>
          <w:p w14:paraId="7A2BB95A" w14:textId="614F000C" w:rsidR="3BCEE653" w:rsidRDefault="3BCEE653" w:rsidP="1177B1B8">
            <w:pPr>
              <w:jc w:val="center"/>
              <w:rPr>
                <w:rFonts w:cs="Arial"/>
              </w:rPr>
            </w:pPr>
            <w:r w:rsidRPr="1177B1B8">
              <w:rPr>
                <w:rFonts w:cs="Arial"/>
              </w:rPr>
              <w:t>438</w:t>
            </w:r>
          </w:p>
        </w:tc>
        <w:tc>
          <w:tcPr>
            <w:tcW w:w="1530" w:type="dxa"/>
          </w:tcPr>
          <w:p w14:paraId="6540D61D" w14:textId="72F43ACD" w:rsidR="3597FB94" w:rsidRDefault="5AD5FA08" w:rsidP="1177B1B8">
            <w:pPr>
              <w:jc w:val="center"/>
              <w:rPr>
                <w:rFonts w:cs="Arial"/>
              </w:rPr>
            </w:pPr>
            <w:r w:rsidRPr="32B06F90">
              <w:rPr>
                <w:rFonts w:cs="Arial"/>
              </w:rPr>
              <w:t>613</w:t>
            </w:r>
          </w:p>
        </w:tc>
      </w:tr>
      <w:tr w:rsidR="1177B1B8" w14:paraId="0D4EF5E3" w14:textId="77777777" w:rsidTr="32B06F90">
        <w:tc>
          <w:tcPr>
            <w:tcW w:w="7200" w:type="dxa"/>
          </w:tcPr>
          <w:p w14:paraId="5FBF0B5F" w14:textId="36BDE049" w:rsidR="3BCEE653" w:rsidRDefault="3BCEE653" w:rsidP="1177B1B8">
            <w:pPr>
              <w:rPr>
                <w:rFonts w:cs="Arial"/>
              </w:rPr>
            </w:pPr>
            <w:r w:rsidRPr="1177B1B8">
              <w:rPr>
                <w:rFonts w:cs="Arial"/>
              </w:rPr>
              <w:t>Working Inclusively with Aboriginal and Torres Strait Islander clients eLearning module</w:t>
            </w:r>
          </w:p>
        </w:tc>
        <w:tc>
          <w:tcPr>
            <w:tcW w:w="1350" w:type="dxa"/>
          </w:tcPr>
          <w:p w14:paraId="68B6036D" w14:textId="566BC65E" w:rsidR="63D544C1" w:rsidRDefault="63D544C1" w:rsidP="1177B1B8">
            <w:pPr>
              <w:jc w:val="center"/>
              <w:rPr>
                <w:rFonts w:cs="Arial"/>
              </w:rPr>
            </w:pPr>
            <w:r w:rsidRPr="1177B1B8">
              <w:rPr>
                <w:rFonts w:cs="Arial"/>
              </w:rPr>
              <w:t>n/a</w:t>
            </w:r>
          </w:p>
        </w:tc>
        <w:tc>
          <w:tcPr>
            <w:tcW w:w="1530" w:type="dxa"/>
          </w:tcPr>
          <w:p w14:paraId="6438A814" w14:textId="158DE8F8" w:rsidR="34B562B1" w:rsidRDefault="4712B4EF" w:rsidP="1177B1B8">
            <w:pPr>
              <w:jc w:val="center"/>
              <w:rPr>
                <w:rFonts w:cs="Arial"/>
              </w:rPr>
            </w:pPr>
            <w:r w:rsidRPr="32B06F90">
              <w:rPr>
                <w:rFonts w:cs="Arial"/>
              </w:rPr>
              <w:t>211</w:t>
            </w:r>
          </w:p>
        </w:tc>
      </w:tr>
      <w:tr w:rsidR="1177B1B8" w14:paraId="6F570CFE" w14:textId="77777777" w:rsidTr="32B06F90">
        <w:tc>
          <w:tcPr>
            <w:tcW w:w="7200" w:type="dxa"/>
          </w:tcPr>
          <w:p w14:paraId="421869BD" w14:textId="3D04506C" w:rsidR="3BCEE653" w:rsidRDefault="3BCEE653" w:rsidP="1177B1B8">
            <w:pPr>
              <w:rPr>
                <w:rFonts w:cs="Arial"/>
              </w:rPr>
            </w:pPr>
            <w:r w:rsidRPr="1177B1B8">
              <w:rPr>
                <w:rFonts w:cs="Arial"/>
              </w:rPr>
              <w:t>Cultural Awareness training by the Koorie Heritage Trust</w:t>
            </w:r>
          </w:p>
        </w:tc>
        <w:tc>
          <w:tcPr>
            <w:tcW w:w="1350" w:type="dxa"/>
          </w:tcPr>
          <w:p w14:paraId="1F4D902B" w14:textId="663775EC" w:rsidR="3BCEE653" w:rsidRDefault="3BCEE653" w:rsidP="1177B1B8">
            <w:pPr>
              <w:jc w:val="center"/>
              <w:rPr>
                <w:rFonts w:cs="Arial"/>
              </w:rPr>
            </w:pPr>
            <w:r w:rsidRPr="1177B1B8">
              <w:rPr>
                <w:rFonts w:cs="Arial"/>
              </w:rPr>
              <w:t>159</w:t>
            </w:r>
          </w:p>
        </w:tc>
        <w:tc>
          <w:tcPr>
            <w:tcW w:w="1530" w:type="dxa"/>
          </w:tcPr>
          <w:p w14:paraId="58DEE227" w14:textId="092D3383" w:rsidR="4CEFAD1E" w:rsidRDefault="7AF87F1C" w:rsidP="1177B1B8">
            <w:pPr>
              <w:jc w:val="center"/>
              <w:rPr>
                <w:rFonts w:cs="Arial"/>
              </w:rPr>
            </w:pPr>
            <w:r w:rsidRPr="32B06F90">
              <w:rPr>
                <w:rFonts w:cs="Arial"/>
              </w:rPr>
              <w:t>395</w:t>
            </w:r>
            <w:r w:rsidR="4CEFAD1E" w:rsidRPr="32B06F90">
              <w:rPr>
                <w:rStyle w:val="FootnoteReference"/>
                <w:rFonts w:cs="Arial"/>
              </w:rPr>
              <w:footnoteReference w:id="2"/>
            </w:r>
          </w:p>
        </w:tc>
      </w:tr>
    </w:tbl>
    <w:p w14:paraId="72CE269D" w14:textId="08D25EF6" w:rsidR="1177B1B8" w:rsidRDefault="1177B1B8" w:rsidP="1177B1B8">
      <w:pPr>
        <w:spacing w:after="0" w:line="240" w:lineRule="auto"/>
        <w:rPr>
          <w:rFonts w:cs="Arial"/>
        </w:rPr>
      </w:pPr>
    </w:p>
    <w:p w14:paraId="4FCCFD1C" w14:textId="419FFA9D" w:rsidR="00A07F7A" w:rsidRDefault="6DEC5E46" w:rsidP="1177B1B8">
      <w:pPr>
        <w:pStyle w:val="Heading4"/>
      </w:pPr>
      <w:r>
        <w:t>First Nations e</w:t>
      </w:r>
      <w:r w:rsidR="00A07F7A">
        <w:t>mployment since July 2019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625"/>
        <w:gridCol w:w="1455"/>
        <w:gridCol w:w="1440"/>
        <w:gridCol w:w="1560"/>
      </w:tblGrid>
      <w:tr w:rsidR="1177B1B8" w14:paraId="3F5B70A0" w14:textId="77777777" w:rsidTr="32B06F90">
        <w:tc>
          <w:tcPr>
            <w:tcW w:w="5625" w:type="dxa"/>
            <w:vMerge w:val="restart"/>
            <w:shd w:val="clear" w:color="auto" w:fill="F2F2F2" w:themeFill="background1" w:themeFillShade="F2"/>
          </w:tcPr>
          <w:p w14:paraId="074EED22" w14:textId="5EF5B47D" w:rsidR="62B67B93" w:rsidRDefault="62B67B93" w:rsidP="1177B1B8">
            <w:pPr>
              <w:rPr>
                <w:rFonts w:cs="Arial"/>
              </w:rPr>
            </w:pPr>
            <w:r w:rsidRPr="1177B1B8">
              <w:rPr>
                <w:rFonts w:cs="Arial"/>
              </w:rPr>
              <w:t>Number of staff who identify as being of Aboriginal and/or Torres Strait Islander descent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52C05629" w14:textId="223E15AF" w:rsidR="3B674E07" w:rsidRDefault="3B674E07" w:rsidP="1177B1B8">
            <w:pPr>
              <w:rPr>
                <w:rFonts w:cs="Arial"/>
                <w:b/>
                <w:bCs/>
              </w:rPr>
            </w:pPr>
            <w:r w:rsidRPr="1177B1B8">
              <w:rPr>
                <w:rFonts w:cs="Arial"/>
                <w:b/>
                <w:bCs/>
              </w:rPr>
              <w:t>July 2019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73568C2" w14:textId="605DC4A7" w:rsidR="0A396809" w:rsidRDefault="0A396809" w:rsidP="1177B1B8">
            <w:pPr>
              <w:rPr>
                <w:rFonts w:cs="Arial"/>
                <w:b/>
                <w:bCs/>
              </w:rPr>
            </w:pPr>
            <w:r w:rsidRPr="1177B1B8">
              <w:rPr>
                <w:rFonts w:cs="Arial"/>
                <w:b/>
                <w:bCs/>
              </w:rPr>
              <w:t>July 2020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1F82994" w14:textId="1EE6B103" w:rsidR="633AADB5" w:rsidRDefault="4E7DFD47" w:rsidP="081075FC">
            <w:pPr>
              <w:rPr>
                <w:b/>
                <w:bCs/>
                <w:szCs w:val="22"/>
              </w:rPr>
            </w:pPr>
            <w:r w:rsidRPr="081075FC">
              <w:rPr>
                <w:rFonts w:cs="Arial"/>
                <w:b/>
                <w:bCs/>
              </w:rPr>
              <w:t>April 2021</w:t>
            </w:r>
          </w:p>
        </w:tc>
      </w:tr>
      <w:tr w:rsidR="1177B1B8" w14:paraId="57A1AAA4" w14:textId="77777777" w:rsidTr="32B06F90">
        <w:tc>
          <w:tcPr>
            <w:tcW w:w="5625" w:type="dxa"/>
            <w:vMerge/>
          </w:tcPr>
          <w:p w14:paraId="5E3A66CE" w14:textId="77777777" w:rsidR="0087278E" w:rsidRDefault="0087278E"/>
        </w:tc>
        <w:tc>
          <w:tcPr>
            <w:tcW w:w="1455" w:type="dxa"/>
          </w:tcPr>
          <w:p w14:paraId="011FFB5E" w14:textId="456ECB93" w:rsidR="62B67B93" w:rsidRDefault="62B67B93" w:rsidP="1177B1B8">
            <w:pPr>
              <w:rPr>
                <w:rFonts w:cs="Arial"/>
              </w:rPr>
            </w:pPr>
            <w:r w:rsidRPr="1177B1B8">
              <w:rPr>
                <w:rFonts w:cs="Arial"/>
              </w:rPr>
              <w:t>14</w:t>
            </w:r>
          </w:p>
        </w:tc>
        <w:tc>
          <w:tcPr>
            <w:tcW w:w="1440" w:type="dxa"/>
          </w:tcPr>
          <w:p w14:paraId="3BBA0045" w14:textId="054BA8E2" w:rsidR="04740C89" w:rsidRDefault="04740C89" w:rsidP="1177B1B8">
            <w:pPr>
              <w:rPr>
                <w:rFonts w:cs="Arial"/>
              </w:rPr>
            </w:pPr>
            <w:r w:rsidRPr="1177B1B8">
              <w:rPr>
                <w:rFonts w:cs="Arial"/>
              </w:rPr>
              <w:t>20</w:t>
            </w:r>
          </w:p>
        </w:tc>
        <w:tc>
          <w:tcPr>
            <w:tcW w:w="1560" w:type="dxa"/>
          </w:tcPr>
          <w:p w14:paraId="5A1D01B5" w14:textId="2EA9A15F" w:rsidR="436D0838" w:rsidRDefault="4A6FBA7E" w:rsidP="1177B1B8">
            <w:pPr>
              <w:rPr>
                <w:rFonts w:cs="Arial"/>
              </w:rPr>
            </w:pPr>
            <w:r w:rsidRPr="32B06F90">
              <w:rPr>
                <w:rFonts w:cs="Arial"/>
              </w:rPr>
              <w:t>25</w:t>
            </w:r>
          </w:p>
        </w:tc>
      </w:tr>
    </w:tbl>
    <w:p w14:paraId="3C2F88F1" w14:textId="76F6A700" w:rsidR="1177B1B8" w:rsidRDefault="1177B1B8" w:rsidP="1177B1B8">
      <w:pPr>
        <w:spacing w:after="0" w:line="240" w:lineRule="auto"/>
        <w:rPr>
          <w:rFonts w:cs="Arial"/>
        </w:rPr>
      </w:pPr>
    </w:p>
    <w:p w14:paraId="012D3363" w14:textId="2EFF261F" w:rsidR="00E47ED5" w:rsidRPr="00215365" w:rsidRDefault="1F95F315" w:rsidP="00215365">
      <w:pPr>
        <w:spacing w:after="0" w:line="240" w:lineRule="auto"/>
        <w:rPr>
          <w:rFonts w:cs="Arial"/>
        </w:rPr>
      </w:pPr>
      <w:r w:rsidRPr="00215365">
        <w:rPr>
          <w:rFonts w:cs="Arial"/>
        </w:rPr>
        <w:t xml:space="preserve">Currently, </w:t>
      </w:r>
      <w:r w:rsidR="00E47ED5" w:rsidRPr="00215365">
        <w:rPr>
          <w:rFonts w:cs="Arial"/>
        </w:rPr>
        <w:t>2.</w:t>
      </w:r>
      <w:r w:rsidR="06A5B272" w:rsidRPr="00215365">
        <w:rPr>
          <w:rFonts w:cs="Arial"/>
        </w:rPr>
        <w:t>7</w:t>
      </w:r>
      <w:r w:rsidR="00E47ED5" w:rsidRPr="00215365">
        <w:rPr>
          <w:rFonts w:cs="Arial"/>
        </w:rPr>
        <w:t xml:space="preserve"> per cent of VLA’s total staff (</w:t>
      </w:r>
      <w:r w:rsidR="35C31266" w:rsidRPr="00215365">
        <w:rPr>
          <w:rFonts w:cs="Arial"/>
        </w:rPr>
        <w:t>9</w:t>
      </w:r>
      <w:r w:rsidR="2788F93E" w:rsidRPr="00215365">
        <w:rPr>
          <w:rFonts w:cs="Arial"/>
        </w:rPr>
        <w:t>1</w:t>
      </w:r>
      <w:r w:rsidR="35C31266" w:rsidRPr="00215365">
        <w:rPr>
          <w:rFonts w:cs="Arial"/>
        </w:rPr>
        <w:t>0</w:t>
      </w:r>
      <w:r w:rsidR="00E47ED5" w:rsidRPr="00215365">
        <w:rPr>
          <w:rFonts w:cs="Arial"/>
        </w:rPr>
        <w:t xml:space="preserve">) identify as </w:t>
      </w:r>
      <w:r w:rsidR="367E4C47" w:rsidRPr="00215365">
        <w:rPr>
          <w:rFonts w:cs="Arial"/>
        </w:rPr>
        <w:t xml:space="preserve">being of </w:t>
      </w:r>
      <w:r w:rsidR="00E47ED5" w:rsidRPr="00215365">
        <w:rPr>
          <w:rFonts w:cs="Arial"/>
        </w:rPr>
        <w:t>Aboriginal and</w:t>
      </w:r>
      <w:r w:rsidR="71607E1B" w:rsidRPr="00215365">
        <w:rPr>
          <w:rFonts w:cs="Arial"/>
        </w:rPr>
        <w:t>/or</w:t>
      </w:r>
      <w:r w:rsidR="00E47ED5" w:rsidRPr="00215365">
        <w:rPr>
          <w:rFonts w:cs="Arial"/>
        </w:rPr>
        <w:t xml:space="preserve"> Torres Strait Islander </w:t>
      </w:r>
      <w:r w:rsidR="1F815B2A" w:rsidRPr="00215365">
        <w:rPr>
          <w:rFonts w:cs="Arial"/>
        </w:rPr>
        <w:t>descent</w:t>
      </w:r>
      <w:r w:rsidR="5B8DDE44" w:rsidRPr="00215365">
        <w:rPr>
          <w:rFonts w:cs="Arial"/>
        </w:rPr>
        <w:t>.</w:t>
      </w:r>
    </w:p>
    <w:p w14:paraId="2020E44D" w14:textId="0186BDC1" w:rsidR="00A07F7A" w:rsidRDefault="00A07F7A" w:rsidP="005119A7">
      <w:pPr>
        <w:pStyle w:val="Heading3"/>
      </w:pPr>
      <w:r>
        <w:t>RAP</w:t>
      </w:r>
      <w:r w:rsidR="00014D03">
        <w:t xml:space="preserve"> </w:t>
      </w:r>
      <w:r w:rsidR="005119A7">
        <w:t>a</w:t>
      </w:r>
      <w:r>
        <w:t>ctions</w:t>
      </w:r>
    </w:p>
    <w:p w14:paraId="6FEAF825" w14:textId="525E01C0" w:rsidR="00E47ED5" w:rsidRDefault="00E47ED5" w:rsidP="1177B1B8">
      <w:pPr>
        <w:pStyle w:val="VLALetterText"/>
        <w:rPr>
          <w:rFonts w:cs="Arial"/>
        </w:rPr>
      </w:pPr>
      <w:r w:rsidRPr="1177B1B8">
        <w:rPr>
          <w:rFonts w:cs="Arial"/>
        </w:rPr>
        <w:t xml:space="preserve">Our </w:t>
      </w:r>
      <w:r w:rsidRPr="4B1DCED2">
        <w:rPr>
          <w:rFonts w:cs="Arial"/>
        </w:rPr>
        <w:t>RAP</w:t>
      </w:r>
      <w:r w:rsidRPr="1177B1B8">
        <w:rPr>
          <w:rFonts w:cs="Arial"/>
        </w:rPr>
        <w:t xml:space="preserve"> implementation is tracked on a dashboard w</w:t>
      </w:r>
      <w:r w:rsidR="00790967">
        <w:rPr>
          <w:rFonts w:cs="Arial"/>
        </w:rPr>
        <w:t>h</w:t>
      </w:r>
      <w:r w:rsidRPr="1177B1B8">
        <w:rPr>
          <w:rFonts w:cs="Arial"/>
        </w:rPr>
        <w:t>ich includes</w:t>
      </w:r>
      <w:r w:rsidR="00FE3FB3">
        <w:rPr>
          <w:rFonts w:cs="Arial"/>
        </w:rPr>
        <w:t xml:space="preserve"> </w:t>
      </w:r>
      <w:r w:rsidRPr="1177B1B8">
        <w:rPr>
          <w:rFonts w:cs="Arial"/>
        </w:rPr>
        <w:t>13</w:t>
      </w:r>
      <w:r w:rsidR="00FE3FB3">
        <w:rPr>
          <w:rFonts w:cs="Arial"/>
        </w:rPr>
        <w:t>9</w:t>
      </w:r>
      <w:r w:rsidRPr="1177B1B8">
        <w:rPr>
          <w:rFonts w:cs="Arial"/>
        </w:rPr>
        <w:t xml:space="preserve"> </w:t>
      </w:r>
      <w:r w:rsidR="1BC4C339" w:rsidRPr="1177B1B8">
        <w:rPr>
          <w:rFonts w:cs="Arial"/>
        </w:rPr>
        <w:t>deliverables</w:t>
      </w:r>
      <w:r w:rsidRPr="1177B1B8">
        <w:rPr>
          <w:rFonts w:cs="Arial"/>
        </w:rPr>
        <w:t>, merged into 33 priority actions.</w:t>
      </w:r>
      <w:r w:rsidR="00224D2E" w:rsidRPr="00224D2E">
        <w:t xml:space="preserve"> </w:t>
      </w:r>
      <w:r w:rsidR="00224D2E">
        <w:t>Some of which have single deadlines and some recurring annual deadlines.</w:t>
      </w:r>
    </w:p>
    <w:p w14:paraId="502546E6" w14:textId="529B4354" w:rsidR="00E47ED5" w:rsidRPr="00224D2E" w:rsidRDefault="00402B9F" w:rsidP="00224D2E">
      <w:pPr>
        <w:pStyle w:val="Heading4"/>
      </w:pPr>
      <w:r w:rsidRPr="00790967">
        <w:t xml:space="preserve">Actions data </w:t>
      </w:r>
      <w:r w:rsidR="00790967" w:rsidRPr="00790967">
        <w:t>between July 2019 (RAP launch) and 30 April 2021</w:t>
      </w:r>
    </w:p>
    <w:p w14:paraId="22555D54" w14:textId="2D373AB8" w:rsidR="00E47ED5" w:rsidRDefault="56D8A209" w:rsidP="4B1DCED2">
      <w:pPr>
        <w:pStyle w:val="VLALetterText"/>
        <w:numPr>
          <w:ilvl w:val="0"/>
          <w:numId w:val="26"/>
        </w:numPr>
      </w:pPr>
      <w:r w:rsidRPr="4B1DCED2">
        <w:rPr>
          <w:szCs w:val="22"/>
        </w:rPr>
        <w:t>38 deliverables with</w:t>
      </w:r>
      <w:r w:rsidRPr="00CC2933">
        <w:rPr>
          <w:szCs w:val="22"/>
        </w:rPr>
        <w:t xml:space="preserve"> single</w:t>
      </w:r>
      <w:r w:rsidRPr="4B1DCED2">
        <w:rPr>
          <w:szCs w:val="22"/>
        </w:rPr>
        <w:t xml:space="preserve"> deadlines </w:t>
      </w:r>
    </w:p>
    <w:p w14:paraId="52B42BCC" w14:textId="373CF984" w:rsidR="00E47ED5" w:rsidRDefault="20AC9BC2" w:rsidP="4B1DCED2">
      <w:pPr>
        <w:pStyle w:val="VLALetterText"/>
        <w:numPr>
          <w:ilvl w:val="1"/>
          <w:numId w:val="26"/>
        </w:numPr>
      </w:pPr>
      <w:r w:rsidRPr="4B1DCED2">
        <w:rPr>
          <w:szCs w:val="22"/>
        </w:rPr>
        <w:t>28 were completed on time (73.6</w:t>
      </w:r>
      <w:r w:rsidR="005948AD">
        <w:rPr>
          <w:szCs w:val="22"/>
        </w:rPr>
        <w:t xml:space="preserve"> per cent</w:t>
      </w:r>
      <w:r w:rsidRPr="4B1DCED2">
        <w:rPr>
          <w:szCs w:val="22"/>
        </w:rPr>
        <w:t>)</w:t>
      </w:r>
    </w:p>
    <w:p w14:paraId="519F526D" w14:textId="2F483F42" w:rsidR="00E47ED5" w:rsidRDefault="03AF6F22" w:rsidP="4B1DCED2">
      <w:pPr>
        <w:pStyle w:val="VLALetterText"/>
        <w:numPr>
          <w:ilvl w:val="1"/>
          <w:numId w:val="26"/>
        </w:numPr>
      </w:pPr>
      <w:r w:rsidRPr="4B1DCED2">
        <w:rPr>
          <w:szCs w:val="22"/>
        </w:rPr>
        <w:t>8</w:t>
      </w:r>
      <w:r w:rsidR="129935ED" w:rsidRPr="4B1DCED2">
        <w:rPr>
          <w:szCs w:val="22"/>
        </w:rPr>
        <w:t xml:space="preserve"> are overdue but progressing</w:t>
      </w:r>
      <w:r w:rsidR="46858A80" w:rsidRPr="4B1DCED2">
        <w:rPr>
          <w:szCs w:val="22"/>
        </w:rPr>
        <w:t xml:space="preserve"> or nearing completion</w:t>
      </w:r>
      <w:r w:rsidR="129935ED" w:rsidRPr="4B1DCED2">
        <w:rPr>
          <w:szCs w:val="22"/>
        </w:rPr>
        <w:t xml:space="preserve"> (</w:t>
      </w:r>
      <w:r w:rsidR="7DCD0ADF" w:rsidRPr="4B1DCED2">
        <w:rPr>
          <w:szCs w:val="22"/>
        </w:rPr>
        <w:t>21</w:t>
      </w:r>
      <w:r w:rsidR="005948AD">
        <w:rPr>
          <w:szCs w:val="22"/>
        </w:rPr>
        <w:t xml:space="preserve"> per cent</w:t>
      </w:r>
      <w:r w:rsidR="7DCD0ADF" w:rsidRPr="4B1DCED2">
        <w:rPr>
          <w:szCs w:val="22"/>
        </w:rPr>
        <w:t>)</w:t>
      </w:r>
    </w:p>
    <w:p w14:paraId="7EF330AE" w14:textId="1C11D5A1" w:rsidR="00E47ED5" w:rsidRDefault="4D0E2DE8" w:rsidP="4B1DCED2">
      <w:pPr>
        <w:pStyle w:val="VLALetterText"/>
        <w:numPr>
          <w:ilvl w:val="1"/>
          <w:numId w:val="26"/>
        </w:numPr>
      </w:pPr>
      <w:r w:rsidRPr="4B1DCED2">
        <w:rPr>
          <w:szCs w:val="22"/>
        </w:rPr>
        <w:t>2</w:t>
      </w:r>
      <w:r w:rsidR="129935ED" w:rsidRPr="4B1DCED2">
        <w:rPr>
          <w:szCs w:val="22"/>
        </w:rPr>
        <w:t xml:space="preserve"> </w:t>
      </w:r>
      <w:r w:rsidR="2CEBC17F" w:rsidRPr="4B1DCED2">
        <w:rPr>
          <w:szCs w:val="22"/>
        </w:rPr>
        <w:t xml:space="preserve">are incomplete and on hold indefinitely </w:t>
      </w:r>
      <w:r w:rsidR="129935ED" w:rsidRPr="4B1DCED2">
        <w:rPr>
          <w:szCs w:val="22"/>
        </w:rPr>
        <w:t>(</w:t>
      </w:r>
      <w:r w:rsidR="57321991" w:rsidRPr="4B1DCED2">
        <w:rPr>
          <w:szCs w:val="22"/>
        </w:rPr>
        <w:t>5.2</w:t>
      </w:r>
      <w:r w:rsidR="002454AE">
        <w:rPr>
          <w:szCs w:val="22"/>
        </w:rPr>
        <w:t xml:space="preserve"> per cent</w:t>
      </w:r>
      <w:r w:rsidR="57321991" w:rsidRPr="4B1DCED2">
        <w:rPr>
          <w:szCs w:val="22"/>
        </w:rPr>
        <w:t>)</w:t>
      </w:r>
    </w:p>
    <w:p w14:paraId="47CEAF9F" w14:textId="0E70760B" w:rsidR="00E47ED5" w:rsidRDefault="6294A636" w:rsidP="4B1DCED2">
      <w:pPr>
        <w:pStyle w:val="VLALetterText"/>
        <w:numPr>
          <w:ilvl w:val="0"/>
          <w:numId w:val="26"/>
        </w:numPr>
      </w:pPr>
      <w:r w:rsidRPr="4B1DCED2">
        <w:rPr>
          <w:szCs w:val="22"/>
        </w:rPr>
        <w:t xml:space="preserve">77 deliverables with </w:t>
      </w:r>
      <w:r w:rsidRPr="002454AE">
        <w:rPr>
          <w:szCs w:val="22"/>
        </w:rPr>
        <w:t>recurring</w:t>
      </w:r>
      <w:r w:rsidRPr="4B1DCED2">
        <w:rPr>
          <w:szCs w:val="22"/>
        </w:rPr>
        <w:t xml:space="preserve"> deadlines</w:t>
      </w:r>
    </w:p>
    <w:p w14:paraId="7BEA4E1B" w14:textId="3B154D76" w:rsidR="00E47ED5" w:rsidRDefault="0C3F44AA" w:rsidP="4B1DCED2">
      <w:pPr>
        <w:pStyle w:val="VLALetterText"/>
        <w:numPr>
          <w:ilvl w:val="1"/>
          <w:numId w:val="26"/>
        </w:numPr>
      </w:pPr>
      <w:r w:rsidRPr="4B1DCED2">
        <w:rPr>
          <w:szCs w:val="22"/>
        </w:rPr>
        <w:t>5</w:t>
      </w:r>
      <w:r w:rsidR="0413549B" w:rsidRPr="4B1DCED2">
        <w:rPr>
          <w:szCs w:val="22"/>
        </w:rPr>
        <w:t>9</w:t>
      </w:r>
      <w:r w:rsidRPr="4B1DCED2">
        <w:rPr>
          <w:szCs w:val="22"/>
        </w:rPr>
        <w:t xml:space="preserve"> were completed by each deadline (7</w:t>
      </w:r>
      <w:r w:rsidR="1B0CB5DF" w:rsidRPr="4B1DCED2">
        <w:rPr>
          <w:szCs w:val="22"/>
        </w:rPr>
        <w:t>6.6</w:t>
      </w:r>
      <w:r w:rsidR="002454AE">
        <w:rPr>
          <w:szCs w:val="22"/>
        </w:rPr>
        <w:t xml:space="preserve"> per cent</w:t>
      </w:r>
      <w:r w:rsidRPr="4B1DCED2">
        <w:rPr>
          <w:szCs w:val="22"/>
        </w:rPr>
        <w:t>)</w:t>
      </w:r>
    </w:p>
    <w:p w14:paraId="07076259" w14:textId="3EC89477" w:rsidR="00E47ED5" w:rsidRDefault="2AAB860F" w:rsidP="19D6FC43">
      <w:pPr>
        <w:pStyle w:val="VLALetterText"/>
        <w:numPr>
          <w:ilvl w:val="1"/>
          <w:numId w:val="26"/>
        </w:numPr>
        <w:rPr>
          <w:rFonts w:asciiTheme="minorHAnsi" w:eastAsiaTheme="minorEastAsia" w:hAnsiTheme="minorHAnsi" w:cstheme="minorBidi"/>
          <w:szCs w:val="22"/>
        </w:rPr>
      </w:pPr>
      <w:r w:rsidRPr="19D6FC43">
        <w:rPr>
          <w:szCs w:val="22"/>
        </w:rPr>
        <w:t>10 remain incomplete (12.9</w:t>
      </w:r>
      <w:r w:rsidR="002454AE">
        <w:rPr>
          <w:szCs w:val="22"/>
        </w:rPr>
        <w:t xml:space="preserve"> per cent</w:t>
      </w:r>
      <w:r w:rsidRPr="19D6FC43">
        <w:rPr>
          <w:szCs w:val="22"/>
        </w:rPr>
        <w:t>)</w:t>
      </w:r>
    </w:p>
    <w:p w14:paraId="36BDA24A" w14:textId="782ABBE4" w:rsidR="00E47ED5" w:rsidRDefault="51B76A0F" w:rsidP="4B1DCED2">
      <w:pPr>
        <w:pStyle w:val="VLALetterText"/>
        <w:numPr>
          <w:ilvl w:val="1"/>
          <w:numId w:val="26"/>
        </w:numPr>
      </w:pPr>
      <w:r w:rsidRPr="4B1DCED2">
        <w:rPr>
          <w:szCs w:val="22"/>
        </w:rPr>
        <w:t xml:space="preserve">8 </w:t>
      </w:r>
      <w:r w:rsidR="5C98A7F0" w:rsidRPr="4B1DCED2">
        <w:rPr>
          <w:szCs w:val="22"/>
        </w:rPr>
        <w:t xml:space="preserve">missed one or more deadlines but are now </w:t>
      </w:r>
      <w:r w:rsidR="54FD4E57" w:rsidRPr="4B1DCED2">
        <w:rPr>
          <w:szCs w:val="22"/>
        </w:rPr>
        <w:t>on track</w:t>
      </w:r>
      <w:r w:rsidRPr="4B1DCED2">
        <w:rPr>
          <w:szCs w:val="22"/>
        </w:rPr>
        <w:t xml:space="preserve"> (</w:t>
      </w:r>
      <w:r w:rsidR="11AAC819" w:rsidRPr="4B1DCED2">
        <w:rPr>
          <w:szCs w:val="22"/>
        </w:rPr>
        <w:t>10.3</w:t>
      </w:r>
      <w:r w:rsidR="002454AE">
        <w:rPr>
          <w:szCs w:val="22"/>
        </w:rPr>
        <w:t xml:space="preserve"> per cent</w:t>
      </w:r>
      <w:r w:rsidR="11AAC819" w:rsidRPr="4B1DCED2">
        <w:rPr>
          <w:szCs w:val="22"/>
        </w:rPr>
        <w:t>)</w:t>
      </w:r>
    </w:p>
    <w:p w14:paraId="3FE70339" w14:textId="4493CC3F" w:rsidR="00E47ED5" w:rsidRPr="002C1376" w:rsidRDefault="4834152F" w:rsidP="4B1DCED2">
      <w:pPr>
        <w:pStyle w:val="VLALetterText"/>
        <w:rPr>
          <w:rFonts w:cs="Arial"/>
          <w:b/>
          <w:bCs/>
          <w:sz w:val="24"/>
          <w:lang w:eastAsia="en-AU"/>
        </w:rPr>
      </w:pPr>
      <w:r w:rsidRPr="002C1376">
        <w:rPr>
          <w:rFonts w:cs="Arial"/>
          <w:b/>
          <w:bCs/>
          <w:sz w:val="24"/>
          <w:lang w:eastAsia="en-AU"/>
        </w:rPr>
        <w:t>Looking ahead</w:t>
      </w:r>
      <w:r w:rsidR="002C1376" w:rsidRPr="002C1376">
        <w:rPr>
          <w:rFonts w:cs="Arial"/>
          <w:b/>
          <w:bCs/>
          <w:sz w:val="24"/>
          <w:lang w:eastAsia="en-AU"/>
        </w:rPr>
        <w:t xml:space="preserve"> –</w:t>
      </w:r>
      <w:r w:rsidR="28A4D16F" w:rsidRPr="002C1376">
        <w:rPr>
          <w:rFonts w:cs="Arial"/>
          <w:b/>
          <w:bCs/>
          <w:sz w:val="24"/>
          <w:lang w:eastAsia="en-AU"/>
        </w:rPr>
        <w:t xml:space="preserve"> </w:t>
      </w:r>
      <w:r w:rsidR="002C1376">
        <w:rPr>
          <w:rFonts w:cs="Arial"/>
          <w:b/>
          <w:bCs/>
          <w:sz w:val="24"/>
          <w:lang w:eastAsia="en-AU"/>
        </w:rPr>
        <w:t xml:space="preserve">next </w:t>
      </w:r>
      <w:r w:rsidR="002C1376" w:rsidRPr="002C1376">
        <w:rPr>
          <w:rFonts w:cs="Arial"/>
          <w:b/>
          <w:bCs/>
          <w:sz w:val="24"/>
          <w:lang w:eastAsia="en-AU"/>
        </w:rPr>
        <w:t>nine</w:t>
      </w:r>
      <w:r w:rsidR="28A4D16F" w:rsidRPr="002C1376">
        <w:rPr>
          <w:rFonts w:cs="Arial"/>
          <w:b/>
          <w:bCs/>
          <w:sz w:val="24"/>
          <w:lang w:eastAsia="en-AU"/>
        </w:rPr>
        <w:t xml:space="preserve"> months </w:t>
      </w:r>
    </w:p>
    <w:p w14:paraId="1AD7EBAE" w14:textId="08829384" w:rsidR="00E47ED5" w:rsidRDefault="20DAB0A0" w:rsidP="4B1DCED2">
      <w:pPr>
        <w:pStyle w:val="VLALetterText"/>
        <w:numPr>
          <w:ilvl w:val="0"/>
          <w:numId w:val="26"/>
        </w:numPr>
      </w:pPr>
      <w:r w:rsidRPr="19D6FC43">
        <w:rPr>
          <w:szCs w:val="22"/>
        </w:rPr>
        <w:lastRenderedPageBreak/>
        <w:t xml:space="preserve">24 deliverables with a </w:t>
      </w:r>
      <w:r w:rsidRPr="002C1376">
        <w:rPr>
          <w:szCs w:val="22"/>
        </w:rPr>
        <w:t xml:space="preserve">single </w:t>
      </w:r>
      <w:r w:rsidRPr="19D6FC43">
        <w:rPr>
          <w:szCs w:val="22"/>
        </w:rPr>
        <w:t>deadline remain</w:t>
      </w:r>
      <w:r w:rsidR="2420E04F" w:rsidRPr="19D6FC43">
        <w:rPr>
          <w:szCs w:val="22"/>
        </w:rPr>
        <w:t>, including</w:t>
      </w:r>
      <w:r w:rsidR="00B230CB">
        <w:rPr>
          <w:szCs w:val="22"/>
        </w:rPr>
        <w:t>:</w:t>
      </w:r>
    </w:p>
    <w:p w14:paraId="3EE76B80" w14:textId="3A6A5DFC" w:rsidR="00E47ED5" w:rsidRDefault="00B230CB" w:rsidP="4B1DCED2">
      <w:pPr>
        <w:pStyle w:val="VLALetterText"/>
        <w:numPr>
          <w:ilvl w:val="1"/>
          <w:numId w:val="26"/>
        </w:numPr>
      </w:pPr>
      <w:r>
        <w:rPr>
          <w:szCs w:val="22"/>
        </w:rPr>
        <w:t xml:space="preserve">Action </w:t>
      </w:r>
      <w:r w:rsidR="32E5F5DB" w:rsidRPr="19D6FC43">
        <w:rPr>
          <w:szCs w:val="22"/>
        </w:rPr>
        <w:t xml:space="preserve">12.2 </w:t>
      </w:r>
      <w:r>
        <w:rPr>
          <w:szCs w:val="22"/>
        </w:rPr>
        <w:t>–</w:t>
      </w:r>
      <w:r w:rsidR="32E5F5DB" w:rsidRPr="19D6FC43">
        <w:rPr>
          <w:szCs w:val="22"/>
        </w:rPr>
        <w:t xml:space="preserve"> </w:t>
      </w:r>
      <w:r w:rsidR="4BC38915" w:rsidRPr="19D6FC43">
        <w:rPr>
          <w:szCs w:val="22"/>
        </w:rPr>
        <w:t>C</w:t>
      </w:r>
      <w:r w:rsidR="47CEBABE" w:rsidRPr="19D6FC43">
        <w:rPr>
          <w:szCs w:val="22"/>
        </w:rPr>
        <w:t xml:space="preserve">ultural safety workshops will be provided to </w:t>
      </w:r>
      <w:r w:rsidR="00FB6D63">
        <w:rPr>
          <w:szCs w:val="22"/>
        </w:rPr>
        <w:t xml:space="preserve">a further </w:t>
      </w:r>
      <w:r w:rsidR="47CEBABE" w:rsidRPr="19D6FC43">
        <w:rPr>
          <w:szCs w:val="22"/>
        </w:rPr>
        <w:t>150</w:t>
      </w:r>
      <w:r w:rsidR="00FB6D63">
        <w:rPr>
          <w:szCs w:val="22"/>
        </w:rPr>
        <w:t xml:space="preserve"> </w:t>
      </w:r>
      <w:r w:rsidR="47CEBABE" w:rsidRPr="19D6FC43">
        <w:rPr>
          <w:szCs w:val="22"/>
        </w:rPr>
        <w:t>staff</w:t>
      </w:r>
    </w:p>
    <w:p w14:paraId="5860D48D" w14:textId="086B1E6F" w:rsidR="00E47ED5" w:rsidRDefault="00B230CB" w:rsidP="19D6FC43">
      <w:pPr>
        <w:pStyle w:val="VLALetterText"/>
        <w:numPr>
          <w:ilvl w:val="1"/>
          <w:numId w:val="26"/>
        </w:numPr>
      </w:pPr>
      <w:r>
        <w:rPr>
          <w:szCs w:val="22"/>
        </w:rPr>
        <w:t xml:space="preserve">Action </w:t>
      </w:r>
      <w:r w:rsidR="47CEBABE" w:rsidRPr="19D6FC43">
        <w:rPr>
          <w:szCs w:val="22"/>
        </w:rPr>
        <w:t xml:space="preserve">16.6 </w:t>
      </w:r>
      <w:r>
        <w:rPr>
          <w:szCs w:val="22"/>
        </w:rPr>
        <w:t>–</w:t>
      </w:r>
      <w:r w:rsidR="47CEBABE" w:rsidRPr="19D6FC43">
        <w:rPr>
          <w:szCs w:val="22"/>
        </w:rPr>
        <w:t xml:space="preserve"> Increase the proportion of </w:t>
      </w:r>
      <w:r w:rsidR="7346758A" w:rsidRPr="19D6FC43">
        <w:rPr>
          <w:szCs w:val="22"/>
        </w:rPr>
        <w:t>First Nations staff to 3</w:t>
      </w:r>
      <w:r w:rsidR="00FB6D63">
        <w:rPr>
          <w:szCs w:val="22"/>
        </w:rPr>
        <w:t xml:space="preserve"> per cent</w:t>
      </w:r>
    </w:p>
    <w:p w14:paraId="522D56B1" w14:textId="1E1D7902" w:rsidR="00E47ED5" w:rsidRDefault="00B230CB" w:rsidP="4B1DCED2">
      <w:pPr>
        <w:pStyle w:val="VLALetterText"/>
        <w:numPr>
          <w:ilvl w:val="1"/>
          <w:numId w:val="26"/>
        </w:numPr>
      </w:pPr>
      <w:r>
        <w:rPr>
          <w:szCs w:val="22"/>
        </w:rPr>
        <w:t xml:space="preserve">Action </w:t>
      </w:r>
      <w:r w:rsidR="47CEBABE" w:rsidRPr="19D6FC43">
        <w:rPr>
          <w:szCs w:val="22"/>
        </w:rPr>
        <w:t xml:space="preserve">18.6 </w:t>
      </w:r>
      <w:r w:rsidR="00FB6D63">
        <w:rPr>
          <w:szCs w:val="22"/>
        </w:rPr>
        <w:t>–</w:t>
      </w:r>
      <w:r w:rsidR="47CEBABE" w:rsidRPr="19D6FC43">
        <w:rPr>
          <w:szCs w:val="22"/>
        </w:rPr>
        <w:t xml:space="preserve"> Explore the opportunity to establish scholarships for</w:t>
      </w:r>
      <w:r w:rsidR="25539A6B" w:rsidRPr="19D6FC43">
        <w:rPr>
          <w:szCs w:val="22"/>
        </w:rPr>
        <w:t xml:space="preserve"> First Nations</w:t>
      </w:r>
      <w:r w:rsidR="47CEBABE" w:rsidRPr="19D6FC43">
        <w:rPr>
          <w:szCs w:val="22"/>
        </w:rPr>
        <w:t xml:space="preserve"> secondary students</w:t>
      </w:r>
    </w:p>
    <w:p w14:paraId="08E8AB04" w14:textId="25C5D8B0" w:rsidR="00E47ED5" w:rsidRDefault="00B230CB" w:rsidP="4B1DCED2">
      <w:pPr>
        <w:pStyle w:val="VLALetterText"/>
        <w:numPr>
          <w:ilvl w:val="1"/>
          <w:numId w:val="26"/>
        </w:numPr>
      </w:pPr>
      <w:r>
        <w:rPr>
          <w:szCs w:val="22"/>
        </w:rPr>
        <w:t xml:space="preserve">Action </w:t>
      </w:r>
      <w:r w:rsidR="47CEBABE" w:rsidRPr="19D6FC43">
        <w:rPr>
          <w:szCs w:val="22"/>
        </w:rPr>
        <w:t xml:space="preserve">21.1 </w:t>
      </w:r>
      <w:r w:rsidR="00FB6D63">
        <w:rPr>
          <w:szCs w:val="22"/>
        </w:rPr>
        <w:t>–</w:t>
      </w:r>
      <w:r w:rsidR="47CEBABE" w:rsidRPr="19D6FC43">
        <w:rPr>
          <w:szCs w:val="22"/>
        </w:rPr>
        <w:t xml:space="preserve"> Evaluate the A</w:t>
      </w:r>
      <w:r w:rsidR="50125209" w:rsidRPr="19D6FC43">
        <w:rPr>
          <w:szCs w:val="22"/>
        </w:rPr>
        <w:t xml:space="preserve">boriginal Community Engagement Officers program with a view to strengthening and expanding it across </w:t>
      </w:r>
      <w:r w:rsidR="002A2A92">
        <w:rPr>
          <w:szCs w:val="22"/>
        </w:rPr>
        <w:t>our</w:t>
      </w:r>
      <w:r w:rsidR="50125209" w:rsidRPr="19D6FC43">
        <w:rPr>
          <w:szCs w:val="22"/>
        </w:rPr>
        <w:t xml:space="preserve"> offices, based on evaluation outcomes</w:t>
      </w:r>
      <w:r w:rsidR="02BB9ED6" w:rsidRPr="19D6FC43">
        <w:rPr>
          <w:szCs w:val="22"/>
        </w:rPr>
        <w:t>.</w:t>
      </w:r>
    </w:p>
    <w:p w14:paraId="6CFECF82" w14:textId="68838A1C" w:rsidR="00E47ED5" w:rsidRDefault="6A9C1910" w:rsidP="4B1DCED2">
      <w:pPr>
        <w:pStyle w:val="VLALetterText"/>
        <w:numPr>
          <w:ilvl w:val="0"/>
          <w:numId w:val="26"/>
        </w:numPr>
      </w:pPr>
      <w:r w:rsidRPr="4B1DCED2">
        <w:rPr>
          <w:szCs w:val="22"/>
        </w:rPr>
        <w:t>73 deliverables with</w:t>
      </w:r>
      <w:r w:rsidRPr="008A6474">
        <w:rPr>
          <w:szCs w:val="22"/>
        </w:rPr>
        <w:t xml:space="preserve"> recurring </w:t>
      </w:r>
      <w:r w:rsidRPr="4B1DCED2">
        <w:rPr>
          <w:szCs w:val="22"/>
        </w:rPr>
        <w:t>deadlines remain</w:t>
      </w:r>
      <w:r w:rsidR="34DAF2D2" w:rsidRPr="4B1DCED2">
        <w:rPr>
          <w:szCs w:val="22"/>
        </w:rPr>
        <w:t>, including:</w:t>
      </w:r>
    </w:p>
    <w:p w14:paraId="731BEC91" w14:textId="2AF6F93E" w:rsidR="00E47ED5" w:rsidRDefault="00B230CB" w:rsidP="19D6FC43">
      <w:pPr>
        <w:pStyle w:val="VLALetterText"/>
        <w:numPr>
          <w:ilvl w:val="1"/>
          <w:numId w:val="26"/>
        </w:numPr>
      </w:pPr>
      <w:r>
        <w:rPr>
          <w:szCs w:val="22"/>
        </w:rPr>
        <w:t xml:space="preserve">Action </w:t>
      </w:r>
      <w:r w:rsidR="297C0C8A" w:rsidRPr="19D6FC43">
        <w:rPr>
          <w:szCs w:val="22"/>
        </w:rPr>
        <w:t xml:space="preserve">16.11 </w:t>
      </w:r>
      <w:r w:rsidR="00FB6D63">
        <w:rPr>
          <w:szCs w:val="22"/>
        </w:rPr>
        <w:t>–</w:t>
      </w:r>
      <w:r w:rsidR="297C0C8A" w:rsidRPr="19D6FC43">
        <w:rPr>
          <w:szCs w:val="22"/>
        </w:rPr>
        <w:t xml:space="preserve"> Increase the proportion of F</w:t>
      </w:r>
      <w:r w:rsidR="17203197" w:rsidRPr="19D6FC43">
        <w:rPr>
          <w:szCs w:val="22"/>
        </w:rPr>
        <w:t>irst Nations people in non-legal roles</w:t>
      </w:r>
    </w:p>
    <w:p w14:paraId="2118D53B" w14:textId="2258277B" w:rsidR="00E47ED5" w:rsidRDefault="00B230CB" w:rsidP="19D6FC43">
      <w:pPr>
        <w:pStyle w:val="VLALetterText"/>
        <w:numPr>
          <w:ilvl w:val="1"/>
          <w:numId w:val="26"/>
        </w:numPr>
      </w:pPr>
      <w:r>
        <w:rPr>
          <w:szCs w:val="22"/>
        </w:rPr>
        <w:t xml:space="preserve">Action </w:t>
      </w:r>
      <w:r w:rsidR="297C0C8A" w:rsidRPr="19D6FC43">
        <w:rPr>
          <w:szCs w:val="22"/>
        </w:rPr>
        <w:t xml:space="preserve">24.2 </w:t>
      </w:r>
      <w:r w:rsidR="00FB6D63">
        <w:rPr>
          <w:szCs w:val="22"/>
        </w:rPr>
        <w:t>–</w:t>
      </w:r>
      <w:r w:rsidR="297C0C8A" w:rsidRPr="19D6FC43">
        <w:rPr>
          <w:szCs w:val="22"/>
        </w:rPr>
        <w:t xml:space="preserve"> Explore and identify additional A</w:t>
      </w:r>
      <w:r w:rsidR="1775F80C" w:rsidRPr="19D6FC43">
        <w:rPr>
          <w:szCs w:val="22"/>
        </w:rPr>
        <w:t>boriginal Community Controlled Organisations to establish and increase warm referral pathways or agreements</w:t>
      </w:r>
    </w:p>
    <w:p w14:paraId="677C56E7" w14:textId="703FF6FB" w:rsidR="00E47ED5" w:rsidRDefault="00B230CB" w:rsidP="4B1DCED2">
      <w:pPr>
        <w:pStyle w:val="VLALetterText"/>
        <w:numPr>
          <w:ilvl w:val="1"/>
          <w:numId w:val="26"/>
        </w:numPr>
      </w:pPr>
      <w:r>
        <w:rPr>
          <w:szCs w:val="22"/>
        </w:rPr>
        <w:t xml:space="preserve">Action </w:t>
      </w:r>
      <w:r w:rsidR="297C0C8A" w:rsidRPr="19D6FC43">
        <w:rPr>
          <w:szCs w:val="22"/>
        </w:rPr>
        <w:t xml:space="preserve">25.1 </w:t>
      </w:r>
      <w:r w:rsidR="00FB6D63">
        <w:rPr>
          <w:szCs w:val="22"/>
        </w:rPr>
        <w:t>–</w:t>
      </w:r>
      <w:r w:rsidR="297C0C8A" w:rsidRPr="19D6FC43">
        <w:rPr>
          <w:szCs w:val="22"/>
        </w:rPr>
        <w:t xml:space="preserve"> Explore collaborative partnerships with A</w:t>
      </w:r>
      <w:r w:rsidR="2F8E70BA" w:rsidRPr="19D6FC43">
        <w:rPr>
          <w:szCs w:val="22"/>
        </w:rPr>
        <w:t>boriginal legal services</w:t>
      </w:r>
      <w:r w:rsidR="003267DA">
        <w:rPr>
          <w:szCs w:val="22"/>
        </w:rPr>
        <w:t xml:space="preserve">, </w:t>
      </w:r>
      <w:r w:rsidR="297C0C8A" w:rsidRPr="19D6FC43">
        <w:rPr>
          <w:szCs w:val="22"/>
        </w:rPr>
        <w:t>where possible</w:t>
      </w:r>
      <w:r w:rsidR="003267DA">
        <w:rPr>
          <w:szCs w:val="22"/>
        </w:rPr>
        <w:t>,</w:t>
      </w:r>
      <w:r w:rsidR="297C0C8A" w:rsidRPr="19D6FC43">
        <w:rPr>
          <w:szCs w:val="22"/>
        </w:rPr>
        <w:t xml:space="preserve"> to undertake strategic advocacy</w:t>
      </w:r>
      <w:r w:rsidR="367FE431" w:rsidRPr="19D6FC43">
        <w:rPr>
          <w:szCs w:val="22"/>
        </w:rPr>
        <w:t>.</w:t>
      </w:r>
    </w:p>
    <w:p w14:paraId="4F36B848" w14:textId="7B1641F9" w:rsidR="00E47ED5" w:rsidRDefault="00E47ED5" w:rsidP="00E47ED5">
      <w:pPr>
        <w:pStyle w:val="Heading4"/>
        <w:rPr>
          <w:rFonts w:cs="Times New Roman"/>
          <w:sz w:val="22"/>
          <w:szCs w:val="22"/>
        </w:rPr>
      </w:pPr>
      <w:r>
        <w:t xml:space="preserve">Goods and services expenditure </w:t>
      </w:r>
    </w:p>
    <w:p w14:paraId="0E079841" w14:textId="77777777" w:rsidR="00710CD8" w:rsidRDefault="00E47ED5" w:rsidP="00710CD8">
      <w:pPr>
        <w:pStyle w:val="Heading5"/>
      </w:pPr>
      <w:r>
        <w:t xml:space="preserve">Procurement </w:t>
      </w:r>
      <w:r w:rsidR="5DA8B87D">
        <w:t>between July 2020 – April 2021</w:t>
      </w:r>
    </w:p>
    <w:p w14:paraId="3FE6EBE8" w14:textId="77777777" w:rsidR="00710CD8" w:rsidRDefault="5DA8B87D" w:rsidP="00710CD8">
      <w:pPr>
        <w:pStyle w:val="Heading5"/>
        <w:numPr>
          <w:ilvl w:val="0"/>
          <w:numId w:val="29"/>
        </w:numPr>
      </w:pPr>
      <w:r>
        <w:rPr>
          <w:b w:val="0"/>
        </w:rPr>
        <w:t>VLA spent $25,383 with First Nations businesses for the provision of goods and/or services. This was 0.24</w:t>
      </w:r>
      <w:r w:rsidR="007D5DF2">
        <w:rPr>
          <w:b w:val="0"/>
        </w:rPr>
        <w:t xml:space="preserve"> per cent of VLA’s spend</w:t>
      </w:r>
      <w:r>
        <w:rPr>
          <w:b w:val="0"/>
        </w:rPr>
        <w:t xml:space="preserve"> on goods and services.</w:t>
      </w:r>
    </w:p>
    <w:p w14:paraId="1D4909BD" w14:textId="0BFFA43B" w:rsidR="00710CD8" w:rsidRDefault="1849FEA7" w:rsidP="00710CD8">
      <w:pPr>
        <w:pStyle w:val="Heading5"/>
        <w:numPr>
          <w:ilvl w:val="1"/>
          <w:numId w:val="29"/>
        </w:numPr>
      </w:pPr>
      <w:r w:rsidRPr="00710CD8">
        <w:rPr>
          <w:b w:val="0"/>
          <w:szCs w:val="22"/>
        </w:rPr>
        <w:t>VLA has committed to achieve 2 per</w:t>
      </w:r>
      <w:r w:rsidR="004F4732">
        <w:rPr>
          <w:b w:val="0"/>
          <w:szCs w:val="22"/>
        </w:rPr>
        <w:t xml:space="preserve"> </w:t>
      </w:r>
      <w:r w:rsidRPr="00710CD8">
        <w:rPr>
          <w:b w:val="0"/>
          <w:szCs w:val="22"/>
        </w:rPr>
        <w:t>cent of spend on goods and services with First Nations businesses by June 2024. This commitment was adopted as part of VLA’s Social Procurement Strategy.</w:t>
      </w:r>
    </w:p>
    <w:p w14:paraId="692A6BCC" w14:textId="77777777" w:rsidR="00C755FE" w:rsidRDefault="5DA8B87D" w:rsidP="00710CD8">
      <w:pPr>
        <w:pStyle w:val="Heading5"/>
        <w:numPr>
          <w:ilvl w:val="0"/>
          <w:numId w:val="29"/>
        </w:numPr>
      </w:pPr>
      <w:r w:rsidRPr="00710CD8">
        <w:rPr>
          <w:b w:val="0"/>
          <w:szCs w:val="22"/>
        </w:rPr>
        <w:t xml:space="preserve">VLA spent $763,004 with </w:t>
      </w:r>
      <w:r w:rsidR="2CAE9168" w:rsidRPr="00710CD8">
        <w:rPr>
          <w:b w:val="0"/>
          <w:szCs w:val="22"/>
        </w:rPr>
        <w:t xml:space="preserve">a </w:t>
      </w:r>
      <w:r w:rsidRPr="00710CD8">
        <w:rPr>
          <w:b w:val="0"/>
          <w:szCs w:val="22"/>
        </w:rPr>
        <w:t>First Nations busines</w:t>
      </w:r>
      <w:r w:rsidR="004B04E5" w:rsidRPr="00710CD8">
        <w:rPr>
          <w:b w:val="0"/>
          <w:szCs w:val="22"/>
        </w:rPr>
        <w:t>s</w:t>
      </w:r>
      <w:r w:rsidRPr="00710CD8">
        <w:rPr>
          <w:b w:val="0"/>
          <w:szCs w:val="22"/>
        </w:rPr>
        <w:t xml:space="preserve"> through the </w:t>
      </w:r>
      <w:r w:rsidR="00C755FE">
        <w:rPr>
          <w:b w:val="0"/>
          <w:szCs w:val="22"/>
        </w:rPr>
        <w:t>Community Legal Services P</w:t>
      </w:r>
      <w:r w:rsidRPr="00710CD8">
        <w:rPr>
          <w:b w:val="0"/>
          <w:szCs w:val="22"/>
        </w:rPr>
        <w:t>rogram.</w:t>
      </w:r>
    </w:p>
    <w:p w14:paraId="1213098E" w14:textId="33E77CB0" w:rsidR="12679A65" w:rsidRPr="00C755FE" w:rsidRDefault="12679A65" w:rsidP="00710CD8">
      <w:pPr>
        <w:pStyle w:val="Heading5"/>
        <w:numPr>
          <w:ilvl w:val="0"/>
          <w:numId w:val="29"/>
        </w:numPr>
      </w:pPr>
      <w:r w:rsidRPr="00C755FE">
        <w:rPr>
          <w:b w:val="0"/>
          <w:szCs w:val="22"/>
        </w:rPr>
        <w:t>As of 1 July 2021, staff will be able to directly appoint a First Nations business up to $100,000 (inc GST) when the supplier is listed on the Kinaway Chamber of Commerce and/or the Supply Nation business listings. This aims to address barriers to ent</w:t>
      </w:r>
      <w:r w:rsidR="7D01D3BD" w:rsidRPr="00C755FE">
        <w:rPr>
          <w:b w:val="0"/>
          <w:szCs w:val="22"/>
        </w:rPr>
        <w:t>ry for First Nations businesses within our procurement processes.</w:t>
      </w:r>
    </w:p>
    <w:p w14:paraId="349E9864" w14:textId="0B1241E1" w:rsidR="007D5DF2" w:rsidRDefault="007D5DF2" w:rsidP="00771DA0">
      <w:pPr>
        <w:pStyle w:val="Heading4"/>
      </w:pPr>
      <w:r>
        <w:t xml:space="preserve">Other </w:t>
      </w:r>
      <w:r w:rsidR="00710CD8">
        <w:t xml:space="preserve">highlights </w:t>
      </w:r>
    </w:p>
    <w:p w14:paraId="2958D624" w14:textId="52A74A0C" w:rsidR="61705E88" w:rsidRDefault="61705E88" w:rsidP="32B06F90">
      <w:pPr>
        <w:pStyle w:val="VLALetterText"/>
        <w:numPr>
          <w:ilvl w:val="0"/>
          <w:numId w:val="26"/>
        </w:numPr>
      </w:pPr>
      <w:r>
        <w:t xml:space="preserve">Creation of </w:t>
      </w:r>
      <w:r w:rsidR="41E66400">
        <w:t xml:space="preserve">a </w:t>
      </w:r>
      <w:r>
        <w:t>First Nations Employment Consultant role within People and Culture</w:t>
      </w:r>
      <w:r w:rsidR="00C755FE">
        <w:t>.</w:t>
      </w:r>
    </w:p>
    <w:p w14:paraId="7D2EDF7A" w14:textId="5621B420" w:rsidR="61705E88" w:rsidRDefault="61705E88" w:rsidP="32B06F90">
      <w:pPr>
        <w:pStyle w:val="VLALetterText"/>
        <w:numPr>
          <w:ilvl w:val="0"/>
          <w:numId w:val="26"/>
        </w:numPr>
      </w:pPr>
      <w:r w:rsidRPr="32B06F90">
        <w:rPr>
          <w:szCs w:val="22"/>
        </w:rPr>
        <w:t>Expansion of the A</w:t>
      </w:r>
      <w:r w:rsidR="00C755FE">
        <w:rPr>
          <w:szCs w:val="22"/>
        </w:rPr>
        <w:t xml:space="preserve">boriginal </w:t>
      </w:r>
      <w:r w:rsidRPr="32B06F90">
        <w:rPr>
          <w:szCs w:val="22"/>
        </w:rPr>
        <w:t>C</w:t>
      </w:r>
      <w:r w:rsidR="00C755FE">
        <w:rPr>
          <w:szCs w:val="22"/>
        </w:rPr>
        <w:t xml:space="preserve">ommunity </w:t>
      </w:r>
      <w:r w:rsidR="00457BC7">
        <w:rPr>
          <w:szCs w:val="22"/>
        </w:rPr>
        <w:t xml:space="preserve">Engagement </w:t>
      </w:r>
      <w:r w:rsidRPr="32B06F90">
        <w:rPr>
          <w:szCs w:val="22"/>
        </w:rPr>
        <w:t>O</w:t>
      </w:r>
      <w:r w:rsidR="00457BC7">
        <w:rPr>
          <w:szCs w:val="22"/>
        </w:rPr>
        <w:t>fficer</w:t>
      </w:r>
      <w:r w:rsidRPr="32B06F90">
        <w:rPr>
          <w:szCs w:val="22"/>
        </w:rPr>
        <w:t xml:space="preserve"> Program to two new </w:t>
      </w:r>
      <w:r w:rsidR="00457BC7">
        <w:rPr>
          <w:szCs w:val="22"/>
        </w:rPr>
        <w:t>locations</w:t>
      </w:r>
      <w:r w:rsidRPr="32B06F90">
        <w:rPr>
          <w:szCs w:val="22"/>
        </w:rPr>
        <w:t xml:space="preserve"> </w:t>
      </w:r>
      <w:r w:rsidR="00457BC7">
        <w:rPr>
          <w:szCs w:val="22"/>
        </w:rPr>
        <w:t>–</w:t>
      </w:r>
      <w:r w:rsidRPr="32B06F90">
        <w:rPr>
          <w:szCs w:val="22"/>
        </w:rPr>
        <w:t>Ballarat and Geelong</w:t>
      </w:r>
      <w:r w:rsidR="00457BC7">
        <w:rPr>
          <w:szCs w:val="22"/>
        </w:rPr>
        <w:t>.</w:t>
      </w:r>
    </w:p>
    <w:p w14:paraId="7D4D9E90" w14:textId="660807BD" w:rsidR="00710CD8" w:rsidRDefault="280F9B2B" w:rsidP="00710CD8">
      <w:pPr>
        <w:pStyle w:val="VLALetterText"/>
        <w:numPr>
          <w:ilvl w:val="0"/>
          <w:numId w:val="26"/>
        </w:numPr>
        <w:rPr>
          <w:rFonts w:asciiTheme="minorHAnsi" w:eastAsiaTheme="minorEastAsia" w:hAnsiTheme="minorHAnsi" w:cstheme="minorBidi"/>
          <w:szCs w:val="22"/>
        </w:rPr>
      </w:pPr>
      <w:r w:rsidRPr="4B1DCED2">
        <w:rPr>
          <w:szCs w:val="22"/>
        </w:rPr>
        <w:t>New c</w:t>
      </w:r>
      <w:r w:rsidR="7C593A38" w:rsidRPr="4B1DCED2">
        <w:rPr>
          <w:szCs w:val="22"/>
        </w:rPr>
        <w:t>orporate partnership with Kinaway Chamber of Commerce</w:t>
      </w:r>
      <w:r w:rsidR="00457BC7">
        <w:rPr>
          <w:szCs w:val="22"/>
        </w:rPr>
        <w:t>.</w:t>
      </w:r>
    </w:p>
    <w:p w14:paraId="5459F7CA" w14:textId="5D1DCEE0" w:rsidR="45D03A8F" w:rsidRPr="00710CD8" w:rsidRDefault="45D03A8F" w:rsidP="00710CD8">
      <w:pPr>
        <w:pStyle w:val="VLALetterText"/>
        <w:numPr>
          <w:ilvl w:val="0"/>
          <w:numId w:val="26"/>
        </w:numPr>
        <w:rPr>
          <w:rFonts w:asciiTheme="minorHAnsi" w:eastAsiaTheme="minorEastAsia" w:hAnsiTheme="minorHAnsi" w:cstheme="minorBidi"/>
          <w:szCs w:val="22"/>
        </w:rPr>
      </w:pPr>
      <w:r w:rsidRPr="00710CD8">
        <w:rPr>
          <w:szCs w:val="22"/>
        </w:rPr>
        <w:t>113 staff elected to work on January 26</w:t>
      </w:r>
      <w:r w:rsidR="3B38A2C8" w:rsidRPr="00710CD8">
        <w:rPr>
          <w:szCs w:val="22"/>
        </w:rPr>
        <w:t xml:space="preserve"> this year, 50 more than in 2020</w:t>
      </w:r>
      <w:r w:rsidR="00457BC7">
        <w:rPr>
          <w:szCs w:val="22"/>
        </w:rPr>
        <w:t>.</w:t>
      </w:r>
    </w:p>
    <w:p w14:paraId="7577BD22" w14:textId="280F0924" w:rsidR="48AA9B20" w:rsidRDefault="48AA9B20" w:rsidP="32B06F90">
      <w:pPr>
        <w:pStyle w:val="VLALetterText"/>
        <w:numPr>
          <w:ilvl w:val="0"/>
          <w:numId w:val="26"/>
        </w:numPr>
      </w:pPr>
      <w:r w:rsidRPr="32B06F90">
        <w:rPr>
          <w:szCs w:val="22"/>
        </w:rPr>
        <w:t>137 staff in management roles have attended information sessions to understand how to integrate the Cultural Safety Reflection Tool into VLA and Me</w:t>
      </w:r>
      <w:r w:rsidR="00457BC7">
        <w:rPr>
          <w:szCs w:val="22"/>
        </w:rPr>
        <w:t xml:space="preserve"> (our </w:t>
      </w:r>
      <w:r w:rsidR="00FC2B4B">
        <w:rPr>
          <w:szCs w:val="22"/>
        </w:rPr>
        <w:t>performance development process).</w:t>
      </w:r>
    </w:p>
    <w:p w14:paraId="0D19631A" w14:textId="09113629" w:rsidR="48AA9B20" w:rsidRDefault="48AA9B20" w:rsidP="32B06F90">
      <w:pPr>
        <w:pStyle w:val="VLALetterText"/>
        <w:numPr>
          <w:ilvl w:val="0"/>
          <w:numId w:val="26"/>
        </w:numPr>
      </w:pPr>
      <w:r w:rsidRPr="32B06F90">
        <w:rPr>
          <w:szCs w:val="22"/>
        </w:rPr>
        <w:t>213 staff have commenced their Individual Cultural Safety Reflection Tool as part of their VLA and Me process</w:t>
      </w:r>
      <w:r w:rsidR="74137819" w:rsidRPr="4B1DCED2">
        <w:rPr>
          <w:szCs w:val="22"/>
        </w:rPr>
        <w:t>.</w:t>
      </w:r>
    </w:p>
    <w:sectPr w:rsidR="48AA9B20" w:rsidSect="007D5D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134" w:right="907" w:bottom="568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AB79" w14:textId="77777777" w:rsidR="00D31E7B" w:rsidRDefault="00D31E7B">
      <w:pPr>
        <w:spacing w:after="0" w:line="240" w:lineRule="auto"/>
      </w:pPr>
      <w:r>
        <w:separator/>
      </w:r>
    </w:p>
  </w:endnote>
  <w:endnote w:type="continuationSeparator" w:id="0">
    <w:p w14:paraId="31053F8A" w14:textId="77777777" w:rsidR="00D31E7B" w:rsidRDefault="00D31E7B">
      <w:pPr>
        <w:spacing w:after="0" w:line="240" w:lineRule="auto"/>
      </w:pPr>
      <w:r>
        <w:continuationSeparator/>
      </w:r>
    </w:p>
  </w:endnote>
  <w:endnote w:type="continuationNotice" w:id="1">
    <w:p w14:paraId="4B3D0476" w14:textId="77777777" w:rsidR="00D31E7B" w:rsidRDefault="00D31E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DB7D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1637BB" w14:textId="77777777" w:rsidR="00BB122F" w:rsidRDefault="00D31E7B" w:rsidP="008074B3">
    <w:pPr>
      <w:pStyle w:val="Footer"/>
      <w:ind w:right="360" w:firstLine="360"/>
    </w:pPr>
  </w:p>
  <w:p w14:paraId="4464DB4C" w14:textId="77777777" w:rsidR="00BB122F" w:rsidRDefault="00D31E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6592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9BBCBFE" wp14:editId="748DA088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75519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line id="Line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755193" strokeweight=".5pt" from="14.2pt,805.95pt" to="581.15pt,805.95pt" w14:anchorId="5936D9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F41C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57E46B7" wp14:editId="586B9260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75519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line id="Line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755193" strokeweight=".5pt" from="14.2pt,805.95pt" to="581.15pt,805.95pt" w14:anchorId="4E7B2D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14D0" w14:textId="77777777" w:rsidR="00D31E7B" w:rsidRDefault="00D31E7B">
      <w:pPr>
        <w:spacing w:after="0" w:line="240" w:lineRule="auto"/>
      </w:pPr>
      <w:r>
        <w:separator/>
      </w:r>
    </w:p>
  </w:footnote>
  <w:footnote w:type="continuationSeparator" w:id="0">
    <w:p w14:paraId="2EFA3803" w14:textId="77777777" w:rsidR="00D31E7B" w:rsidRDefault="00D31E7B">
      <w:pPr>
        <w:spacing w:after="0" w:line="240" w:lineRule="auto"/>
      </w:pPr>
      <w:r>
        <w:continuationSeparator/>
      </w:r>
    </w:p>
  </w:footnote>
  <w:footnote w:type="continuationNotice" w:id="1">
    <w:p w14:paraId="4AF63458" w14:textId="77777777" w:rsidR="00D31E7B" w:rsidRDefault="00D31E7B">
      <w:pPr>
        <w:spacing w:after="0" w:line="240" w:lineRule="auto"/>
      </w:pPr>
    </w:p>
  </w:footnote>
  <w:footnote w:id="2">
    <w:p w14:paraId="259D9169" w14:textId="074A829C" w:rsidR="32B06F90" w:rsidRDefault="32B06F90" w:rsidP="32B06F90">
      <w:pPr>
        <w:pStyle w:val="FootnoteText"/>
      </w:pPr>
      <w:r w:rsidRPr="32B06F90">
        <w:rPr>
          <w:rStyle w:val="FootnoteReference"/>
        </w:rPr>
        <w:footnoteRef/>
      </w:r>
      <w:r>
        <w:t xml:space="preserve"> 56 staff currently booked to attend sessions in the next </w:t>
      </w:r>
      <w:r w:rsidR="008A6474">
        <w:t>three</w:t>
      </w:r>
      <w:r>
        <w:t xml:space="preserve"> months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AE4B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36A62" w14:textId="77777777" w:rsidR="00BB122F" w:rsidRDefault="00D31E7B" w:rsidP="00091AFC">
    <w:pPr>
      <w:pStyle w:val="Header"/>
      <w:ind w:right="360"/>
    </w:pPr>
  </w:p>
  <w:p w14:paraId="5445043F" w14:textId="77777777" w:rsidR="00BB122F" w:rsidRDefault="00D31E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4017" w14:textId="77777777" w:rsidR="00BB122F" w:rsidRPr="006B2818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755193"/>
        <w:sz w:val="18"/>
        <w:szCs w:val="18"/>
      </w:rPr>
    </w:pPr>
    <w:r w:rsidRPr="006B2818">
      <w:rPr>
        <w:rFonts w:cs="Arial"/>
        <w:color w:val="755193"/>
        <w:sz w:val="18"/>
        <w:szCs w:val="18"/>
      </w:rPr>
      <w:t>Victoria Legal Aid</w:t>
    </w:r>
    <w:r w:rsidRPr="006B2818">
      <w:rPr>
        <w:rFonts w:cs="Arial"/>
        <w:color w:val="755193"/>
        <w:sz w:val="18"/>
        <w:szCs w:val="18"/>
      </w:rPr>
      <w:tab/>
    </w:r>
  </w:p>
  <w:p w14:paraId="69FBA96A" w14:textId="0B282730" w:rsidR="00BB122F" w:rsidRPr="006B2818" w:rsidRDefault="000F6734" w:rsidP="00EF7C5C">
    <w:pPr>
      <w:spacing w:line="240" w:lineRule="auto"/>
      <w:ind w:left="-330"/>
      <w:rPr>
        <w:rFonts w:ascii="Arial Bold" w:hAnsi="Arial Bold" w:cs="Arial"/>
        <w:color w:val="755193"/>
      </w:rPr>
    </w:pPr>
    <w:r>
      <w:rPr>
        <w:rFonts w:ascii="Arial Bold" w:hAnsi="Arial Bold" w:cs="Arial"/>
        <w:b/>
        <w:color w:val="755193"/>
        <w:sz w:val="18"/>
        <w:szCs w:val="18"/>
      </w:rPr>
      <w:t xml:space="preserve">RAP2 – </w:t>
    </w:r>
    <w:r w:rsidRPr="000F6734">
      <w:rPr>
        <w:rFonts w:ascii="Arial Bold" w:hAnsi="Arial Bold" w:cs="Arial"/>
        <w:b/>
        <w:color w:val="755193"/>
        <w:sz w:val="18"/>
        <w:szCs w:val="18"/>
      </w:rPr>
      <w:t>Snapshot of our progress 30 April 2021</w:t>
    </w:r>
    <w:r w:rsidR="00C8737B" w:rsidRPr="006B2818">
      <w:rPr>
        <w:rFonts w:ascii="Arial Bold" w:hAnsi="Arial Bold" w:cs="Arial"/>
        <w:b/>
        <w:noProof/>
        <w:color w:val="755193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7A26718" wp14:editId="1C59BD31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5519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line id="Straight Connector 3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755193" strokeweight=".5pt" from="14.2pt,53.9pt" to="581.15pt,53.9pt" w14:anchorId="3F9988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77EF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58243" behindDoc="1" locked="0" layoutInCell="1" allowOverlap="1" wp14:anchorId="78546E0D" wp14:editId="5A0ED13F">
          <wp:simplePos x="0" y="0"/>
          <wp:positionH relativeFrom="column">
            <wp:posOffset>-387102</wp:posOffset>
          </wp:positionH>
          <wp:positionV relativeFrom="paragraph">
            <wp:posOffset>-1436</wp:posOffset>
          </wp:positionV>
          <wp:extent cx="7199983" cy="1257139"/>
          <wp:effectExtent l="0" t="0" r="1270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83" cy="12571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C3BAA8" w14:textId="77777777" w:rsidR="00BB122F" w:rsidRPr="00D82005" w:rsidRDefault="00D31E7B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multi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multi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multi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73A47"/>
    <w:multiLevelType w:val="hybridMultilevel"/>
    <w:tmpl w:val="2ECA7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2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54674C81"/>
    <w:multiLevelType w:val="hybridMultilevel"/>
    <w:tmpl w:val="19FAE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626E6490"/>
    <w:multiLevelType w:val="hybridMultilevel"/>
    <w:tmpl w:val="66ECE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531DB"/>
    <w:multiLevelType w:val="hybridMultilevel"/>
    <w:tmpl w:val="A05ED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E0AC2"/>
    <w:multiLevelType w:val="hybridMultilevel"/>
    <w:tmpl w:val="74BCD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7"/>
  </w:num>
  <w:num w:numId="5">
    <w:abstractNumId w:val="16"/>
  </w:num>
  <w:num w:numId="6">
    <w:abstractNumId w:val="6"/>
  </w:num>
  <w:num w:numId="7">
    <w:abstractNumId w:val="16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4"/>
  </w:num>
  <w:num w:numId="22">
    <w:abstractNumId w:val="14"/>
  </w:num>
  <w:num w:numId="23">
    <w:abstractNumId w:val="12"/>
  </w:num>
  <w:num w:numId="24">
    <w:abstractNumId w:val="20"/>
  </w:num>
  <w:num w:numId="25">
    <w:abstractNumId w:val="18"/>
  </w:num>
  <w:num w:numId="26">
    <w:abstractNumId w:val="10"/>
  </w:num>
  <w:num w:numId="27">
    <w:abstractNumId w:val="19"/>
  </w:num>
  <w:num w:numId="28">
    <w:abstractNumId w:val="1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7A"/>
    <w:rsid w:val="00014D03"/>
    <w:rsid w:val="000A0349"/>
    <w:rsid w:val="000A2FBE"/>
    <w:rsid w:val="000A3C2D"/>
    <w:rsid w:val="000C14B8"/>
    <w:rsid w:val="000C7FB4"/>
    <w:rsid w:val="000F6734"/>
    <w:rsid w:val="00112CA5"/>
    <w:rsid w:val="00125593"/>
    <w:rsid w:val="00157FE8"/>
    <w:rsid w:val="0016514C"/>
    <w:rsid w:val="00190A92"/>
    <w:rsid w:val="0019680D"/>
    <w:rsid w:val="001A27AB"/>
    <w:rsid w:val="001A4954"/>
    <w:rsid w:val="001A7D1F"/>
    <w:rsid w:val="002006BD"/>
    <w:rsid w:val="00204ABA"/>
    <w:rsid w:val="00215365"/>
    <w:rsid w:val="00224D2E"/>
    <w:rsid w:val="00244E32"/>
    <w:rsid w:val="002454AE"/>
    <w:rsid w:val="002915FB"/>
    <w:rsid w:val="00293DB9"/>
    <w:rsid w:val="002A2A92"/>
    <w:rsid w:val="002A4595"/>
    <w:rsid w:val="002C1376"/>
    <w:rsid w:val="002C3253"/>
    <w:rsid w:val="002C4EF6"/>
    <w:rsid w:val="002E65E7"/>
    <w:rsid w:val="002E6C79"/>
    <w:rsid w:val="00301C61"/>
    <w:rsid w:val="0031443C"/>
    <w:rsid w:val="003267DA"/>
    <w:rsid w:val="00342B2F"/>
    <w:rsid w:val="003873BE"/>
    <w:rsid w:val="00397BD4"/>
    <w:rsid w:val="003B0DC7"/>
    <w:rsid w:val="003F47FD"/>
    <w:rsid w:val="00402B9F"/>
    <w:rsid w:val="004163B1"/>
    <w:rsid w:val="00432019"/>
    <w:rsid w:val="00457BC7"/>
    <w:rsid w:val="00461300"/>
    <w:rsid w:val="00461773"/>
    <w:rsid w:val="00473E11"/>
    <w:rsid w:val="004935BA"/>
    <w:rsid w:val="004956D6"/>
    <w:rsid w:val="004A7464"/>
    <w:rsid w:val="004B04E5"/>
    <w:rsid w:val="004F4732"/>
    <w:rsid w:val="004F62C5"/>
    <w:rsid w:val="005119A7"/>
    <w:rsid w:val="00511E67"/>
    <w:rsid w:val="0051335D"/>
    <w:rsid w:val="005276A4"/>
    <w:rsid w:val="005673E9"/>
    <w:rsid w:val="0058112E"/>
    <w:rsid w:val="005948AD"/>
    <w:rsid w:val="005D489B"/>
    <w:rsid w:val="00627BED"/>
    <w:rsid w:val="00687195"/>
    <w:rsid w:val="00694844"/>
    <w:rsid w:val="006A1EEE"/>
    <w:rsid w:val="006B2818"/>
    <w:rsid w:val="00702A3E"/>
    <w:rsid w:val="007071C7"/>
    <w:rsid w:val="00710CD8"/>
    <w:rsid w:val="0075B87E"/>
    <w:rsid w:val="00771DA0"/>
    <w:rsid w:val="00783655"/>
    <w:rsid w:val="00790967"/>
    <w:rsid w:val="007A74B0"/>
    <w:rsid w:val="007B6802"/>
    <w:rsid w:val="007D25AC"/>
    <w:rsid w:val="007D5DF2"/>
    <w:rsid w:val="00821586"/>
    <w:rsid w:val="00842639"/>
    <w:rsid w:val="0084FB17"/>
    <w:rsid w:val="00863E11"/>
    <w:rsid w:val="0087278E"/>
    <w:rsid w:val="00896DCF"/>
    <w:rsid w:val="008A6474"/>
    <w:rsid w:val="008C7785"/>
    <w:rsid w:val="00904855"/>
    <w:rsid w:val="009159B2"/>
    <w:rsid w:val="00945E28"/>
    <w:rsid w:val="00964BC6"/>
    <w:rsid w:val="0096773F"/>
    <w:rsid w:val="0098437B"/>
    <w:rsid w:val="009A7877"/>
    <w:rsid w:val="009C1BA4"/>
    <w:rsid w:val="009D3C85"/>
    <w:rsid w:val="009E0D7C"/>
    <w:rsid w:val="00A07F7A"/>
    <w:rsid w:val="00A2406E"/>
    <w:rsid w:val="00A274F0"/>
    <w:rsid w:val="00A36737"/>
    <w:rsid w:val="00A46EAF"/>
    <w:rsid w:val="00A75125"/>
    <w:rsid w:val="00AA09F6"/>
    <w:rsid w:val="00AA0A57"/>
    <w:rsid w:val="00AA3C8D"/>
    <w:rsid w:val="00AC5CCF"/>
    <w:rsid w:val="00B230CB"/>
    <w:rsid w:val="00B91335"/>
    <w:rsid w:val="00B957C1"/>
    <w:rsid w:val="00BC1939"/>
    <w:rsid w:val="00BE18AB"/>
    <w:rsid w:val="00C61003"/>
    <w:rsid w:val="00C6427F"/>
    <w:rsid w:val="00C755FE"/>
    <w:rsid w:val="00C8737B"/>
    <w:rsid w:val="00C96764"/>
    <w:rsid w:val="00CC2933"/>
    <w:rsid w:val="00D070E6"/>
    <w:rsid w:val="00D31E7B"/>
    <w:rsid w:val="00D414EB"/>
    <w:rsid w:val="00D91004"/>
    <w:rsid w:val="00DB098F"/>
    <w:rsid w:val="00DE0029"/>
    <w:rsid w:val="00E402AD"/>
    <w:rsid w:val="00E45319"/>
    <w:rsid w:val="00E47ED5"/>
    <w:rsid w:val="00E50B26"/>
    <w:rsid w:val="00E63153"/>
    <w:rsid w:val="00E75C82"/>
    <w:rsid w:val="00EA5821"/>
    <w:rsid w:val="00ED48DB"/>
    <w:rsid w:val="00F3213F"/>
    <w:rsid w:val="00F570FC"/>
    <w:rsid w:val="00F57126"/>
    <w:rsid w:val="00F66BAE"/>
    <w:rsid w:val="00F719F3"/>
    <w:rsid w:val="00F961F0"/>
    <w:rsid w:val="00FB23BC"/>
    <w:rsid w:val="00FB6D63"/>
    <w:rsid w:val="00FC2B4B"/>
    <w:rsid w:val="00FE3FB3"/>
    <w:rsid w:val="00FF01E2"/>
    <w:rsid w:val="00FF5EAB"/>
    <w:rsid w:val="02BB9ED6"/>
    <w:rsid w:val="032BEF65"/>
    <w:rsid w:val="03974245"/>
    <w:rsid w:val="03AF6F22"/>
    <w:rsid w:val="03C3DB20"/>
    <w:rsid w:val="0413549B"/>
    <w:rsid w:val="04740C89"/>
    <w:rsid w:val="048C5B99"/>
    <w:rsid w:val="04BF7D49"/>
    <w:rsid w:val="04C7BFC6"/>
    <w:rsid w:val="054247EA"/>
    <w:rsid w:val="06A5B272"/>
    <w:rsid w:val="06D214CD"/>
    <w:rsid w:val="07314607"/>
    <w:rsid w:val="0745802F"/>
    <w:rsid w:val="07793DD9"/>
    <w:rsid w:val="07FC6B8F"/>
    <w:rsid w:val="081075FC"/>
    <w:rsid w:val="089B20B5"/>
    <w:rsid w:val="0953F91F"/>
    <w:rsid w:val="09A295AC"/>
    <w:rsid w:val="09DF052D"/>
    <w:rsid w:val="0A331CA4"/>
    <w:rsid w:val="0A396809"/>
    <w:rsid w:val="0A59E85A"/>
    <w:rsid w:val="0A913439"/>
    <w:rsid w:val="0B1F1D49"/>
    <w:rsid w:val="0B515796"/>
    <w:rsid w:val="0C3F44AA"/>
    <w:rsid w:val="0D519509"/>
    <w:rsid w:val="0DACFD02"/>
    <w:rsid w:val="0DEC93D8"/>
    <w:rsid w:val="0F5E3F0F"/>
    <w:rsid w:val="1177B1B8"/>
    <w:rsid w:val="1185B3AD"/>
    <w:rsid w:val="119E2FE5"/>
    <w:rsid w:val="11AAC819"/>
    <w:rsid w:val="11CEDD3C"/>
    <w:rsid w:val="12174AD0"/>
    <w:rsid w:val="1228D1EC"/>
    <w:rsid w:val="12679A65"/>
    <w:rsid w:val="129935ED"/>
    <w:rsid w:val="12C5BE87"/>
    <w:rsid w:val="13FA82FB"/>
    <w:rsid w:val="15032691"/>
    <w:rsid w:val="16AB54AA"/>
    <w:rsid w:val="17203197"/>
    <w:rsid w:val="1775F80C"/>
    <w:rsid w:val="1849FEA7"/>
    <w:rsid w:val="19D6FC43"/>
    <w:rsid w:val="1A73E010"/>
    <w:rsid w:val="1ADDBEF6"/>
    <w:rsid w:val="1B0CB5DF"/>
    <w:rsid w:val="1B0D5924"/>
    <w:rsid w:val="1B4CD01D"/>
    <w:rsid w:val="1B68C49E"/>
    <w:rsid w:val="1B716173"/>
    <w:rsid w:val="1BC4C339"/>
    <w:rsid w:val="1BF8C94F"/>
    <w:rsid w:val="1C5B6490"/>
    <w:rsid w:val="1D04A6EF"/>
    <w:rsid w:val="1D436777"/>
    <w:rsid w:val="1D56D649"/>
    <w:rsid w:val="1E4397EE"/>
    <w:rsid w:val="1F047E62"/>
    <w:rsid w:val="1F815B2A"/>
    <w:rsid w:val="1F95F315"/>
    <w:rsid w:val="1FF74C27"/>
    <w:rsid w:val="1FFB2099"/>
    <w:rsid w:val="20050732"/>
    <w:rsid w:val="2034CD2A"/>
    <w:rsid w:val="204930A5"/>
    <w:rsid w:val="20A7471B"/>
    <w:rsid w:val="20AC9BC2"/>
    <w:rsid w:val="20DAB0A0"/>
    <w:rsid w:val="221FAD8A"/>
    <w:rsid w:val="227D05A6"/>
    <w:rsid w:val="22BFADAA"/>
    <w:rsid w:val="2420E04F"/>
    <w:rsid w:val="242C6E4C"/>
    <w:rsid w:val="245027A1"/>
    <w:rsid w:val="24E3A389"/>
    <w:rsid w:val="25539A6B"/>
    <w:rsid w:val="25B740F6"/>
    <w:rsid w:val="260E957D"/>
    <w:rsid w:val="262EE9ED"/>
    <w:rsid w:val="2646583C"/>
    <w:rsid w:val="2788F93E"/>
    <w:rsid w:val="280F9B2B"/>
    <w:rsid w:val="287AB542"/>
    <w:rsid w:val="28A4D16F"/>
    <w:rsid w:val="2904B245"/>
    <w:rsid w:val="297C0C8A"/>
    <w:rsid w:val="29FB6766"/>
    <w:rsid w:val="2A8AB219"/>
    <w:rsid w:val="2AAB860F"/>
    <w:rsid w:val="2B036772"/>
    <w:rsid w:val="2B1F83E6"/>
    <w:rsid w:val="2B46230F"/>
    <w:rsid w:val="2B93D0D2"/>
    <w:rsid w:val="2BCDF4F3"/>
    <w:rsid w:val="2CAE9168"/>
    <w:rsid w:val="2CCC7489"/>
    <w:rsid w:val="2CCFBDF9"/>
    <w:rsid w:val="2CEBC17F"/>
    <w:rsid w:val="2D17919B"/>
    <w:rsid w:val="2EA85A59"/>
    <w:rsid w:val="2EF729FB"/>
    <w:rsid w:val="2F8E70BA"/>
    <w:rsid w:val="3031C897"/>
    <w:rsid w:val="30D34219"/>
    <w:rsid w:val="3110FFA0"/>
    <w:rsid w:val="31746C11"/>
    <w:rsid w:val="3192B0B9"/>
    <w:rsid w:val="32B06F90"/>
    <w:rsid w:val="32E5F5DB"/>
    <w:rsid w:val="32F44498"/>
    <w:rsid w:val="332E51B3"/>
    <w:rsid w:val="34072693"/>
    <w:rsid w:val="34B562B1"/>
    <w:rsid w:val="34DAF2D2"/>
    <w:rsid w:val="351E97DD"/>
    <w:rsid w:val="35755F9C"/>
    <w:rsid w:val="3597FB94"/>
    <w:rsid w:val="35B9F347"/>
    <w:rsid w:val="35C31266"/>
    <w:rsid w:val="363EAB09"/>
    <w:rsid w:val="367E4C47"/>
    <w:rsid w:val="367FE431"/>
    <w:rsid w:val="36AB0363"/>
    <w:rsid w:val="36BA683E"/>
    <w:rsid w:val="36D4F22C"/>
    <w:rsid w:val="372AB330"/>
    <w:rsid w:val="39CEFC71"/>
    <w:rsid w:val="3B38A2C8"/>
    <w:rsid w:val="3B674E07"/>
    <w:rsid w:val="3BCEE653"/>
    <w:rsid w:val="3CCAB76F"/>
    <w:rsid w:val="3DE09F4B"/>
    <w:rsid w:val="3EF9EA9C"/>
    <w:rsid w:val="3FE42021"/>
    <w:rsid w:val="4160A13D"/>
    <w:rsid w:val="41E66400"/>
    <w:rsid w:val="41EBAA48"/>
    <w:rsid w:val="42663303"/>
    <w:rsid w:val="426EC6AE"/>
    <w:rsid w:val="42DC3E4E"/>
    <w:rsid w:val="434DCE18"/>
    <w:rsid w:val="436D0838"/>
    <w:rsid w:val="4450EFAE"/>
    <w:rsid w:val="45B13D9D"/>
    <w:rsid w:val="45D03A8F"/>
    <w:rsid w:val="462B7178"/>
    <w:rsid w:val="46858A80"/>
    <w:rsid w:val="4712B4EF"/>
    <w:rsid w:val="4743057F"/>
    <w:rsid w:val="4748C480"/>
    <w:rsid w:val="47878A85"/>
    <w:rsid w:val="47AB8581"/>
    <w:rsid w:val="47CEBABE"/>
    <w:rsid w:val="4834152F"/>
    <w:rsid w:val="4840CB24"/>
    <w:rsid w:val="487EC65D"/>
    <w:rsid w:val="48AA9B20"/>
    <w:rsid w:val="4963123A"/>
    <w:rsid w:val="4A6E2E4C"/>
    <w:rsid w:val="4A6FBA7E"/>
    <w:rsid w:val="4B1DCED2"/>
    <w:rsid w:val="4BC38915"/>
    <w:rsid w:val="4C58BE5B"/>
    <w:rsid w:val="4CEFAD1E"/>
    <w:rsid w:val="4D0E2DE8"/>
    <w:rsid w:val="4D5B15A8"/>
    <w:rsid w:val="4E023274"/>
    <w:rsid w:val="4E77363C"/>
    <w:rsid w:val="4E7DFD47"/>
    <w:rsid w:val="50125209"/>
    <w:rsid w:val="519D6BFD"/>
    <w:rsid w:val="51B76A0F"/>
    <w:rsid w:val="5286DA75"/>
    <w:rsid w:val="52B81002"/>
    <w:rsid w:val="531234BF"/>
    <w:rsid w:val="538762C7"/>
    <w:rsid w:val="540BE96E"/>
    <w:rsid w:val="54FD4E57"/>
    <w:rsid w:val="55C00687"/>
    <w:rsid w:val="56ABD441"/>
    <w:rsid w:val="56CD411F"/>
    <w:rsid w:val="56D575DD"/>
    <w:rsid w:val="56D8A209"/>
    <w:rsid w:val="57321991"/>
    <w:rsid w:val="581E0073"/>
    <w:rsid w:val="58D12896"/>
    <w:rsid w:val="5AD5FA08"/>
    <w:rsid w:val="5B8DDE44"/>
    <w:rsid w:val="5C2F480B"/>
    <w:rsid w:val="5C98A7F0"/>
    <w:rsid w:val="5DA8B87D"/>
    <w:rsid w:val="5E7B1360"/>
    <w:rsid w:val="5F67C9A6"/>
    <w:rsid w:val="5FD3E2B2"/>
    <w:rsid w:val="615B7AAA"/>
    <w:rsid w:val="61705E88"/>
    <w:rsid w:val="6294A636"/>
    <w:rsid w:val="62B67B93"/>
    <w:rsid w:val="633AADB5"/>
    <w:rsid w:val="63D544C1"/>
    <w:rsid w:val="64024819"/>
    <w:rsid w:val="64488A9E"/>
    <w:rsid w:val="64A9C94D"/>
    <w:rsid w:val="64CAA183"/>
    <w:rsid w:val="650CB4C6"/>
    <w:rsid w:val="6599AD16"/>
    <w:rsid w:val="67ACD538"/>
    <w:rsid w:val="68297D8A"/>
    <w:rsid w:val="683F3EF2"/>
    <w:rsid w:val="68B4E950"/>
    <w:rsid w:val="69EEA8D1"/>
    <w:rsid w:val="69FEDC2F"/>
    <w:rsid w:val="6A9C1910"/>
    <w:rsid w:val="6AAAA743"/>
    <w:rsid w:val="6B28D873"/>
    <w:rsid w:val="6B2AAD6D"/>
    <w:rsid w:val="6B44D3D9"/>
    <w:rsid w:val="6B76DFB4"/>
    <w:rsid w:val="6C5121FD"/>
    <w:rsid w:val="6C56760C"/>
    <w:rsid w:val="6C61D5A8"/>
    <w:rsid w:val="6C67AFAD"/>
    <w:rsid w:val="6C9C975C"/>
    <w:rsid w:val="6D731103"/>
    <w:rsid w:val="6DE929BC"/>
    <w:rsid w:val="6DEC5E46"/>
    <w:rsid w:val="6DF4E564"/>
    <w:rsid w:val="6E955819"/>
    <w:rsid w:val="6EB65211"/>
    <w:rsid w:val="6EC6AA3E"/>
    <w:rsid w:val="6EEB8109"/>
    <w:rsid w:val="6F2C1211"/>
    <w:rsid w:val="6F84FA1D"/>
    <w:rsid w:val="6FD804B5"/>
    <w:rsid w:val="71607E1B"/>
    <w:rsid w:val="7264E437"/>
    <w:rsid w:val="73155C5B"/>
    <w:rsid w:val="7346758A"/>
    <w:rsid w:val="74137819"/>
    <w:rsid w:val="756CACA0"/>
    <w:rsid w:val="75DB94F0"/>
    <w:rsid w:val="76ED3848"/>
    <w:rsid w:val="776CDAC0"/>
    <w:rsid w:val="77942CF1"/>
    <w:rsid w:val="77FDC22C"/>
    <w:rsid w:val="780BC2A4"/>
    <w:rsid w:val="78793AF2"/>
    <w:rsid w:val="788BFD06"/>
    <w:rsid w:val="789E2547"/>
    <w:rsid w:val="7AF87F1C"/>
    <w:rsid w:val="7C2932EA"/>
    <w:rsid w:val="7C593A38"/>
    <w:rsid w:val="7D01D3BD"/>
    <w:rsid w:val="7DCD0ADF"/>
    <w:rsid w:val="7DD83FB5"/>
    <w:rsid w:val="7E2EC0B6"/>
    <w:rsid w:val="7E531F0E"/>
    <w:rsid w:val="7E9B59D1"/>
    <w:rsid w:val="7EC01DAF"/>
    <w:rsid w:val="7F3F5B9C"/>
    <w:rsid w:val="7F5B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4AC9"/>
  <w14:defaultImageDpi w14:val="32767"/>
  <w15:chartTrackingRefBased/>
  <w15:docId w15:val="{894B272E-2418-44EE-9033-166C0BF5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6B2818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755193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6B2818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755193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6B2818"/>
    <w:pPr>
      <w:pBdr>
        <w:bottom w:val="single" w:sz="4" w:space="1" w:color="755193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6B2818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6B2818"/>
    <w:rPr>
      <w:rFonts w:ascii="Arial" w:eastAsia="Times New Roman" w:hAnsi="Arial" w:cs="Arial"/>
      <w:b/>
      <w:bCs/>
      <w:color w:val="755193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6B2818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755193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6B2818"/>
    <w:pPr>
      <w:spacing w:before="240" w:after="240" w:line="300" w:lineRule="atLeast"/>
    </w:pPr>
    <w:rPr>
      <w:rFonts w:ascii="Arial" w:eastAsia="Times New Roman" w:hAnsi="Arial" w:cs="Arial"/>
      <w:b/>
      <w:bCs/>
      <w:color w:val="755193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6B2818"/>
    <w:pPr>
      <w:spacing w:before="160" w:after="40" w:line="300" w:lineRule="atLeast"/>
    </w:pPr>
    <w:rPr>
      <w:rFonts w:ascii="Arial" w:eastAsia="Times New Roman" w:hAnsi="Arial" w:cs="Arial"/>
      <w:b/>
      <w:bCs/>
      <w:iCs/>
      <w:color w:val="755193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6B2818"/>
    <w:pPr>
      <w:spacing w:before="60" w:after="240"/>
    </w:pPr>
    <w:rPr>
      <w:b/>
      <w:color w:val="755193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6B2818"/>
  </w:style>
  <w:style w:type="paragraph" w:customStyle="1" w:styleId="Filename">
    <w:name w:val="Filename"/>
    <w:basedOn w:val="Normal"/>
    <w:rsid w:val="006B2818"/>
    <w:pPr>
      <w:pBdr>
        <w:top w:val="single" w:sz="4" w:space="1" w:color="755193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6B2818"/>
    <w:rPr>
      <w:rFonts w:ascii="Arial" w:eastAsia="Times New Roman" w:hAnsi="Arial" w:cs="Arial"/>
      <w:b/>
      <w:bCs/>
      <w:iCs/>
      <w:color w:val="755193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6B2818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755193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6B2818"/>
    <w:rPr>
      <w:rFonts w:ascii="Arial Bold" w:eastAsia="Times New Roman" w:hAnsi="Arial Bold" w:cs="Arial"/>
      <w:b/>
      <w:bCs/>
      <w:color w:val="755193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6B2818"/>
    <w:pPr>
      <w:spacing w:before="240" w:after="60"/>
    </w:pPr>
    <w:rPr>
      <w:b/>
      <w:color w:val="755193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qFormat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uiPriority w:val="1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11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9A7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9A7"/>
    <w:rPr>
      <w:rFonts w:ascii="Arial" w:eastAsia="Times New Roman" w:hAnsi="Arial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775886-7b5c-4383-a016-55f3f90db340">
      <UserInfo>
        <DisplayName>Courtney McGann</DisplayName>
        <AccountId>85</AccountId>
        <AccountType/>
      </UserInfo>
      <UserInfo>
        <DisplayName>Lawrence Moser</DisplayName>
        <AccountId>148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D83A6F58F4E49961191C2B1DF48DF" ma:contentTypeVersion="12" ma:contentTypeDescription="Create a new document." ma:contentTypeScope="" ma:versionID="552d796ec278fbb65065e18c2058b23d">
  <xsd:schema xmlns:xsd="http://www.w3.org/2001/XMLSchema" xmlns:xs="http://www.w3.org/2001/XMLSchema" xmlns:p="http://schemas.microsoft.com/office/2006/metadata/properties" xmlns:ns2="d28afa16-d941-4884-a971-dcbf16555f92" xmlns:ns3="ef775886-7b5c-4383-a016-55f3f90db340" targetNamespace="http://schemas.microsoft.com/office/2006/metadata/properties" ma:root="true" ma:fieldsID="666f9942ecb79b0da49f0c8522bd7a7b" ns2:_="" ns3:_="">
    <xsd:import namespace="d28afa16-d941-4884-a971-dcbf16555f92"/>
    <xsd:import namespace="ef775886-7b5c-4383-a016-55f3f90db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afa16-d941-4884-a971-dcbf16555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75886-7b5c-4383-a016-55f3f90db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86ABA-D798-47CF-ACB3-CF24482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C6900-2BD6-452A-B12C-84191001E2A4}">
  <ds:schemaRefs>
    <ds:schemaRef ds:uri="http://schemas.microsoft.com/office/2006/metadata/properties"/>
    <ds:schemaRef ds:uri="http://schemas.microsoft.com/office/infopath/2007/PartnerControls"/>
    <ds:schemaRef ds:uri="ef775886-7b5c-4383-a016-55f3f90db340"/>
  </ds:schemaRefs>
</ds:datastoreItem>
</file>

<file path=customXml/itemProps3.xml><?xml version="1.0" encoding="utf-8"?>
<ds:datastoreItem xmlns:ds="http://schemas.openxmlformats.org/officeDocument/2006/customXml" ds:itemID="{A870096B-70D3-46BC-A8AC-A16777814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afa16-d941-4884-a971-dcbf16555f92"/>
    <ds:schemaRef ds:uri="ef775886-7b5c-4383-a016-55f3f90db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3195</Characters>
  <Application>Microsoft Office Word</Application>
  <DocSecurity>0</DocSecurity>
  <Lines>81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Legal Aid</Company>
  <LinksUpToDate>false</LinksUpToDate>
  <CharactersWithSpaces>3717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Reconciliation Action Plan 2019 - 2022</dc:title>
  <dc:subject/>
  <dc:creator>Victoria Legal Aid</dc:creator>
  <cp:keywords/>
  <dc:description/>
  <cp:lastModifiedBy>Gabrielle Mundana</cp:lastModifiedBy>
  <cp:revision>2</cp:revision>
  <dcterms:created xsi:type="dcterms:W3CDTF">2022-02-22T04:48:00Z</dcterms:created>
  <dcterms:modified xsi:type="dcterms:W3CDTF">2022-02-22T04:48:00Z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0x010100599D83A6F58F4E49961191C2B1DF48DF</vt:lpwstr>
  </property>
  <property fmtid="{D5CDD505-2E9C-101B-9397-08002B2CF9AE}" pid="3" name="_MarkAsFinal">
    <vt:bool>true</vt:bool>
  </property>
</Properties>
</file>