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49D25" w14:textId="54795609" w:rsidR="00FA7B90" w:rsidRDefault="009C2982" w:rsidP="005810FB">
      <w:pPr>
        <w:pStyle w:val="Heading1"/>
      </w:pPr>
      <w:r>
        <w:t xml:space="preserve">Supporting </w:t>
      </w:r>
      <w:r w:rsidR="007E2D0A">
        <w:t xml:space="preserve">family violence </w:t>
      </w:r>
      <w:r>
        <w:t>clients with diverse needs and experiences</w:t>
      </w:r>
    </w:p>
    <w:p w14:paraId="4C1D8B0D" w14:textId="65A0B489" w:rsidR="00FA7B90" w:rsidRDefault="009C2982" w:rsidP="00FA7B90">
      <w:pPr>
        <w:pStyle w:val="Heading2"/>
      </w:pPr>
      <w:r>
        <w:t xml:space="preserve">A summary of the </w:t>
      </w:r>
      <w:r w:rsidR="00E255CA">
        <w:t>interim evaluation of Victoria Legal Aid’s Specialist Family Violence Court Legal Practice Model</w:t>
      </w:r>
    </w:p>
    <w:p w14:paraId="1DE81007" w14:textId="1D1204C3" w:rsidR="005810FB" w:rsidRDefault="00F13C93" w:rsidP="005810FB">
      <w:pPr>
        <w:pStyle w:val="Heading3"/>
      </w:pPr>
      <w:r>
        <w:t>The model</w:t>
      </w:r>
    </w:p>
    <w:p w14:paraId="6B2E14AA" w14:textId="6B2C52E8" w:rsidR="00DF3B2A" w:rsidRDefault="00F13C93" w:rsidP="00C41FE2">
      <w:pPr>
        <w:rPr>
          <w:rFonts w:cs="Arial"/>
        </w:rPr>
      </w:pPr>
      <w:r>
        <w:rPr>
          <w:lang w:eastAsia="en-AU"/>
        </w:rPr>
        <w:t xml:space="preserve">We worked with lived experience experts and stakeholders to design and implement </w:t>
      </w:r>
      <w:r w:rsidR="00222083">
        <w:rPr>
          <w:lang w:eastAsia="en-AU"/>
        </w:rPr>
        <w:t xml:space="preserve">a new way of working at Victoria’s </w:t>
      </w:r>
      <w:r w:rsidR="0032627C">
        <w:rPr>
          <w:lang w:eastAsia="en-AU"/>
        </w:rPr>
        <w:t>Specialist Fami</w:t>
      </w:r>
      <w:r w:rsidR="00222083">
        <w:rPr>
          <w:lang w:eastAsia="en-AU"/>
        </w:rPr>
        <w:t>ly Violence Courts</w:t>
      </w:r>
      <w:r w:rsidR="006F60B0">
        <w:rPr>
          <w:lang w:eastAsia="en-AU"/>
        </w:rPr>
        <w:t xml:space="preserve"> (SFVC)</w:t>
      </w:r>
      <w:r w:rsidR="00222083">
        <w:rPr>
          <w:lang w:eastAsia="en-AU"/>
        </w:rPr>
        <w:t xml:space="preserve">. </w:t>
      </w:r>
      <w:r w:rsidR="006F60B0">
        <w:rPr>
          <w:rFonts w:cs="Arial"/>
        </w:rPr>
        <w:t xml:space="preserve">Despite </w:t>
      </w:r>
      <w:r w:rsidR="006F60B0" w:rsidRPr="00490C78">
        <w:rPr>
          <w:rFonts w:cs="Arial"/>
        </w:rPr>
        <w:t>COVID-19</w:t>
      </w:r>
      <w:r w:rsidR="006F60B0">
        <w:rPr>
          <w:rFonts w:cs="Arial"/>
        </w:rPr>
        <w:t xml:space="preserve"> </w:t>
      </w:r>
      <w:r w:rsidR="006F60B0" w:rsidRPr="00490C78">
        <w:rPr>
          <w:rFonts w:cs="Arial"/>
        </w:rPr>
        <w:t xml:space="preserve">causing </w:t>
      </w:r>
      <w:r w:rsidR="006F60B0">
        <w:rPr>
          <w:rFonts w:cs="Arial"/>
        </w:rPr>
        <w:t xml:space="preserve">implementation </w:t>
      </w:r>
      <w:r w:rsidR="006F60B0" w:rsidRPr="00490C78">
        <w:rPr>
          <w:rFonts w:cs="Arial"/>
        </w:rPr>
        <w:t>delays</w:t>
      </w:r>
      <w:r w:rsidR="006F60B0">
        <w:rPr>
          <w:rFonts w:cs="Arial"/>
        </w:rPr>
        <w:t xml:space="preserve">, </w:t>
      </w:r>
      <w:r w:rsidR="00006EAB">
        <w:rPr>
          <w:rFonts w:cs="Arial"/>
        </w:rPr>
        <w:t xml:space="preserve">the </w:t>
      </w:r>
      <w:r w:rsidR="00AE5A6B">
        <w:rPr>
          <w:rFonts w:cs="Arial"/>
        </w:rPr>
        <w:t xml:space="preserve">interim </w:t>
      </w:r>
      <w:r w:rsidR="00006EAB">
        <w:rPr>
          <w:rFonts w:cs="Arial"/>
        </w:rPr>
        <w:t xml:space="preserve">evaluation </w:t>
      </w:r>
      <w:r w:rsidR="003A2A28">
        <w:rPr>
          <w:rFonts w:cs="Arial"/>
        </w:rPr>
        <w:t>by the Centre for Innovative Justice</w:t>
      </w:r>
      <w:r w:rsidR="00390FD6">
        <w:rPr>
          <w:rFonts w:cs="Arial"/>
        </w:rPr>
        <w:t xml:space="preserve"> (CIJ)</w:t>
      </w:r>
      <w:r w:rsidR="003A2A28">
        <w:rPr>
          <w:rFonts w:cs="Arial"/>
        </w:rPr>
        <w:t xml:space="preserve"> </w:t>
      </w:r>
      <w:r w:rsidR="00006EAB">
        <w:rPr>
          <w:rFonts w:cs="Arial"/>
        </w:rPr>
        <w:t xml:space="preserve">has found that </w:t>
      </w:r>
      <w:r w:rsidR="006F60B0">
        <w:rPr>
          <w:rFonts w:cs="Arial"/>
        </w:rPr>
        <w:t xml:space="preserve">this legal practice model has largely been implemented at the first five SFVC sites.  </w:t>
      </w:r>
    </w:p>
    <w:p w14:paraId="03B48800" w14:textId="75EB8795" w:rsidR="000A26E4" w:rsidRDefault="000A26E4" w:rsidP="00C41FE2">
      <w:pPr>
        <w:rPr>
          <w:lang w:eastAsia="en-AU"/>
        </w:rPr>
      </w:pPr>
      <w:r>
        <w:rPr>
          <w:rFonts w:cs="Arial"/>
        </w:rPr>
        <w:t>The model is designed to ensure people with family violence legal needs receive high quality</w:t>
      </w:r>
      <w:r w:rsidR="002C2B6F">
        <w:rPr>
          <w:rFonts w:cs="Arial"/>
        </w:rPr>
        <w:t xml:space="preserve"> and client-centred</w:t>
      </w:r>
      <w:r>
        <w:rPr>
          <w:rFonts w:cs="Arial"/>
        </w:rPr>
        <w:t xml:space="preserve"> services, </w:t>
      </w:r>
      <w:r w:rsidR="002C2B6F">
        <w:rPr>
          <w:rFonts w:cs="Arial"/>
        </w:rPr>
        <w:t xml:space="preserve">which are easy to access, safe to use and integrated within the broader family violence services sector. </w:t>
      </w:r>
      <w:r>
        <w:rPr>
          <w:rFonts w:cs="Arial"/>
        </w:rPr>
        <w:t xml:space="preserve"> </w:t>
      </w:r>
    </w:p>
    <w:p w14:paraId="539213FF" w14:textId="1083C205" w:rsidR="00A21502" w:rsidRDefault="00A21502" w:rsidP="00A21502">
      <w:pPr>
        <w:pStyle w:val="Heading3"/>
      </w:pPr>
      <w:r>
        <w:t>What is working well</w:t>
      </w:r>
      <w:r w:rsidR="00D86D33">
        <w:t>?</w:t>
      </w:r>
    </w:p>
    <w:p w14:paraId="6471D09B" w14:textId="6969251B" w:rsidR="000E42CD" w:rsidRDefault="00A21502" w:rsidP="00DC5268">
      <w:pPr>
        <w:autoSpaceDE w:val="0"/>
        <w:autoSpaceDN w:val="0"/>
        <w:adjustRightInd w:val="0"/>
        <w:rPr>
          <w:lang w:eastAsia="en-AU"/>
        </w:rPr>
      </w:pPr>
      <w:r>
        <w:rPr>
          <w:lang w:eastAsia="en-AU"/>
        </w:rPr>
        <w:t xml:space="preserve">The </w:t>
      </w:r>
      <w:r w:rsidR="0079381D">
        <w:rPr>
          <w:lang w:eastAsia="en-AU"/>
        </w:rPr>
        <w:t xml:space="preserve">interim </w:t>
      </w:r>
      <w:r>
        <w:rPr>
          <w:lang w:eastAsia="en-AU"/>
        </w:rPr>
        <w:t>evaluation has found that the legal practice model is being accessed by, and provides a tailored response to, people with diverse needs and experiences.</w:t>
      </w:r>
      <w:r w:rsidR="00F66253">
        <w:rPr>
          <w:lang w:eastAsia="en-AU"/>
        </w:rPr>
        <w:t xml:space="preserve"> </w:t>
      </w:r>
      <w:r w:rsidR="000E42CD" w:rsidRPr="000E42CD">
        <w:rPr>
          <w:lang w:eastAsia="en-AU"/>
        </w:rPr>
        <w:t>Feedback also indicates clients find it easier to obtain information about the court process and legal advice than they otherwise would have.</w:t>
      </w:r>
    </w:p>
    <w:p w14:paraId="73A3B833" w14:textId="75E73125" w:rsidR="0079381D" w:rsidRDefault="0079381D" w:rsidP="00DC5268">
      <w:pPr>
        <w:autoSpaceDE w:val="0"/>
        <w:autoSpaceDN w:val="0"/>
        <w:adjustRightInd w:val="0"/>
        <w:rPr>
          <w:lang w:eastAsia="en-AU"/>
        </w:rPr>
      </w:pPr>
      <w:r>
        <w:rPr>
          <w:lang w:eastAsia="en-AU"/>
        </w:rPr>
        <w:t>Other strengths highlighted by the interim evaluation include:</w:t>
      </w:r>
    </w:p>
    <w:p w14:paraId="5648F1F7" w14:textId="77777777" w:rsidR="006468B8" w:rsidRPr="00490C78" w:rsidRDefault="006468B8" w:rsidP="006468B8">
      <w:pPr>
        <w:pStyle w:val="ListParagraph"/>
        <w:numPr>
          <w:ilvl w:val="0"/>
          <w:numId w:val="47"/>
        </w:numPr>
        <w:spacing w:after="160" w:line="259" w:lineRule="auto"/>
        <w:rPr>
          <w:rFonts w:cs="Arial"/>
        </w:rPr>
      </w:pPr>
      <w:r w:rsidRPr="00490C78">
        <w:rPr>
          <w:rFonts w:cs="Arial"/>
        </w:rPr>
        <w:t>develop</w:t>
      </w:r>
      <w:r>
        <w:rPr>
          <w:rFonts w:cs="Arial"/>
        </w:rPr>
        <w:t>ment of</w:t>
      </w:r>
      <w:r w:rsidRPr="00490C78">
        <w:rPr>
          <w:rFonts w:cs="Arial"/>
        </w:rPr>
        <w:t xml:space="preserve"> training, guidance and support </w:t>
      </w:r>
      <w:r>
        <w:rPr>
          <w:rFonts w:cs="Arial"/>
        </w:rPr>
        <w:t>for</w:t>
      </w:r>
      <w:r w:rsidRPr="00490C78">
        <w:rPr>
          <w:rFonts w:cs="Arial"/>
        </w:rPr>
        <w:t xml:space="preserve"> lawyers focused on trauma-informed and non-collusive practice, as well as assessing and responding to clients’ broader legal </w:t>
      </w:r>
      <w:proofErr w:type="gramStart"/>
      <w:r w:rsidRPr="00490C78">
        <w:rPr>
          <w:rFonts w:cs="Arial"/>
        </w:rPr>
        <w:t>needs</w:t>
      </w:r>
      <w:proofErr w:type="gramEnd"/>
    </w:p>
    <w:p w14:paraId="47776926" w14:textId="77777777" w:rsidR="006468B8" w:rsidRPr="00AC1D75" w:rsidRDefault="006468B8" w:rsidP="006468B8">
      <w:pPr>
        <w:pStyle w:val="ListParagraph"/>
        <w:numPr>
          <w:ilvl w:val="0"/>
          <w:numId w:val="47"/>
        </w:numPr>
        <w:spacing w:after="160" w:line="259" w:lineRule="auto"/>
        <w:rPr>
          <w:rFonts w:cs="Arial"/>
        </w:rPr>
      </w:pPr>
      <w:r w:rsidRPr="009837F1">
        <w:rPr>
          <w:rFonts w:cs="Arial"/>
        </w:rPr>
        <w:t xml:space="preserve">continued promotion and support of </w:t>
      </w:r>
      <w:r w:rsidRPr="00AC1D75">
        <w:rPr>
          <w:rFonts w:cs="Arial"/>
        </w:rPr>
        <w:t xml:space="preserve">Information and Referral Officer (IRO) roles, who assist clients by providing information and support and making </w:t>
      </w:r>
      <w:proofErr w:type="gramStart"/>
      <w:r w:rsidRPr="00AC1D75">
        <w:rPr>
          <w:rFonts w:cs="Arial"/>
        </w:rPr>
        <w:t>referrals</w:t>
      </w:r>
      <w:proofErr w:type="gramEnd"/>
      <w:r w:rsidRPr="00AC1D75">
        <w:rPr>
          <w:rFonts w:cs="Arial"/>
        </w:rPr>
        <w:t xml:space="preserve"> </w:t>
      </w:r>
    </w:p>
    <w:p w14:paraId="4B09AE2C" w14:textId="724D4450" w:rsidR="006468B8" w:rsidRPr="00AC1D75" w:rsidRDefault="006468B8" w:rsidP="006468B8">
      <w:pPr>
        <w:pStyle w:val="ListParagraph"/>
        <w:numPr>
          <w:ilvl w:val="0"/>
          <w:numId w:val="47"/>
        </w:numPr>
        <w:spacing w:after="160" w:line="259" w:lineRule="auto"/>
        <w:rPr>
          <w:rFonts w:cs="Arial"/>
        </w:rPr>
      </w:pPr>
      <w:r w:rsidRPr="00AC1D75">
        <w:rPr>
          <w:rFonts w:cs="Arial"/>
        </w:rPr>
        <w:t xml:space="preserve">development of accessible, quality </w:t>
      </w:r>
      <w:r w:rsidR="00FA14F2">
        <w:rPr>
          <w:rFonts w:cs="Arial"/>
        </w:rPr>
        <w:t xml:space="preserve">online </w:t>
      </w:r>
      <w:r w:rsidRPr="00AC1D75">
        <w:rPr>
          <w:rFonts w:cs="Arial"/>
        </w:rPr>
        <w:t xml:space="preserve">information on legal assistance and the court process </w:t>
      </w:r>
    </w:p>
    <w:p w14:paraId="4D6B9FE1" w14:textId="25BF42EC" w:rsidR="006468B8" w:rsidRDefault="006468B8" w:rsidP="006468B8">
      <w:pPr>
        <w:pStyle w:val="ListParagraph"/>
        <w:numPr>
          <w:ilvl w:val="0"/>
          <w:numId w:val="47"/>
        </w:numPr>
        <w:spacing w:after="160" w:line="259" w:lineRule="auto"/>
        <w:rPr>
          <w:rFonts w:cs="Arial"/>
        </w:rPr>
      </w:pPr>
      <w:r w:rsidRPr="00405F47">
        <w:rPr>
          <w:rFonts w:cs="Arial"/>
        </w:rPr>
        <w:t xml:space="preserve">continued promotion and support of </w:t>
      </w:r>
      <w:r w:rsidRPr="00AC1D75">
        <w:rPr>
          <w:rFonts w:cs="Arial"/>
        </w:rPr>
        <w:t xml:space="preserve">Aboriginal Community Engagement Officer (ACEO) roles, to improve access to legal assistance for </w:t>
      </w:r>
      <w:r w:rsidR="00390FD6">
        <w:rPr>
          <w:rFonts w:cs="Arial"/>
        </w:rPr>
        <w:t>F</w:t>
      </w:r>
      <w:r w:rsidRPr="00AC1D75">
        <w:rPr>
          <w:rFonts w:cs="Arial"/>
        </w:rPr>
        <w:t xml:space="preserve">irst </w:t>
      </w:r>
      <w:r w:rsidR="00390FD6">
        <w:rPr>
          <w:rFonts w:cs="Arial"/>
        </w:rPr>
        <w:t>N</w:t>
      </w:r>
      <w:r w:rsidRPr="00AC1D75">
        <w:rPr>
          <w:rFonts w:cs="Arial"/>
        </w:rPr>
        <w:t>ations people</w:t>
      </w:r>
      <w:r w:rsidR="00390FD6">
        <w:rPr>
          <w:rFonts w:cs="Arial"/>
        </w:rPr>
        <w:t>s</w:t>
      </w:r>
      <w:r w:rsidRPr="00AC1D75">
        <w:rPr>
          <w:rFonts w:cs="Arial"/>
        </w:rPr>
        <w:t xml:space="preserve"> with legal needs</w:t>
      </w:r>
      <w:r>
        <w:rPr>
          <w:rFonts w:cs="Arial"/>
        </w:rPr>
        <w:t xml:space="preserve">. </w:t>
      </w:r>
    </w:p>
    <w:p w14:paraId="34E16909" w14:textId="4410D95E" w:rsidR="006468B8" w:rsidRPr="009837F1" w:rsidRDefault="006468B8" w:rsidP="006468B8">
      <w:pPr>
        <w:rPr>
          <w:rFonts w:cs="Arial"/>
        </w:rPr>
      </w:pPr>
      <w:r>
        <w:rPr>
          <w:rFonts w:cs="Arial"/>
        </w:rPr>
        <w:t xml:space="preserve">Both the IRO and ACE officer roles </w:t>
      </w:r>
      <w:r w:rsidR="00FA14F2">
        <w:rPr>
          <w:rFonts w:cs="Arial"/>
        </w:rPr>
        <w:t xml:space="preserve">funded by this project </w:t>
      </w:r>
      <w:r>
        <w:rPr>
          <w:rFonts w:cs="Arial"/>
        </w:rPr>
        <w:t xml:space="preserve">were initially pilot roles and have recently been made ongoing. </w:t>
      </w:r>
    </w:p>
    <w:p w14:paraId="01FD0647" w14:textId="3C961EEB" w:rsidR="0079381D" w:rsidRDefault="00FA14F2" w:rsidP="00FA14F2">
      <w:pPr>
        <w:pStyle w:val="Heading3"/>
      </w:pPr>
      <w:r>
        <w:t>What can be improved?</w:t>
      </w:r>
    </w:p>
    <w:p w14:paraId="6A2AD316" w14:textId="70856F56" w:rsidR="0001485B" w:rsidRDefault="0001485B" w:rsidP="0001485B">
      <w:pPr>
        <w:rPr>
          <w:lang w:eastAsia="en-AU"/>
        </w:rPr>
      </w:pPr>
      <w:r>
        <w:rPr>
          <w:lang w:eastAsia="en-AU"/>
        </w:rPr>
        <w:t xml:space="preserve">The interim evaluation has made a range of recommendations to ensure </w:t>
      </w:r>
      <w:r w:rsidR="00DD1D69">
        <w:rPr>
          <w:lang w:eastAsia="en-AU"/>
        </w:rPr>
        <w:t>all aspects of the</w:t>
      </w:r>
      <w:r>
        <w:rPr>
          <w:lang w:eastAsia="en-AU"/>
        </w:rPr>
        <w:t xml:space="preserve"> legal practice model </w:t>
      </w:r>
      <w:r w:rsidR="00DD1D69">
        <w:rPr>
          <w:lang w:eastAsia="en-AU"/>
        </w:rPr>
        <w:t xml:space="preserve">are working to the benefit of clients. </w:t>
      </w:r>
      <w:r w:rsidR="004F1256">
        <w:rPr>
          <w:lang w:eastAsia="en-AU"/>
        </w:rPr>
        <w:t xml:space="preserve">We are working with our stakeholders to address </w:t>
      </w:r>
      <w:r w:rsidR="001C1A76">
        <w:rPr>
          <w:lang w:eastAsia="en-AU"/>
        </w:rPr>
        <w:t>these recommendations. They include</w:t>
      </w:r>
      <w:r w:rsidR="00DD1D69">
        <w:rPr>
          <w:lang w:eastAsia="en-AU"/>
        </w:rPr>
        <w:t>:</w:t>
      </w:r>
    </w:p>
    <w:p w14:paraId="0D87FD96" w14:textId="12D1965B" w:rsidR="00DD1D69" w:rsidRDefault="00D9594A" w:rsidP="00DD1D69">
      <w:pPr>
        <w:pStyle w:val="ListParagraph"/>
        <w:numPr>
          <w:ilvl w:val="0"/>
          <w:numId w:val="48"/>
        </w:numPr>
        <w:rPr>
          <w:lang w:eastAsia="en-AU"/>
        </w:rPr>
      </w:pPr>
      <w:r>
        <w:rPr>
          <w:lang w:eastAsia="en-AU"/>
        </w:rPr>
        <w:t>i</w:t>
      </w:r>
      <w:r w:rsidR="00DD1D69">
        <w:rPr>
          <w:lang w:eastAsia="en-AU"/>
        </w:rPr>
        <w:t>mproving the visibility and understanding of different aspects of the model, particularly amongst SFVC court</w:t>
      </w:r>
      <w:r w:rsidR="00F610E3">
        <w:rPr>
          <w:lang w:eastAsia="en-AU"/>
        </w:rPr>
        <w:t xml:space="preserve"> staff</w:t>
      </w:r>
    </w:p>
    <w:p w14:paraId="0A31071C" w14:textId="70704DF7" w:rsidR="00DD1D69" w:rsidRDefault="00D9594A" w:rsidP="00DD1D69">
      <w:pPr>
        <w:pStyle w:val="ListParagraph"/>
        <w:numPr>
          <w:ilvl w:val="0"/>
          <w:numId w:val="48"/>
        </w:numPr>
        <w:rPr>
          <w:lang w:eastAsia="en-AU"/>
        </w:rPr>
      </w:pPr>
      <w:r>
        <w:rPr>
          <w:lang w:eastAsia="en-AU"/>
        </w:rPr>
        <w:t>c</w:t>
      </w:r>
      <w:r w:rsidR="003A7EE7">
        <w:rPr>
          <w:lang w:eastAsia="en-AU"/>
        </w:rPr>
        <w:t>ontinu</w:t>
      </w:r>
      <w:r>
        <w:rPr>
          <w:lang w:eastAsia="en-AU"/>
        </w:rPr>
        <w:t>ing</w:t>
      </w:r>
      <w:r w:rsidR="003A7EE7">
        <w:rPr>
          <w:lang w:eastAsia="en-AU"/>
        </w:rPr>
        <w:t xml:space="preserve"> to improve the knowledge, skills and facilities for people working within the </w:t>
      </w:r>
      <w:proofErr w:type="gramStart"/>
      <w:r w:rsidR="003A7EE7">
        <w:rPr>
          <w:lang w:eastAsia="en-AU"/>
        </w:rPr>
        <w:t>model</w:t>
      </w:r>
      <w:proofErr w:type="gramEnd"/>
    </w:p>
    <w:p w14:paraId="3B9EA4EB" w14:textId="659DB0E0" w:rsidR="003A7EE7" w:rsidRDefault="00D9594A" w:rsidP="00DD1D69">
      <w:pPr>
        <w:pStyle w:val="ListParagraph"/>
        <w:numPr>
          <w:ilvl w:val="0"/>
          <w:numId w:val="48"/>
        </w:numPr>
        <w:rPr>
          <w:lang w:eastAsia="en-AU"/>
        </w:rPr>
      </w:pPr>
      <w:r>
        <w:rPr>
          <w:lang w:eastAsia="en-AU"/>
        </w:rPr>
        <w:t>e</w:t>
      </w:r>
      <w:r w:rsidR="00BC0A75">
        <w:rPr>
          <w:lang w:eastAsia="en-AU"/>
        </w:rPr>
        <w:t>nsur</w:t>
      </w:r>
      <w:r>
        <w:rPr>
          <w:lang w:eastAsia="en-AU"/>
        </w:rPr>
        <w:t>ing</w:t>
      </w:r>
      <w:r w:rsidR="00BC0A75">
        <w:rPr>
          <w:lang w:eastAsia="en-AU"/>
        </w:rPr>
        <w:t xml:space="preserve"> IROs are being used to their full capacity and duty lawyer volumes are appropriately </w:t>
      </w:r>
      <w:proofErr w:type="gramStart"/>
      <w:r w:rsidR="00BC0A75">
        <w:rPr>
          <w:lang w:eastAsia="en-AU"/>
        </w:rPr>
        <w:t>managed</w:t>
      </w:r>
      <w:proofErr w:type="gramEnd"/>
    </w:p>
    <w:p w14:paraId="6B3F0639" w14:textId="637ED40C" w:rsidR="00752DB3" w:rsidRDefault="00D9594A" w:rsidP="004F1256">
      <w:pPr>
        <w:pStyle w:val="ListParagraph"/>
        <w:numPr>
          <w:ilvl w:val="0"/>
          <w:numId w:val="48"/>
        </w:numPr>
        <w:rPr>
          <w:rFonts w:cs="Arial"/>
          <w:b/>
          <w:bCs/>
          <w:sz w:val="24"/>
          <w:szCs w:val="26"/>
          <w:lang w:eastAsia="en-AU"/>
        </w:rPr>
      </w:pPr>
      <w:r>
        <w:rPr>
          <w:lang w:eastAsia="en-AU"/>
        </w:rPr>
        <w:t>i</w:t>
      </w:r>
      <w:r w:rsidR="00BC0A75">
        <w:rPr>
          <w:lang w:eastAsia="en-AU"/>
        </w:rPr>
        <w:t>mprov</w:t>
      </w:r>
      <w:r>
        <w:rPr>
          <w:lang w:eastAsia="en-AU"/>
        </w:rPr>
        <w:t>ing</w:t>
      </w:r>
      <w:r w:rsidR="00BC0A75">
        <w:rPr>
          <w:lang w:eastAsia="en-AU"/>
        </w:rPr>
        <w:t xml:space="preserve"> the connection of the legal practice model to other parts of the system including police and family violence support services. </w:t>
      </w:r>
    </w:p>
    <w:p w14:paraId="69157A49" w14:textId="77777777" w:rsidR="003460BC" w:rsidRPr="00212005" w:rsidRDefault="003460BC" w:rsidP="00D86D33">
      <w:pPr>
        <w:pStyle w:val="Heading3"/>
      </w:pPr>
      <w:r w:rsidRPr="00212005">
        <w:lastRenderedPageBreak/>
        <w:t>Conclusion</w:t>
      </w:r>
    </w:p>
    <w:p w14:paraId="478A38E1" w14:textId="77777777" w:rsidR="00AD3C4F" w:rsidRDefault="003460BC" w:rsidP="003460BC">
      <w:pPr>
        <w:rPr>
          <w:rFonts w:cs="Arial"/>
        </w:rPr>
      </w:pPr>
      <w:r w:rsidRPr="00ED324B">
        <w:rPr>
          <w:rFonts w:cs="Arial"/>
        </w:rPr>
        <w:t xml:space="preserve">Overall, the CIJ’s recommendations </w:t>
      </w:r>
      <w:r w:rsidR="00735B76">
        <w:rPr>
          <w:rFonts w:cs="Arial"/>
        </w:rPr>
        <w:t xml:space="preserve">will help to </w:t>
      </w:r>
      <w:r>
        <w:rPr>
          <w:rFonts w:cs="Arial"/>
        </w:rPr>
        <w:t xml:space="preserve">build on the </w:t>
      </w:r>
      <w:r w:rsidRPr="00ED324B">
        <w:rPr>
          <w:rFonts w:cs="Arial"/>
        </w:rPr>
        <w:t xml:space="preserve">valuable work that has already occurred </w:t>
      </w:r>
      <w:r w:rsidR="00735B76">
        <w:rPr>
          <w:rFonts w:cs="Arial"/>
        </w:rPr>
        <w:t xml:space="preserve">to further strengthen the provision of legal services at SFVC locations. </w:t>
      </w:r>
      <w:r>
        <w:rPr>
          <w:rFonts w:cs="Arial"/>
        </w:rPr>
        <w:t xml:space="preserve">The </w:t>
      </w:r>
      <w:r w:rsidR="00735B76">
        <w:rPr>
          <w:rFonts w:cs="Arial"/>
        </w:rPr>
        <w:t>i</w:t>
      </w:r>
      <w:r>
        <w:rPr>
          <w:rFonts w:cs="Arial"/>
        </w:rPr>
        <w:t>nterim</w:t>
      </w:r>
      <w:r w:rsidR="00735B76">
        <w:rPr>
          <w:rFonts w:cs="Arial"/>
        </w:rPr>
        <w:t xml:space="preserve"> evaluation </w:t>
      </w:r>
      <w:r>
        <w:rPr>
          <w:rFonts w:cs="Arial"/>
        </w:rPr>
        <w:t>a</w:t>
      </w:r>
      <w:r w:rsidRPr="005D0E09">
        <w:rPr>
          <w:rFonts w:cs="Arial"/>
        </w:rPr>
        <w:t>cknowledg</w:t>
      </w:r>
      <w:r>
        <w:rPr>
          <w:rFonts w:cs="Arial"/>
        </w:rPr>
        <w:t>es</w:t>
      </w:r>
      <w:r w:rsidRPr="005D0E09">
        <w:rPr>
          <w:rFonts w:cs="Arial"/>
        </w:rPr>
        <w:t xml:space="preserve"> the considerable challenges of the wider reform landscape, the ongoing impacts of COVID-19 on the SFVC environment and the associated increase in family violence matters</w:t>
      </w:r>
      <w:r>
        <w:rPr>
          <w:rFonts w:cs="Arial"/>
        </w:rPr>
        <w:t xml:space="preserve">. </w:t>
      </w:r>
    </w:p>
    <w:p w14:paraId="62D3FE13" w14:textId="766A26F6" w:rsidR="00752DB3" w:rsidRDefault="003460BC" w:rsidP="00C41FE2">
      <w:pPr>
        <w:rPr>
          <w:rFonts w:cs="Arial"/>
        </w:rPr>
      </w:pPr>
      <w:r>
        <w:rPr>
          <w:rFonts w:cs="Arial"/>
        </w:rPr>
        <w:t>Despite this,</w:t>
      </w:r>
      <w:r w:rsidRPr="005D0E09">
        <w:rPr>
          <w:rFonts w:cs="Arial"/>
        </w:rPr>
        <w:t xml:space="preserve"> considerable progress has been made towards the model’s aim of delivering legal and non-legal services which are holistic, client-</w:t>
      </w:r>
      <w:proofErr w:type="gramStart"/>
      <w:r w:rsidRPr="005D0E09">
        <w:rPr>
          <w:rFonts w:cs="Arial"/>
        </w:rPr>
        <w:t>centred</w:t>
      </w:r>
      <w:proofErr w:type="gramEnd"/>
      <w:r w:rsidRPr="005D0E09">
        <w:rPr>
          <w:rFonts w:cs="Arial"/>
        </w:rPr>
        <w:t xml:space="preserve"> and more likely to meet people’s needs.</w:t>
      </w:r>
      <w:r>
        <w:rPr>
          <w:rFonts w:cs="Arial"/>
        </w:rPr>
        <w:t xml:space="preserve"> </w:t>
      </w:r>
    </w:p>
    <w:p w14:paraId="50963208" w14:textId="4609C03F" w:rsidR="00752DB3" w:rsidRDefault="00AD3C4F" w:rsidP="00C41FE2">
      <w:pPr>
        <w:rPr>
          <w:rFonts w:cs="Arial"/>
        </w:rPr>
      </w:pPr>
      <w:r>
        <w:rPr>
          <w:rFonts w:cs="Arial"/>
        </w:rPr>
        <w:t xml:space="preserve">The final evaluation will be completed in </w:t>
      </w:r>
      <w:r w:rsidR="00777945">
        <w:rPr>
          <w:rFonts w:cs="Arial"/>
        </w:rPr>
        <w:t>November 2023.</w:t>
      </w:r>
    </w:p>
    <w:p w14:paraId="194A4B5B" w14:textId="35772E6D" w:rsidR="00631FA2" w:rsidRPr="00631FA2" w:rsidRDefault="00631FA2" w:rsidP="00C41FE2">
      <w:pPr>
        <w:rPr>
          <w:rFonts w:cs="Arial"/>
          <w:b/>
          <w:bCs/>
          <w:i/>
          <w:iCs/>
          <w:sz w:val="24"/>
          <w:szCs w:val="26"/>
          <w:lang w:eastAsia="en-AU"/>
        </w:rPr>
      </w:pPr>
      <w:r>
        <w:rPr>
          <w:rFonts w:cs="Arial"/>
          <w:i/>
          <w:iCs/>
        </w:rPr>
        <w:t xml:space="preserve">For further information about the project please contact Leanne Sinclair, Associate Director, Family Violence </w:t>
      </w:r>
      <w:r w:rsidR="00390FD6">
        <w:rPr>
          <w:rFonts w:cs="Arial"/>
          <w:i/>
          <w:iCs/>
        </w:rPr>
        <w:t>R</w:t>
      </w:r>
      <w:r>
        <w:rPr>
          <w:rFonts w:cs="Arial"/>
          <w:i/>
          <w:iCs/>
        </w:rPr>
        <w:t>esponse at Leanne.Sinclair@vla.vic.gov.au.</w:t>
      </w:r>
    </w:p>
    <w:p w14:paraId="7E69D1F5" w14:textId="3CA89D3D" w:rsidR="00752DB3" w:rsidRDefault="00752DB3" w:rsidP="00C41FE2">
      <w:pPr>
        <w:rPr>
          <w:rFonts w:cs="Arial"/>
          <w:b/>
          <w:bCs/>
          <w:sz w:val="24"/>
          <w:szCs w:val="26"/>
          <w:lang w:eastAsia="en-AU"/>
        </w:rPr>
      </w:pPr>
    </w:p>
    <w:p w14:paraId="2BA5031B" w14:textId="7474E365" w:rsidR="00752DB3" w:rsidRDefault="00752DB3" w:rsidP="00C41FE2">
      <w:pPr>
        <w:rPr>
          <w:rFonts w:cs="Arial"/>
          <w:b/>
          <w:bCs/>
          <w:sz w:val="24"/>
          <w:szCs w:val="26"/>
          <w:lang w:eastAsia="en-AU"/>
        </w:rPr>
      </w:pPr>
    </w:p>
    <w:p w14:paraId="4344898F" w14:textId="375E1422" w:rsidR="00752DB3" w:rsidRDefault="00752DB3" w:rsidP="00C41FE2">
      <w:pPr>
        <w:rPr>
          <w:rFonts w:cs="Arial"/>
          <w:b/>
          <w:bCs/>
          <w:sz w:val="24"/>
          <w:szCs w:val="26"/>
          <w:lang w:eastAsia="en-AU"/>
        </w:rPr>
      </w:pPr>
    </w:p>
    <w:p w14:paraId="2F372662" w14:textId="71C842C2" w:rsidR="00752DB3" w:rsidRDefault="00752DB3" w:rsidP="00C41FE2">
      <w:pPr>
        <w:rPr>
          <w:rFonts w:cs="Arial"/>
          <w:b/>
          <w:bCs/>
          <w:sz w:val="24"/>
          <w:szCs w:val="26"/>
          <w:lang w:eastAsia="en-AU"/>
        </w:rPr>
      </w:pPr>
    </w:p>
    <w:p w14:paraId="2AB5FF6B" w14:textId="231477ED" w:rsidR="00752DB3" w:rsidRDefault="00752DB3" w:rsidP="00C41FE2">
      <w:pPr>
        <w:rPr>
          <w:rFonts w:cs="Arial"/>
          <w:b/>
          <w:bCs/>
          <w:sz w:val="24"/>
          <w:szCs w:val="26"/>
          <w:lang w:eastAsia="en-AU"/>
        </w:rPr>
      </w:pPr>
    </w:p>
    <w:p w14:paraId="63498095" w14:textId="15D6CAE5" w:rsidR="00752DB3" w:rsidRDefault="00752DB3" w:rsidP="00C41FE2">
      <w:pPr>
        <w:rPr>
          <w:rFonts w:cs="Arial"/>
          <w:b/>
          <w:bCs/>
          <w:sz w:val="24"/>
          <w:szCs w:val="26"/>
          <w:lang w:eastAsia="en-AU"/>
        </w:rPr>
      </w:pPr>
    </w:p>
    <w:p w14:paraId="6C3262D8" w14:textId="6406E663" w:rsidR="00752DB3" w:rsidRDefault="00752DB3" w:rsidP="00C41FE2">
      <w:pPr>
        <w:rPr>
          <w:rFonts w:cs="Arial"/>
          <w:b/>
          <w:bCs/>
          <w:sz w:val="24"/>
          <w:szCs w:val="26"/>
          <w:lang w:eastAsia="en-AU"/>
        </w:rPr>
      </w:pPr>
    </w:p>
    <w:p w14:paraId="77C14FC9" w14:textId="77777777" w:rsidR="00752DB3" w:rsidRPr="008978C8" w:rsidRDefault="00752DB3" w:rsidP="00C41FE2"/>
    <w:p w14:paraId="4ACF66AF" w14:textId="7928BA18" w:rsidR="00D75C29" w:rsidRPr="00FA7B90" w:rsidRDefault="00D75C29" w:rsidP="00C41FE2"/>
    <w:sectPr w:rsidR="00D75C29" w:rsidRPr="00FA7B90" w:rsidSect="003833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2286" w:right="907" w:bottom="964" w:left="907" w:header="0" w:footer="0" w:gutter="0"/>
      <w:paperSrc w:first="7" w:other="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06A7E" w14:textId="77777777" w:rsidR="00F15EA8" w:rsidRDefault="00F15EA8" w:rsidP="00181303">
      <w:pPr>
        <w:pStyle w:val="Header"/>
        <w:framePr w:wrap="around" w:vAnchor="text" w:hAnchor="margin" w:xAlign="right" w:y="1"/>
        <w:rPr>
          <w:rStyle w:val="PageNumber"/>
        </w:rPr>
      </w:pPr>
      <w:r w:rsidRPr="009F0AA0">
        <w:pgNum/>
      </w:r>
      <w:r w:rsidRPr="009F0AA0">
        <w:pgNum/>
      </w:r>
      <w:r w:rsidRPr="009F0AA0">
        <w:pgNum/>
      </w:r>
    </w:p>
  </w:endnote>
  <w:endnote w:type="continuationSeparator" w:id="0">
    <w:p w14:paraId="5F600782" w14:textId="77777777" w:rsidR="00F15EA8" w:rsidRDefault="00F15EA8" w:rsidP="00181303">
      <w:pPr>
        <w:pStyle w:val="Header"/>
        <w:framePr w:wrap="around" w:vAnchor="text" w:hAnchor="margin" w:xAlign="right" w:y="1"/>
        <w:rPr>
          <w:rStyle w:val="PageNumber"/>
        </w:rPr>
      </w:pPr>
      <w:r w:rsidRPr="009F0AA0">
        <w:pgNum/>
      </w:r>
      <w:r w:rsidRPr="009F0AA0">
        <w:pgNum/>
      </w:r>
      <w:r w:rsidRPr="009F0AA0">
        <w:pgNum/>
      </w:r>
    </w:p>
  </w:endnote>
  <w:endnote w:type="continuationNotice" w:id="1">
    <w:p w14:paraId="46B712E9" w14:textId="77777777" w:rsidR="00F15EA8" w:rsidRDefault="00F15E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61EC1" w14:textId="77777777" w:rsidR="00710742" w:rsidRDefault="00710742" w:rsidP="00AC3D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D6D54F" w14:textId="77777777" w:rsidR="00710742" w:rsidRDefault="00710742" w:rsidP="008074B3">
    <w:pPr>
      <w:pStyle w:val="Footer"/>
      <w:ind w:right="360" w:firstLine="360"/>
    </w:pPr>
  </w:p>
  <w:p w14:paraId="1FC23A00" w14:textId="77777777" w:rsidR="00710742" w:rsidRDefault="0071074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7710D" w14:textId="2CEC4805" w:rsidR="00710742" w:rsidRDefault="00710742" w:rsidP="00EF7C5C">
    <w:pPr>
      <w:pStyle w:val="Footer"/>
      <w:ind w:right="2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7A8198DD" wp14:editId="4946D56F">
              <wp:simplePos x="0" y="0"/>
              <wp:positionH relativeFrom="page">
                <wp:posOffset>180340</wp:posOffset>
              </wp:positionH>
              <wp:positionV relativeFrom="page">
                <wp:posOffset>10235565</wp:posOffset>
              </wp:positionV>
              <wp:extent cx="7200265" cy="0"/>
              <wp:effectExtent l="0" t="0" r="13335" b="12700"/>
              <wp:wrapNone/>
              <wp:docPr id="2" name="Line 3" descr="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 cap="rnd">
                        <a:solidFill>
                          <a:srgbClr val="68327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<a:noFill/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<a:effectLst>
                              <a:outerShdw blurRad="63500" dist="2694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345AABD5" id="Line 3" o:spid="_x0000_s1026" alt=" 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805.95pt" to="581.15pt,8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" strokecolor="#683278" strokeweight=".5pt">
              <v:stroke endcap="round"/>
              <w10:wrap anchorx="page" anchory="page"/>
              <w10:anchorlock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8B54D" w14:textId="168800DA" w:rsidR="00710742" w:rsidRPr="008636E1" w:rsidRDefault="00710742" w:rsidP="00383390">
    <w:pPr>
      <w:pStyle w:val="Footer"/>
      <w:ind w:right="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97341" w14:textId="77777777" w:rsidR="00F15EA8" w:rsidRDefault="00F15EA8" w:rsidP="00181303">
      <w:pPr>
        <w:pStyle w:val="Header"/>
        <w:framePr w:wrap="around" w:vAnchor="text" w:hAnchor="margin" w:xAlign="right" w:y="1"/>
        <w:rPr>
          <w:rStyle w:val="PageNumber"/>
        </w:rPr>
      </w:pPr>
      <w:r w:rsidRPr="009F0AA0">
        <w:pgNum/>
      </w:r>
      <w:r w:rsidRPr="009F0AA0">
        <w:pgNum/>
      </w:r>
      <w:r w:rsidRPr="009F0AA0">
        <w:pgNum/>
      </w:r>
    </w:p>
  </w:footnote>
  <w:footnote w:type="continuationSeparator" w:id="0">
    <w:p w14:paraId="2CAF2A0D" w14:textId="77777777" w:rsidR="00F15EA8" w:rsidRDefault="00F15EA8" w:rsidP="00181303">
      <w:pPr>
        <w:pStyle w:val="Header"/>
        <w:framePr w:wrap="around" w:vAnchor="text" w:hAnchor="margin" w:xAlign="right" w:y="1"/>
        <w:rPr>
          <w:rStyle w:val="PageNumber"/>
        </w:rPr>
      </w:pPr>
      <w:r w:rsidRPr="009F0AA0">
        <w:pgNum/>
      </w:r>
      <w:r w:rsidRPr="009F0AA0">
        <w:pgNum/>
      </w:r>
      <w:r w:rsidRPr="009F0AA0">
        <w:pgNum/>
      </w:r>
    </w:p>
  </w:footnote>
  <w:footnote w:type="continuationNotice" w:id="1">
    <w:p w14:paraId="5FAAB81A" w14:textId="77777777" w:rsidR="00F15EA8" w:rsidRDefault="00F15E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2A85A" w14:textId="77777777" w:rsidR="00710742" w:rsidRDefault="00710742" w:rsidP="0018130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D17072" w14:textId="77777777" w:rsidR="00710742" w:rsidRDefault="00710742" w:rsidP="00091AFC">
    <w:pPr>
      <w:pStyle w:val="Header"/>
      <w:ind w:right="360"/>
    </w:pPr>
  </w:p>
  <w:p w14:paraId="79D380AE" w14:textId="77777777" w:rsidR="00710742" w:rsidRDefault="0071074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F9729" w14:textId="554AA6B5" w:rsidR="00383390" w:rsidRDefault="007D60B4" w:rsidP="00D82005">
    <w:pPr>
      <w:tabs>
        <w:tab w:val="left" w:pos="6893"/>
      </w:tabs>
      <w:spacing w:after="80" w:line="240" w:lineRule="auto"/>
      <w:ind w:left="-330"/>
      <w:rPr>
        <w:rFonts w:cs="Arial"/>
        <w:color w:val="B1005D"/>
        <w:sz w:val="18"/>
        <w:szCs w:val="18"/>
      </w:rPr>
    </w:pPr>
    <w:r>
      <w:rPr>
        <w:rFonts w:cs="Arial"/>
        <w:noProof/>
        <w:color w:val="B1005D"/>
        <w:sz w:val="18"/>
        <w:szCs w:val="18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2BEA5AB4" wp14:editId="265B24E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1" name="MSIPCM42ab4bf8962696a89629f3ad" descr="{&quot;HashCode&quot;:1838272672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9D70E3" w14:textId="1014FB03" w:rsidR="007D60B4" w:rsidRPr="007D60B4" w:rsidRDefault="007D60B4" w:rsidP="007D60B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7D60B4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EA5AB4" id="_x0000_t202" coordsize="21600,21600" o:spt="202" path="m,l,21600r21600,l21600,xe">
              <v:stroke joinstyle="miter"/>
              <v:path gradientshapeok="t" o:connecttype="rect"/>
            </v:shapetype>
            <v:shape id="MSIPCM42ab4bf8962696a89629f3ad" o:spid="_x0000_s1026" type="#_x0000_t202" alt="{&quot;HashCode&quot;:1838272672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pt;height:21.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9M0EwIAACQEAAAOAAAAZHJzL2Uyb0RvYy54bWysU99v2jAQfp+0/8Hy+0ighX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" o:allowincell="f" filled="f" stroked="f" strokeweight=".5pt">
              <v:textbox inset=",0,,0">
                <w:txbxContent>
                  <w:p w14:paraId="569D70E3" w14:textId="1014FB03" w:rsidR="007D60B4" w:rsidRPr="007D60B4" w:rsidRDefault="007D60B4" w:rsidP="007D60B4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7D60B4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FD5D0AC" w14:textId="7AC3BABB" w:rsidR="00710742" w:rsidRPr="00383390" w:rsidRDefault="00710742" w:rsidP="00D82005">
    <w:pPr>
      <w:tabs>
        <w:tab w:val="left" w:pos="6893"/>
      </w:tabs>
      <w:spacing w:after="80" w:line="240" w:lineRule="auto"/>
      <w:ind w:left="-330"/>
      <w:rPr>
        <w:rFonts w:cs="Arial"/>
        <w:color w:val="683278"/>
        <w:sz w:val="18"/>
        <w:szCs w:val="18"/>
      </w:rPr>
    </w:pPr>
    <w:r w:rsidRPr="00383390">
      <w:rPr>
        <w:rFonts w:cs="Arial"/>
        <w:color w:val="683278"/>
        <w:sz w:val="18"/>
        <w:szCs w:val="18"/>
      </w:rPr>
      <w:t>Victoria Legal Aid</w:t>
    </w:r>
    <w:r w:rsidRPr="00383390">
      <w:rPr>
        <w:rFonts w:cs="Arial"/>
        <w:color w:val="683278"/>
        <w:sz w:val="18"/>
        <w:szCs w:val="18"/>
      </w:rPr>
      <w:tab/>
    </w:r>
  </w:p>
  <w:p w14:paraId="18B30CE3" w14:textId="5BBBA507" w:rsidR="00710742" w:rsidRPr="00383390" w:rsidRDefault="00710742" w:rsidP="00EF7C5C">
    <w:pPr>
      <w:spacing w:line="240" w:lineRule="auto"/>
      <w:ind w:left="-330"/>
      <w:rPr>
        <w:rFonts w:ascii="Arial Bold" w:hAnsi="Arial Bold" w:cs="Arial"/>
        <w:color w:val="683278"/>
      </w:rPr>
    </w:pPr>
    <w:r w:rsidRPr="00383390">
      <w:rPr>
        <w:rFonts w:ascii="Arial Bold" w:hAnsi="Arial Bold" w:cs="Arial"/>
        <w:b/>
        <w:noProof/>
        <w:color w:val="683278"/>
        <w:sz w:val="18"/>
        <w:szCs w:val="18"/>
        <w:lang w:eastAsia="en-AU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0F32203C" wp14:editId="6CE012CC">
              <wp:simplePos x="0" y="0"/>
              <wp:positionH relativeFrom="page">
                <wp:posOffset>180340</wp:posOffset>
              </wp:positionH>
              <wp:positionV relativeFrom="page">
                <wp:posOffset>684530</wp:posOffset>
              </wp:positionV>
              <wp:extent cx="7200265" cy="0"/>
              <wp:effectExtent l="0" t="0" r="13335" b="12700"/>
              <wp:wrapNone/>
              <wp:docPr id="3" name="Straight Connector 3" descr="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68327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76C55619" id="Straight Connector 3" o:spid="_x0000_s1026" alt=" 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53.9pt" to="581.15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" strokecolor="#683278" strokeweight=".5pt">
              <w10:wrap anchorx="page" anchory="page"/>
              <w10:anchorlock/>
            </v:line>
          </w:pict>
        </mc:Fallback>
      </mc:AlternateContent>
    </w:r>
    <w:r w:rsidR="00D86D33">
      <w:rPr>
        <w:rFonts w:ascii="Arial Bold" w:hAnsi="Arial Bold" w:cs="Arial"/>
        <w:b/>
        <w:noProof/>
        <w:color w:val="683278"/>
        <w:sz w:val="18"/>
        <w:szCs w:val="18"/>
        <w:lang w:eastAsia="en-AU"/>
      </w:rPr>
      <w:t>Summary of the interim evaluation of VLA’s Specialist Family Violence Court legal practice model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B81A4" w14:textId="54700D55" w:rsidR="00710742" w:rsidRPr="00833658" w:rsidRDefault="007D60B4" w:rsidP="00833658">
    <w:pPr>
      <w:pStyle w:val="VLAProgram"/>
      <w:pBdr>
        <w:bottom w:val="none" w:sz="0" w:space="0" w:color="auto"/>
      </w:pBdr>
      <w:rPr>
        <w:color w:val="FFFFFF" w:themeColor="background1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69BC5496" wp14:editId="5131809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4" name="MSIPCMbf3c4899830526e0c45a2d4c" descr="{&quot;HashCode&quot;:1838272672,&quot;Height&quot;:842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2AE786" w14:textId="6A4B0771" w:rsidR="007D60B4" w:rsidRPr="007D60B4" w:rsidRDefault="007D60B4" w:rsidP="007D60B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7D60B4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BC5496" id="_x0000_t202" coordsize="21600,21600" o:spt="202" path="m,l,21600r21600,l21600,xe">
              <v:stroke joinstyle="miter"/>
              <v:path gradientshapeok="t" o:connecttype="rect"/>
            </v:shapetype>
            <v:shape id="MSIPCMbf3c4899830526e0c45a2d4c" o:spid="_x0000_s1027" type="#_x0000_t202" alt="{&quot;HashCode&quot;:1838272672,&quot;Height&quot;:842.0,&quot;Width&quot;:595.0,&quot;Placement&quot;:&quot;Header&quot;,&quot;Index&quot;:&quot;FirstPage&quot;,&quot;Section&quot;:1,&quot;Top&quot;:0.0,&quot;Left&quot;:0.0}" style="position:absolute;left:0;text-align:left;margin-left:0;margin-top:15pt;width:595pt;height:21.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" o:allowincell="f" filled="f" stroked="f" strokeweight=".5pt">
              <v:textbox inset=",0,,0">
                <w:txbxContent>
                  <w:p w14:paraId="302AE786" w14:textId="6A4B0771" w:rsidR="007D60B4" w:rsidRPr="007D60B4" w:rsidRDefault="007D60B4" w:rsidP="007D60B4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7D60B4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10742">
      <w:rPr>
        <w:noProof/>
        <w:lang w:eastAsia="en-AU"/>
      </w:rPr>
      <w:drawing>
        <wp:anchor distT="0" distB="0" distL="114300" distR="114300" simplePos="0" relativeHeight="251658242" behindDoc="1" locked="0" layoutInCell="1" allowOverlap="1" wp14:anchorId="1A0A5730" wp14:editId="57D8D28D">
          <wp:simplePos x="0" y="0"/>
          <wp:positionH relativeFrom="column">
            <wp:posOffset>-566721</wp:posOffset>
          </wp:positionH>
          <wp:positionV relativeFrom="paragraph">
            <wp:posOffset>2574</wp:posOffset>
          </wp:positionV>
          <wp:extent cx="7560000" cy="10482362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la_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48236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993643" w14:textId="06CE3B91" w:rsidR="00710742" w:rsidRPr="00D82005" w:rsidRDefault="00710742" w:rsidP="00D82005">
    <w:pPr>
      <w:pStyle w:val="VLAPublicationdate"/>
      <w:spacing w:before="240" w:after="1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FEEFD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6BAE1E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4E4B7D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7E291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2F0107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32E7D0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3A653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83A3B91"/>
    <w:multiLevelType w:val="multilevel"/>
    <w:tmpl w:val="B5AC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B64597"/>
    <w:multiLevelType w:val="multilevel"/>
    <w:tmpl w:val="58F06332"/>
    <w:lvl w:ilvl="0">
      <w:start w:val="1"/>
      <w:numFmt w:val="decimal"/>
      <w:lvlText w:val="%1"/>
      <w:lvlJc w:val="left"/>
      <w:pPr>
        <w:tabs>
          <w:tab w:val="num" w:pos="432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2624064"/>
    <w:multiLevelType w:val="hybridMultilevel"/>
    <w:tmpl w:val="EA5C7C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859AE"/>
    <w:multiLevelType w:val="hybridMultilevel"/>
    <w:tmpl w:val="8BF4AF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10F10"/>
    <w:multiLevelType w:val="hybridMultilevel"/>
    <w:tmpl w:val="657483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D062D"/>
    <w:multiLevelType w:val="multilevel"/>
    <w:tmpl w:val="617E858C"/>
    <w:numStyleLink w:val="Bodytextbullets"/>
  </w:abstractNum>
  <w:abstractNum w:abstractNumId="13" w15:restartNumberingAfterBreak="0">
    <w:nsid w:val="30BE342A"/>
    <w:multiLevelType w:val="multilevel"/>
    <w:tmpl w:val="6EAC2E86"/>
    <w:lvl w:ilvl="0">
      <w:start w:val="1"/>
      <w:numFmt w:val="bullet"/>
      <w:pStyle w:val="List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abstractNum w:abstractNumId="14" w15:restartNumberingAfterBreak="0">
    <w:nsid w:val="349F6A12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93E3AB9"/>
    <w:multiLevelType w:val="hybridMultilevel"/>
    <w:tmpl w:val="1A58FC8C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7DA2CF0">
      <w:numFmt w:val="bullet"/>
      <w:lvlText w:val="•"/>
      <w:lvlJc w:val="left"/>
      <w:pPr>
        <w:ind w:left="3960" w:hanging="144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C856D81"/>
    <w:multiLevelType w:val="hybridMultilevel"/>
    <w:tmpl w:val="97B0C9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34211"/>
    <w:multiLevelType w:val="multilevel"/>
    <w:tmpl w:val="F2728C18"/>
    <w:lvl w:ilvl="0">
      <w:start w:val="1"/>
      <w:numFmt w:val="decimal"/>
      <w:pStyle w:val="Appendix"/>
      <w:suff w:val="nothing"/>
      <w:lvlText w:val="Appendix %1 - "/>
      <w:lvlJc w:val="left"/>
      <w:pPr>
        <w:ind w:left="720" w:hanging="72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AD06338"/>
    <w:multiLevelType w:val="multilevel"/>
    <w:tmpl w:val="08CCF84C"/>
    <w:lvl w:ilvl="0">
      <w:start w:val="1"/>
      <w:numFmt w:val="decimal"/>
      <w:lvlRestart w:val="0"/>
      <w:pStyle w:val="VLA1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caps/>
        <w:smallCaps w:val="0"/>
        <w:sz w:val="21"/>
        <w:u w:val="none"/>
      </w:rPr>
    </w:lvl>
    <w:lvl w:ilvl="1">
      <w:start w:val="1"/>
      <w:numFmt w:val="lowerLetter"/>
      <w:pStyle w:val="VLA1"/>
      <w:lvlText w:val="%2."/>
      <w:lvlJc w:val="left"/>
      <w:pPr>
        <w:tabs>
          <w:tab w:val="num" w:pos="714"/>
        </w:tabs>
        <w:ind w:left="714" w:hanging="357"/>
      </w:pPr>
      <w:rPr>
        <w:rFonts w:ascii="Arial" w:hAnsi="Arial" w:cs="Arial" w:hint="default"/>
        <w:b w:val="0"/>
        <w:i w:val="0"/>
        <w:sz w:val="21"/>
        <w:u w:val="none"/>
      </w:rPr>
    </w:lvl>
    <w:lvl w:ilvl="2">
      <w:start w:val="1"/>
      <w:numFmt w:val="lowerRoman"/>
      <w:pStyle w:val="VLAi"/>
      <w:lvlText w:val="%3."/>
      <w:lvlJc w:val="left"/>
      <w:pPr>
        <w:tabs>
          <w:tab w:val="num" w:pos="1072"/>
        </w:tabs>
        <w:ind w:left="1072" w:hanging="358"/>
      </w:pPr>
      <w:rPr>
        <w:rFonts w:ascii="Arial" w:hAnsi="Arial" w:cs="Arial" w:hint="default"/>
        <w:b w:val="0"/>
        <w:i w:val="0"/>
        <w:sz w:val="21"/>
        <w:u w:val="none"/>
      </w:rPr>
    </w:lvl>
    <w:lvl w:ilvl="3">
      <w:start w:val="1"/>
      <w:numFmt w:val="none"/>
      <w:lvlText w:val=""/>
      <w:lvlJc w:val="left"/>
      <w:pPr>
        <w:tabs>
          <w:tab w:val="num" w:pos="1429"/>
        </w:tabs>
        <w:ind w:left="1429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4">
      <w:start w:val="1"/>
      <w:numFmt w:val="none"/>
      <w:lvlText w:val=""/>
      <w:lvlJc w:val="left"/>
      <w:pPr>
        <w:tabs>
          <w:tab w:val="num" w:pos="1786"/>
        </w:tabs>
        <w:ind w:left="1786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5">
      <w:start w:val="1"/>
      <w:numFmt w:val="none"/>
      <w:lvlText w:val=""/>
      <w:lvlJc w:val="left"/>
      <w:pPr>
        <w:tabs>
          <w:tab w:val="num" w:pos="2143"/>
        </w:tabs>
        <w:ind w:left="2143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6">
      <w:start w:val="1"/>
      <w:numFmt w:val="none"/>
      <w:lvlText w:val=""/>
      <w:lvlJc w:val="left"/>
      <w:pPr>
        <w:tabs>
          <w:tab w:val="num" w:pos="2500"/>
        </w:tabs>
        <w:ind w:left="2500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7">
      <w:start w:val="1"/>
      <w:numFmt w:val="none"/>
      <w:lvlText w:val=""/>
      <w:lvlJc w:val="left"/>
      <w:pPr>
        <w:tabs>
          <w:tab w:val="num" w:pos="2858"/>
        </w:tabs>
        <w:ind w:left="2858" w:hanging="358"/>
      </w:pPr>
      <w:rPr>
        <w:rFonts w:ascii="Arial" w:hAnsi="Arial" w:cs="Arial" w:hint="default"/>
        <w:b w:val="0"/>
        <w:i w:val="0"/>
        <w:sz w:val="22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  <w:i w:val="0"/>
        <w:sz w:val="24"/>
      </w:rPr>
    </w:lvl>
  </w:abstractNum>
  <w:abstractNum w:abstractNumId="19" w15:restartNumberingAfterBreak="0">
    <w:nsid w:val="4B88661B"/>
    <w:multiLevelType w:val="multilevel"/>
    <w:tmpl w:val="BB80A8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1B4D1A"/>
    <w:multiLevelType w:val="multilevel"/>
    <w:tmpl w:val="617E858C"/>
    <w:numStyleLink w:val="Bodytextbullets"/>
  </w:abstractNum>
  <w:abstractNum w:abstractNumId="21" w15:restartNumberingAfterBreak="0">
    <w:nsid w:val="557C3AE2"/>
    <w:multiLevelType w:val="multilevel"/>
    <w:tmpl w:val="43B62B0C"/>
    <w:lvl w:ilvl="0">
      <w:start w:val="1"/>
      <w:numFmt w:val="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abstractNum w:abstractNumId="22" w15:restartNumberingAfterBreak="0">
    <w:nsid w:val="59DD487A"/>
    <w:multiLevelType w:val="hybridMultilevel"/>
    <w:tmpl w:val="030C42D0"/>
    <w:lvl w:ilvl="0" w:tplc="7C4A8D96">
      <w:start w:val="1"/>
      <w:numFmt w:val="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A3F19"/>
    <w:multiLevelType w:val="hybridMultilevel"/>
    <w:tmpl w:val="12EC3F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1265D"/>
    <w:multiLevelType w:val="multilevel"/>
    <w:tmpl w:val="617E858C"/>
    <w:styleLink w:val="Bodytextbullets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C6B1964"/>
    <w:multiLevelType w:val="multilevel"/>
    <w:tmpl w:val="617E858C"/>
    <w:numStyleLink w:val="Bodytextbullets"/>
  </w:abstractNum>
  <w:abstractNum w:abstractNumId="26" w15:restartNumberingAfterBreak="0">
    <w:nsid w:val="78A80978"/>
    <w:multiLevelType w:val="hybridMultilevel"/>
    <w:tmpl w:val="FFE8EE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811727">
    <w:abstractNumId w:val="8"/>
  </w:num>
  <w:num w:numId="2" w16cid:durableId="2108579085">
    <w:abstractNumId w:val="14"/>
  </w:num>
  <w:num w:numId="3" w16cid:durableId="847477944">
    <w:abstractNumId w:val="21"/>
  </w:num>
  <w:num w:numId="4" w16cid:durableId="968247385">
    <w:abstractNumId w:val="18"/>
  </w:num>
  <w:num w:numId="5" w16cid:durableId="1180655099">
    <w:abstractNumId w:val="21"/>
  </w:num>
  <w:num w:numId="6" w16cid:durableId="1018388809">
    <w:abstractNumId w:val="21"/>
  </w:num>
  <w:num w:numId="7" w16cid:durableId="376778384">
    <w:abstractNumId w:val="22"/>
  </w:num>
  <w:num w:numId="8" w16cid:durableId="553078766">
    <w:abstractNumId w:val="21"/>
  </w:num>
  <w:num w:numId="9" w16cid:durableId="1393234967">
    <w:abstractNumId w:val="17"/>
  </w:num>
  <w:num w:numId="10" w16cid:durableId="892816741">
    <w:abstractNumId w:val="13"/>
  </w:num>
  <w:num w:numId="11" w16cid:durableId="614211629">
    <w:abstractNumId w:val="17"/>
  </w:num>
  <w:num w:numId="12" w16cid:durableId="386955457">
    <w:abstractNumId w:val="8"/>
  </w:num>
  <w:num w:numId="13" w16cid:durableId="1694527978">
    <w:abstractNumId w:val="8"/>
  </w:num>
  <w:num w:numId="14" w16cid:durableId="1102070064">
    <w:abstractNumId w:val="8"/>
  </w:num>
  <w:num w:numId="15" w16cid:durableId="447310322">
    <w:abstractNumId w:val="8"/>
  </w:num>
  <w:num w:numId="16" w16cid:durableId="758136485">
    <w:abstractNumId w:val="13"/>
  </w:num>
  <w:num w:numId="17" w16cid:durableId="795877744">
    <w:abstractNumId w:val="21"/>
  </w:num>
  <w:num w:numId="18" w16cid:durableId="877817570">
    <w:abstractNumId w:val="21"/>
  </w:num>
  <w:num w:numId="19" w16cid:durableId="1404989250">
    <w:abstractNumId w:val="18"/>
  </w:num>
  <w:num w:numId="20" w16cid:durableId="1184897448">
    <w:abstractNumId w:val="18"/>
  </w:num>
  <w:num w:numId="21" w16cid:durableId="1584028163">
    <w:abstractNumId w:val="18"/>
  </w:num>
  <w:num w:numId="22" w16cid:durableId="1551915801">
    <w:abstractNumId w:val="17"/>
  </w:num>
  <w:num w:numId="23" w16cid:durableId="304702588">
    <w:abstractNumId w:val="13"/>
  </w:num>
  <w:num w:numId="24" w16cid:durableId="1139569593">
    <w:abstractNumId w:val="21"/>
  </w:num>
  <w:num w:numId="25" w16cid:durableId="1244531571">
    <w:abstractNumId w:val="21"/>
  </w:num>
  <w:num w:numId="26" w16cid:durableId="1818957323">
    <w:abstractNumId w:val="18"/>
  </w:num>
  <w:num w:numId="27" w16cid:durableId="542670132">
    <w:abstractNumId w:val="18"/>
  </w:num>
  <w:num w:numId="28" w16cid:durableId="1205092606">
    <w:abstractNumId w:val="18"/>
  </w:num>
  <w:num w:numId="29" w16cid:durableId="1857035253">
    <w:abstractNumId w:val="6"/>
  </w:num>
  <w:num w:numId="30" w16cid:durableId="721363115">
    <w:abstractNumId w:val="4"/>
  </w:num>
  <w:num w:numId="31" w16cid:durableId="397633024">
    <w:abstractNumId w:val="3"/>
  </w:num>
  <w:num w:numId="32" w16cid:durableId="1755012501">
    <w:abstractNumId w:val="2"/>
  </w:num>
  <w:num w:numId="33" w16cid:durableId="991524597">
    <w:abstractNumId w:val="1"/>
  </w:num>
  <w:num w:numId="34" w16cid:durableId="292489892">
    <w:abstractNumId w:val="0"/>
  </w:num>
  <w:num w:numId="35" w16cid:durableId="1008599173">
    <w:abstractNumId w:val="5"/>
  </w:num>
  <w:num w:numId="36" w16cid:durableId="1869878242">
    <w:abstractNumId w:val="10"/>
  </w:num>
  <w:num w:numId="37" w16cid:durableId="1422412746">
    <w:abstractNumId w:val="23"/>
  </w:num>
  <w:num w:numId="38" w16cid:durableId="289942747">
    <w:abstractNumId w:val="9"/>
  </w:num>
  <w:num w:numId="39" w16cid:durableId="1066611370">
    <w:abstractNumId w:val="15"/>
  </w:num>
  <w:num w:numId="40" w16cid:durableId="1419710630">
    <w:abstractNumId w:val="24"/>
  </w:num>
  <w:num w:numId="41" w16cid:durableId="1452745158">
    <w:abstractNumId w:val="25"/>
  </w:num>
  <w:num w:numId="42" w16cid:durableId="846335213">
    <w:abstractNumId w:val="20"/>
  </w:num>
  <w:num w:numId="43" w16cid:durableId="1171721966">
    <w:abstractNumId w:val="12"/>
  </w:num>
  <w:num w:numId="44" w16cid:durableId="1650555624">
    <w:abstractNumId w:val="19"/>
  </w:num>
  <w:num w:numId="45" w16cid:durableId="762651009">
    <w:abstractNumId w:val="11"/>
  </w:num>
  <w:num w:numId="46" w16cid:durableId="114754623">
    <w:abstractNumId w:val="7"/>
  </w:num>
  <w:num w:numId="47" w16cid:durableId="1769620603">
    <w:abstractNumId w:val="16"/>
  </w:num>
  <w:num w:numId="48" w16cid:durableId="1674212726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trackRevisions/>
  <w:defaultTabStop w:val="720"/>
  <w:drawingGridHorizontalSpacing w:val="11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PubVPasteboard_" w:val="1"/>
    <w:docVar w:name="OpenInPublishingView" w:val="0"/>
  </w:docVars>
  <w:rsids>
    <w:rsidRoot w:val="00FA7B90"/>
    <w:rsid w:val="00006EAB"/>
    <w:rsid w:val="000078CE"/>
    <w:rsid w:val="00013556"/>
    <w:rsid w:val="0001485B"/>
    <w:rsid w:val="00027F06"/>
    <w:rsid w:val="000360EC"/>
    <w:rsid w:val="00040F0B"/>
    <w:rsid w:val="00053900"/>
    <w:rsid w:val="00057FDC"/>
    <w:rsid w:val="00067C37"/>
    <w:rsid w:val="000759A6"/>
    <w:rsid w:val="000806A7"/>
    <w:rsid w:val="000808C6"/>
    <w:rsid w:val="00091432"/>
    <w:rsid w:val="00091AFC"/>
    <w:rsid w:val="00094FE1"/>
    <w:rsid w:val="000A1C94"/>
    <w:rsid w:val="000A26E4"/>
    <w:rsid w:val="000B261F"/>
    <w:rsid w:val="000B3C48"/>
    <w:rsid w:val="000C4B44"/>
    <w:rsid w:val="000C6955"/>
    <w:rsid w:val="000E1BEB"/>
    <w:rsid w:val="000E42CD"/>
    <w:rsid w:val="000F1605"/>
    <w:rsid w:val="00151B7E"/>
    <w:rsid w:val="00151CFF"/>
    <w:rsid w:val="0015359B"/>
    <w:rsid w:val="00154B2A"/>
    <w:rsid w:val="001569A6"/>
    <w:rsid w:val="00160C7E"/>
    <w:rsid w:val="001725FA"/>
    <w:rsid w:val="0017437B"/>
    <w:rsid w:val="00180579"/>
    <w:rsid w:val="00181303"/>
    <w:rsid w:val="001A03FB"/>
    <w:rsid w:val="001A2999"/>
    <w:rsid w:val="001A7032"/>
    <w:rsid w:val="001C1A76"/>
    <w:rsid w:val="002014A5"/>
    <w:rsid w:val="0020745C"/>
    <w:rsid w:val="00213272"/>
    <w:rsid w:val="0021722B"/>
    <w:rsid w:val="00222083"/>
    <w:rsid w:val="00223354"/>
    <w:rsid w:val="00234254"/>
    <w:rsid w:val="00234916"/>
    <w:rsid w:val="00243175"/>
    <w:rsid w:val="0025686F"/>
    <w:rsid w:val="00272451"/>
    <w:rsid w:val="002B73A4"/>
    <w:rsid w:val="002C2B6F"/>
    <w:rsid w:val="002C39CD"/>
    <w:rsid w:val="002D0305"/>
    <w:rsid w:val="002F7129"/>
    <w:rsid w:val="002F7860"/>
    <w:rsid w:val="003066CC"/>
    <w:rsid w:val="00306C10"/>
    <w:rsid w:val="00310DD1"/>
    <w:rsid w:val="00315C03"/>
    <w:rsid w:val="003208C1"/>
    <w:rsid w:val="003224F8"/>
    <w:rsid w:val="0032627C"/>
    <w:rsid w:val="003315F4"/>
    <w:rsid w:val="003460BC"/>
    <w:rsid w:val="00360994"/>
    <w:rsid w:val="003655D7"/>
    <w:rsid w:val="0037081E"/>
    <w:rsid w:val="0037437A"/>
    <w:rsid w:val="00383390"/>
    <w:rsid w:val="00390FD6"/>
    <w:rsid w:val="003A2A28"/>
    <w:rsid w:val="003A7EE7"/>
    <w:rsid w:val="003C570C"/>
    <w:rsid w:val="003C75F0"/>
    <w:rsid w:val="00402557"/>
    <w:rsid w:val="004158B6"/>
    <w:rsid w:val="00427C16"/>
    <w:rsid w:val="004421BD"/>
    <w:rsid w:val="00443649"/>
    <w:rsid w:val="004503F5"/>
    <w:rsid w:val="0046671C"/>
    <w:rsid w:val="00467B1A"/>
    <w:rsid w:val="004707EF"/>
    <w:rsid w:val="004C75B1"/>
    <w:rsid w:val="004D7100"/>
    <w:rsid w:val="004F1256"/>
    <w:rsid w:val="004F43ED"/>
    <w:rsid w:val="00504F13"/>
    <w:rsid w:val="005074D5"/>
    <w:rsid w:val="00526DA7"/>
    <w:rsid w:val="005317C2"/>
    <w:rsid w:val="00534529"/>
    <w:rsid w:val="00546C0D"/>
    <w:rsid w:val="00567323"/>
    <w:rsid w:val="005810FB"/>
    <w:rsid w:val="005A117A"/>
    <w:rsid w:val="005B1640"/>
    <w:rsid w:val="005B2B23"/>
    <w:rsid w:val="005B3D02"/>
    <w:rsid w:val="005C1DFD"/>
    <w:rsid w:val="005D19C7"/>
    <w:rsid w:val="005D4A19"/>
    <w:rsid w:val="005D5C9C"/>
    <w:rsid w:val="005E5362"/>
    <w:rsid w:val="005F47E7"/>
    <w:rsid w:val="006226CB"/>
    <w:rsid w:val="00623F71"/>
    <w:rsid w:val="00631F05"/>
    <w:rsid w:val="00631FA2"/>
    <w:rsid w:val="006468B8"/>
    <w:rsid w:val="0066019E"/>
    <w:rsid w:val="006764E3"/>
    <w:rsid w:val="006800DC"/>
    <w:rsid w:val="00680746"/>
    <w:rsid w:val="00686347"/>
    <w:rsid w:val="006A00A7"/>
    <w:rsid w:val="006A68C0"/>
    <w:rsid w:val="006A6FC6"/>
    <w:rsid w:val="006B35B8"/>
    <w:rsid w:val="006B3F5E"/>
    <w:rsid w:val="006B612D"/>
    <w:rsid w:val="006B6E7E"/>
    <w:rsid w:val="006F181A"/>
    <w:rsid w:val="006F2D6F"/>
    <w:rsid w:val="006F60B0"/>
    <w:rsid w:val="00710742"/>
    <w:rsid w:val="007119C3"/>
    <w:rsid w:val="00714549"/>
    <w:rsid w:val="00724661"/>
    <w:rsid w:val="007322D8"/>
    <w:rsid w:val="00735B76"/>
    <w:rsid w:val="0073751E"/>
    <w:rsid w:val="0074627E"/>
    <w:rsid w:val="007473E6"/>
    <w:rsid w:val="0075194D"/>
    <w:rsid w:val="00752DB3"/>
    <w:rsid w:val="00755C5F"/>
    <w:rsid w:val="007574CF"/>
    <w:rsid w:val="00777945"/>
    <w:rsid w:val="00781DAA"/>
    <w:rsid w:val="00781FFA"/>
    <w:rsid w:val="0078739B"/>
    <w:rsid w:val="0079381D"/>
    <w:rsid w:val="007A327F"/>
    <w:rsid w:val="007B0612"/>
    <w:rsid w:val="007D0847"/>
    <w:rsid w:val="007D5BA7"/>
    <w:rsid w:val="007D60B4"/>
    <w:rsid w:val="007E2D0A"/>
    <w:rsid w:val="007E698C"/>
    <w:rsid w:val="007E73CB"/>
    <w:rsid w:val="00804AF6"/>
    <w:rsid w:val="008074B3"/>
    <w:rsid w:val="0082595B"/>
    <w:rsid w:val="00833658"/>
    <w:rsid w:val="008342D9"/>
    <w:rsid w:val="00847377"/>
    <w:rsid w:val="0085549B"/>
    <w:rsid w:val="00856DA8"/>
    <w:rsid w:val="008636E1"/>
    <w:rsid w:val="00864898"/>
    <w:rsid w:val="00865B80"/>
    <w:rsid w:val="00866F26"/>
    <w:rsid w:val="0087552E"/>
    <w:rsid w:val="00890916"/>
    <w:rsid w:val="00893F22"/>
    <w:rsid w:val="008958CB"/>
    <w:rsid w:val="00896E60"/>
    <w:rsid w:val="008A1E5F"/>
    <w:rsid w:val="008A31F7"/>
    <w:rsid w:val="008B2419"/>
    <w:rsid w:val="008C13EC"/>
    <w:rsid w:val="008C388A"/>
    <w:rsid w:val="008F4DC6"/>
    <w:rsid w:val="009269E9"/>
    <w:rsid w:val="00930A7F"/>
    <w:rsid w:val="00930E09"/>
    <w:rsid w:val="00940470"/>
    <w:rsid w:val="00940793"/>
    <w:rsid w:val="009725DA"/>
    <w:rsid w:val="0099270D"/>
    <w:rsid w:val="009942A6"/>
    <w:rsid w:val="009A6858"/>
    <w:rsid w:val="009A74F1"/>
    <w:rsid w:val="009B0231"/>
    <w:rsid w:val="009B0D09"/>
    <w:rsid w:val="009B59BF"/>
    <w:rsid w:val="009C2982"/>
    <w:rsid w:val="009D3D70"/>
    <w:rsid w:val="009D539D"/>
    <w:rsid w:val="009E1AC3"/>
    <w:rsid w:val="009F0AA0"/>
    <w:rsid w:val="00A007CC"/>
    <w:rsid w:val="00A11120"/>
    <w:rsid w:val="00A15CC2"/>
    <w:rsid w:val="00A21502"/>
    <w:rsid w:val="00A247FD"/>
    <w:rsid w:val="00A42FEE"/>
    <w:rsid w:val="00A4395A"/>
    <w:rsid w:val="00A443AA"/>
    <w:rsid w:val="00A52F29"/>
    <w:rsid w:val="00A60A9B"/>
    <w:rsid w:val="00A76691"/>
    <w:rsid w:val="00A93509"/>
    <w:rsid w:val="00AB03A6"/>
    <w:rsid w:val="00AB39F1"/>
    <w:rsid w:val="00AB5376"/>
    <w:rsid w:val="00AC1DC9"/>
    <w:rsid w:val="00AC3D95"/>
    <w:rsid w:val="00AD3C4F"/>
    <w:rsid w:val="00AD481F"/>
    <w:rsid w:val="00AE32A0"/>
    <w:rsid w:val="00AE5A6B"/>
    <w:rsid w:val="00AF410F"/>
    <w:rsid w:val="00AF773D"/>
    <w:rsid w:val="00B044A6"/>
    <w:rsid w:val="00B2309F"/>
    <w:rsid w:val="00B85795"/>
    <w:rsid w:val="00BA4FD6"/>
    <w:rsid w:val="00BB122F"/>
    <w:rsid w:val="00BB1BDC"/>
    <w:rsid w:val="00BC0A75"/>
    <w:rsid w:val="00BD3873"/>
    <w:rsid w:val="00BE36EB"/>
    <w:rsid w:val="00BE6B99"/>
    <w:rsid w:val="00BE6C45"/>
    <w:rsid w:val="00BE7095"/>
    <w:rsid w:val="00C125CD"/>
    <w:rsid w:val="00C16B80"/>
    <w:rsid w:val="00C21BE7"/>
    <w:rsid w:val="00C32DB3"/>
    <w:rsid w:val="00C33AEF"/>
    <w:rsid w:val="00C415B1"/>
    <w:rsid w:val="00C41FE2"/>
    <w:rsid w:val="00C61CB5"/>
    <w:rsid w:val="00C64A61"/>
    <w:rsid w:val="00C64D80"/>
    <w:rsid w:val="00C81372"/>
    <w:rsid w:val="00C83BFE"/>
    <w:rsid w:val="00C84D28"/>
    <w:rsid w:val="00C87741"/>
    <w:rsid w:val="00CA76FB"/>
    <w:rsid w:val="00CB0436"/>
    <w:rsid w:val="00CB48F9"/>
    <w:rsid w:val="00CC0626"/>
    <w:rsid w:val="00CC216F"/>
    <w:rsid w:val="00CD00A7"/>
    <w:rsid w:val="00CD16D9"/>
    <w:rsid w:val="00CE7A74"/>
    <w:rsid w:val="00CF2D05"/>
    <w:rsid w:val="00D26C8A"/>
    <w:rsid w:val="00D30B8E"/>
    <w:rsid w:val="00D56543"/>
    <w:rsid w:val="00D6507B"/>
    <w:rsid w:val="00D75C29"/>
    <w:rsid w:val="00D82005"/>
    <w:rsid w:val="00D8257C"/>
    <w:rsid w:val="00D86920"/>
    <w:rsid w:val="00D86D33"/>
    <w:rsid w:val="00D92F55"/>
    <w:rsid w:val="00D9594A"/>
    <w:rsid w:val="00DA46DF"/>
    <w:rsid w:val="00DB07C5"/>
    <w:rsid w:val="00DC01DC"/>
    <w:rsid w:val="00DC5268"/>
    <w:rsid w:val="00DC6C87"/>
    <w:rsid w:val="00DD141B"/>
    <w:rsid w:val="00DD1D69"/>
    <w:rsid w:val="00DD5EE1"/>
    <w:rsid w:val="00DE037E"/>
    <w:rsid w:val="00DE2E13"/>
    <w:rsid w:val="00DE3C33"/>
    <w:rsid w:val="00DF3B2A"/>
    <w:rsid w:val="00E0130E"/>
    <w:rsid w:val="00E02952"/>
    <w:rsid w:val="00E04DC0"/>
    <w:rsid w:val="00E255CA"/>
    <w:rsid w:val="00E34F90"/>
    <w:rsid w:val="00E42E7E"/>
    <w:rsid w:val="00E51360"/>
    <w:rsid w:val="00E545C3"/>
    <w:rsid w:val="00E55826"/>
    <w:rsid w:val="00E76B18"/>
    <w:rsid w:val="00E828C9"/>
    <w:rsid w:val="00E845EF"/>
    <w:rsid w:val="00E865F8"/>
    <w:rsid w:val="00E92D5D"/>
    <w:rsid w:val="00EC703B"/>
    <w:rsid w:val="00EC7AEA"/>
    <w:rsid w:val="00ED5242"/>
    <w:rsid w:val="00EE0300"/>
    <w:rsid w:val="00EF4FC5"/>
    <w:rsid w:val="00EF7C5C"/>
    <w:rsid w:val="00F0005B"/>
    <w:rsid w:val="00F13C93"/>
    <w:rsid w:val="00F14B64"/>
    <w:rsid w:val="00F14EC8"/>
    <w:rsid w:val="00F15EA8"/>
    <w:rsid w:val="00F610E3"/>
    <w:rsid w:val="00F63972"/>
    <w:rsid w:val="00F66253"/>
    <w:rsid w:val="00F77E0F"/>
    <w:rsid w:val="00F825B6"/>
    <w:rsid w:val="00F84786"/>
    <w:rsid w:val="00FA14F2"/>
    <w:rsid w:val="00FA7B90"/>
    <w:rsid w:val="00FB3760"/>
    <w:rsid w:val="00FB45E0"/>
    <w:rsid w:val="00FC2503"/>
    <w:rsid w:val="00FE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F0E834"/>
  <w15:docId w15:val="{CDFEF07F-7345-44AB-9AEA-B989FECA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34" w:unhideWhenUsed="1" w:qFormat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 text"/>
    <w:qFormat/>
    <w:rsid w:val="00FA7B90"/>
    <w:p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styleId="Heading1">
    <w:name w:val="heading 1"/>
    <w:next w:val="Normal"/>
    <w:link w:val="Heading1Char"/>
    <w:qFormat/>
    <w:rsid w:val="00383390"/>
    <w:pPr>
      <w:keepNext/>
      <w:spacing w:before="240" w:after="120" w:line="300" w:lineRule="atLeast"/>
      <w:outlineLvl w:val="0"/>
    </w:pPr>
    <w:rPr>
      <w:rFonts w:ascii="Arial" w:eastAsia="Times New Roman" w:hAnsi="Arial" w:cs="Arial"/>
      <w:b/>
      <w:bCs/>
      <w:color w:val="683278"/>
      <w:kern w:val="32"/>
      <w:sz w:val="32"/>
      <w:szCs w:val="32"/>
      <w:lang w:eastAsia="en-AU"/>
    </w:rPr>
  </w:style>
  <w:style w:type="paragraph" w:styleId="Heading2">
    <w:name w:val="heading 2"/>
    <w:next w:val="Normal"/>
    <w:link w:val="Heading2Char"/>
    <w:qFormat/>
    <w:rsid w:val="00383390"/>
    <w:pPr>
      <w:keepNext/>
      <w:spacing w:before="240" w:after="120" w:line="300" w:lineRule="atLeast"/>
      <w:outlineLvl w:val="1"/>
    </w:pPr>
    <w:rPr>
      <w:rFonts w:ascii="Arial" w:eastAsia="Times New Roman" w:hAnsi="Arial" w:cs="Arial"/>
      <w:b/>
      <w:bCs/>
      <w:iCs/>
      <w:color w:val="B53393"/>
      <w:sz w:val="28"/>
      <w:szCs w:val="28"/>
      <w:lang w:eastAsia="en-AU"/>
    </w:rPr>
  </w:style>
  <w:style w:type="paragraph" w:styleId="Heading3">
    <w:name w:val="heading 3"/>
    <w:next w:val="Normal"/>
    <w:link w:val="Heading3Char"/>
    <w:qFormat/>
    <w:rsid w:val="005810FB"/>
    <w:pPr>
      <w:keepNext/>
      <w:spacing w:before="240" w:after="120" w:line="300" w:lineRule="atLeast"/>
      <w:outlineLvl w:val="2"/>
    </w:pPr>
    <w:rPr>
      <w:rFonts w:ascii="Arial" w:eastAsia="Times New Roman" w:hAnsi="Arial" w:cs="Arial"/>
      <w:b/>
      <w:bCs/>
      <w:sz w:val="24"/>
      <w:szCs w:val="26"/>
      <w:lang w:eastAsia="en-AU"/>
    </w:rPr>
  </w:style>
  <w:style w:type="paragraph" w:styleId="Heading4">
    <w:name w:val="heading 4"/>
    <w:basedOn w:val="Heading3"/>
    <w:link w:val="Heading4Char"/>
    <w:qFormat/>
    <w:rsid w:val="005810FB"/>
    <w:pPr>
      <w:outlineLvl w:val="3"/>
    </w:pPr>
    <w:rPr>
      <w:b w:val="0"/>
      <w:i/>
      <w:color w:val="000000" w:themeColor="text1"/>
      <w:szCs w:val="24"/>
    </w:rPr>
  </w:style>
  <w:style w:type="paragraph" w:styleId="Heading5">
    <w:name w:val="heading 5"/>
    <w:basedOn w:val="Normal"/>
    <w:link w:val="Heading5Char"/>
    <w:qFormat/>
    <w:locked/>
    <w:rsid w:val="00DB07C5"/>
    <w:pPr>
      <w:spacing w:before="240"/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qFormat/>
    <w:locked/>
    <w:rsid w:val="00DB07C5"/>
    <w:pPr>
      <w:outlineLvl w:val="5"/>
    </w:pPr>
  </w:style>
  <w:style w:type="paragraph" w:styleId="Heading7">
    <w:name w:val="heading 7"/>
    <w:basedOn w:val="Heading6"/>
    <w:next w:val="Normal"/>
    <w:qFormat/>
    <w:locked/>
    <w:rsid w:val="00DB07C5"/>
    <w:pPr>
      <w:outlineLvl w:val="6"/>
    </w:pPr>
  </w:style>
  <w:style w:type="paragraph" w:styleId="Heading8">
    <w:name w:val="heading 8"/>
    <w:basedOn w:val="Heading7"/>
    <w:next w:val="Normal"/>
    <w:qFormat/>
    <w:locked/>
    <w:rsid w:val="00DB07C5"/>
    <w:pPr>
      <w:outlineLvl w:val="7"/>
    </w:pPr>
  </w:style>
  <w:style w:type="paragraph" w:styleId="Heading9">
    <w:name w:val="heading 9"/>
    <w:basedOn w:val="Heading8"/>
    <w:next w:val="Normal"/>
    <w:qFormat/>
    <w:locked/>
    <w:rsid w:val="00DB07C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82595B"/>
    <w:rPr>
      <w:rFonts w:ascii="Arial" w:eastAsia="Times New Roman" w:hAnsi="Arial"/>
      <w:b/>
      <w:sz w:val="22"/>
      <w:szCs w:val="24"/>
      <w:lang w:eastAsia="en-US"/>
    </w:rPr>
  </w:style>
  <w:style w:type="paragraph" w:styleId="Header">
    <w:name w:val="header"/>
    <w:rsid w:val="00DB07C5"/>
    <w:pPr>
      <w:pBdr>
        <w:bottom w:val="single" w:sz="4" w:space="1" w:color="B1005D"/>
      </w:pBdr>
      <w:tabs>
        <w:tab w:val="center" w:pos="4604"/>
        <w:tab w:val="right" w:pos="9214"/>
      </w:tabs>
      <w:spacing w:line="240" w:lineRule="atLeast"/>
    </w:pPr>
    <w:rPr>
      <w:rFonts w:ascii="Arial" w:eastAsia="Times New Roman" w:hAnsi="Arial"/>
      <w:sz w:val="22"/>
      <w:szCs w:val="24"/>
    </w:rPr>
  </w:style>
  <w:style w:type="paragraph" w:styleId="TOC1">
    <w:name w:val="toc 1"/>
    <w:next w:val="Normal"/>
    <w:uiPriority w:val="39"/>
    <w:locked/>
    <w:rsid w:val="00DB07C5"/>
    <w:pPr>
      <w:tabs>
        <w:tab w:val="right" w:leader="dot" w:pos="9790"/>
      </w:tabs>
      <w:spacing w:before="60" w:after="60"/>
      <w:ind w:left="567" w:right="760" w:hanging="567"/>
    </w:pPr>
    <w:rPr>
      <w:rFonts w:ascii="Arial" w:eastAsia="Times New Roman" w:hAnsi="Arial"/>
      <w:b/>
      <w:szCs w:val="24"/>
    </w:rPr>
  </w:style>
  <w:style w:type="paragraph" w:styleId="ListBullet">
    <w:name w:val="List Bullet"/>
    <w:rsid w:val="00DB07C5"/>
    <w:pPr>
      <w:numPr>
        <w:numId w:val="23"/>
      </w:num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styleId="Footer">
    <w:name w:val="footer"/>
    <w:basedOn w:val="Normal"/>
    <w:rsid w:val="00DB07C5"/>
    <w:pPr>
      <w:tabs>
        <w:tab w:val="center" w:pos="4153"/>
        <w:tab w:val="right" w:pos="8306"/>
      </w:tabs>
    </w:pPr>
  </w:style>
  <w:style w:type="paragraph" w:styleId="ListBullet2">
    <w:name w:val="List Bullet 2"/>
    <w:rsid w:val="00DB07C5"/>
    <w:pPr>
      <w:numPr>
        <w:ilvl w:val="1"/>
        <w:numId w:val="25"/>
      </w:numPr>
      <w:spacing w:after="120" w:line="300" w:lineRule="atLeast"/>
    </w:pPr>
    <w:rPr>
      <w:rFonts w:ascii="Arial" w:eastAsia="Times New Roman" w:hAnsi="Arial"/>
      <w:sz w:val="22"/>
      <w:szCs w:val="24"/>
    </w:rPr>
  </w:style>
  <w:style w:type="character" w:styleId="PageNumber">
    <w:name w:val="page number"/>
    <w:semiHidden/>
    <w:rsid w:val="00DB07C5"/>
    <w:rPr>
      <w:rFonts w:ascii="Arial" w:hAnsi="Arial"/>
      <w:sz w:val="18"/>
    </w:rPr>
  </w:style>
  <w:style w:type="paragraph" w:styleId="ListBullet3">
    <w:name w:val="List Bullet 3"/>
    <w:rsid w:val="00DB07C5"/>
    <w:pPr>
      <w:numPr>
        <w:ilvl w:val="2"/>
        <w:numId w:val="25"/>
      </w:numPr>
      <w:spacing w:after="120" w:line="300" w:lineRule="atLeast"/>
    </w:pPr>
    <w:rPr>
      <w:rFonts w:ascii="Arial" w:eastAsia="Times New Roman" w:hAnsi="Arial"/>
      <w:sz w:val="22"/>
      <w:szCs w:val="24"/>
    </w:rPr>
  </w:style>
  <w:style w:type="character" w:styleId="FootnoteReference">
    <w:name w:val="footnote reference"/>
    <w:rsid w:val="00DB07C5"/>
    <w:rPr>
      <w:rFonts w:ascii="Arial" w:hAnsi="Arial"/>
      <w:sz w:val="18"/>
      <w:vertAlign w:val="superscript"/>
    </w:rPr>
  </w:style>
  <w:style w:type="paragraph" w:styleId="FootnoteText">
    <w:name w:val="footnote text"/>
    <w:basedOn w:val="Normal"/>
    <w:rsid w:val="00DB07C5"/>
    <w:pPr>
      <w:ind w:left="284" w:hanging="284"/>
    </w:pPr>
    <w:rPr>
      <w:sz w:val="18"/>
      <w:szCs w:val="20"/>
    </w:rPr>
  </w:style>
  <w:style w:type="paragraph" w:customStyle="1" w:styleId="AppendixH1">
    <w:name w:val="Appendix H1"/>
    <w:next w:val="Normal"/>
    <w:rsid w:val="0015359B"/>
    <w:pPr>
      <w:spacing w:before="240" w:after="240" w:line="300" w:lineRule="atLeast"/>
    </w:pPr>
    <w:rPr>
      <w:rFonts w:ascii="Arial" w:eastAsia="Times New Roman" w:hAnsi="Arial" w:cs="Arial"/>
      <w:b/>
      <w:bCs/>
      <w:color w:val="971A4B"/>
      <w:kern w:val="32"/>
      <w:sz w:val="28"/>
      <w:szCs w:val="26"/>
      <w:lang w:eastAsia="en-AU"/>
    </w:rPr>
  </w:style>
  <w:style w:type="paragraph" w:customStyle="1" w:styleId="VLAi">
    <w:name w:val="VLA i."/>
    <w:aliases w:val="ii.,iii."/>
    <w:rsid w:val="00DB07C5"/>
    <w:pPr>
      <w:numPr>
        <w:ilvl w:val="2"/>
        <w:numId w:val="28"/>
      </w:num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customStyle="1" w:styleId="VLApicture">
    <w:name w:val="VLA picture"/>
    <w:next w:val="Normal"/>
    <w:rsid w:val="00DB07C5"/>
    <w:p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customStyle="1" w:styleId="VLAcaption">
    <w:name w:val="VLA caption"/>
    <w:basedOn w:val="Normal"/>
    <w:next w:val="Normal"/>
    <w:rsid w:val="00DB07C5"/>
    <w:rPr>
      <w:i/>
      <w:sz w:val="20"/>
    </w:rPr>
  </w:style>
  <w:style w:type="paragraph" w:customStyle="1" w:styleId="VLAquotation">
    <w:name w:val="VLA quotation"/>
    <w:basedOn w:val="VLApicture"/>
    <w:rsid w:val="00DB07C5"/>
    <w:pPr>
      <w:ind w:left="720"/>
    </w:pPr>
    <w:rPr>
      <w:i/>
    </w:rPr>
  </w:style>
  <w:style w:type="paragraph" w:customStyle="1" w:styleId="VLA1">
    <w:name w:val="VLA 1."/>
    <w:aliases w:val="2.,3."/>
    <w:rsid w:val="00DB07C5"/>
    <w:pPr>
      <w:numPr>
        <w:numId w:val="28"/>
      </w:num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customStyle="1" w:styleId="VLAa">
    <w:name w:val="VLA a."/>
    <w:aliases w:val="b.,c."/>
    <w:rsid w:val="00DB07C5"/>
    <w:pPr>
      <w:tabs>
        <w:tab w:val="num" w:pos="714"/>
      </w:tabs>
      <w:spacing w:after="120" w:line="300" w:lineRule="atLeast"/>
      <w:ind w:left="714" w:hanging="357"/>
    </w:pPr>
    <w:rPr>
      <w:rFonts w:ascii="Arial" w:eastAsia="Times New Roman" w:hAnsi="Arial"/>
      <w:sz w:val="22"/>
      <w:szCs w:val="24"/>
    </w:rPr>
  </w:style>
  <w:style w:type="paragraph" w:customStyle="1" w:styleId="Confidentialityclause">
    <w:name w:val="Confidentiality clause"/>
    <w:rsid w:val="00DB07C5"/>
    <w:pPr>
      <w:spacing w:after="120"/>
    </w:pPr>
    <w:rPr>
      <w:rFonts w:ascii="Arial" w:eastAsia="Times New Roman" w:hAnsi="Arial"/>
      <w:bCs/>
      <w:kern w:val="28"/>
      <w:sz w:val="18"/>
    </w:rPr>
  </w:style>
  <w:style w:type="character" w:styleId="Hyperlink">
    <w:name w:val="Hyperlink"/>
    <w:uiPriority w:val="99"/>
    <w:rsid w:val="00DB07C5"/>
    <w:rPr>
      <w:rFonts w:ascii="Arial" w:hAnsi="Arial"/>
      <w:color w:val="0000FF"/>
      <w:u w:val="single"/>
      <w:lang w:val="en-AU"/>
    </w:rPr>
  </w:style>
  <w:style w:type="paragraph" w:styleId="ListBullet4">
    <w:name w:val="List Bullet 4"/>
    <w:basedOn w:val="Normal"/>
    <w:semiHidden/>
    <w:rsid w:val="00DB07C5"/>
    <w:pPr>
      <w:spacing w:after="80"/>
    </w:pPr>
  </w:style>
  <w:style w:type="character" w:styleId="Strong">
    <w:name w:val="Strong"/>
    <w:uiPriority w:val="22"/>
    <w:qFormat/>
    <w:locked/>
    <w:rsid w:val="00DB07C5"/>
    <w:rPr>
      <w:b/>
      <w:bCs/>
    </w:rPr>
  </w:style>
  <w:style w:type="table" w:styleId="TableGrid">
    <w:name w:val="Table Grid"/>
    <w:basedOn w:val="TableNormal"/>
    <w:locked/>
    <w:rsid w:val="00DB07C5"/>
    <w:pPr>
      <w:spacing w:before="60" w:after="60" w:line="240" w:lineRule="atLeast"/>
    </w:pPr>
    <w:rPr>
      <w:rFonts w:ascii="Arial" w:eastAsia="Times New Roman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uiPriority w:val="39"/>
    <w:locked/>
    <w:rsid w:val="00DB07C5"/>
    <w:pPr>
      <w:tabs>
        <w:tab w:val="right" w:leader="dot" w:pos="9790"/>
      </w:tabs>
      <w:spacing w:before="60" w:after="60"/>
      <w:ind w:left="330" w:right="650"/>
    </w:pPr>
    <w:rPr>
      <w:noProof/>
      <w:sz w:val="20"/>
    </w:rPr>
  </w:style>
  <w:style w:type="paragraph" w:styleId="TOC3">
    <w:name w:val="toc 3"/>
    <w:basedOn w:val="Normal"/>
    <w:next w:val="Normal"/>
    <w:uiPriority w:val="39"/>
    <w:locked/>
    <w:rsid w:val="00DB07C5"/>
    <w:pPr>
      <w:tabs>
        <w:tab w:val="right" w:leader="dot" w:pos="9790"/>
      </w:tabs>
      <w:spacing w:before="60" w:after="60"/>
      <w:ind w:left="550" w:right="760"/>
    </w:pPr>
    <w:rPr>
      <w:noProof/>
      <w:sz w:val="20"/>
    </w:rPr>
  </w:style>
  <w:style w:type="paragraph" w:customStyle="1" w:styleId="VLAdefinition">
    <w:name w:val="VLA definition"/>
    <w:basedOn w:val="Normal"/>
    <w:rsid w:val="00DB07C5"/>
    <w:pPr>
      <w:tabs>
        <w:tab w:val="left" w:pos="2268"/>
      </w:tabs>
      <w:spacing w:before="60"/>
      <w:ind w:left="2268" w:hanging="2268"/>
    </w:pPr>
    <w:rPr>
      <w:szCs w:val="22"/>
    </w:rPr>
  </w:style>
  <w:style w:type="paragraph" w:customStyle="1" w:styleId="VLADocumentText">
    <w:name w:val="VLA Document Text"/>
    <w:rsid w:val="000759A6"/>
    <w:pPr>
      <w:spacing w:after="120" w:line="300" w:lineRule="atLeast"/>
    </w:pPr>
    <w:rPr>
      <w:rFonts w:ascii="Arial" w:eastAsia="Times New Roman" w:hAnsi="Arial"/>
      <w:sz w:val="22"/>
      <w:szCs w:val="24"/>
    </w:rPr>
  </w:style>
  <w:style w:type="character" w:customStyle="1" w:styleId="VLAHiddenText">
    <w:name w:val="VLA Hidden Text"/>
    <w:rsid w:val="000759A6"/>
    <w:rPr>
      <w:rFonts w:ascii="Arial" w:hAnsi="Arial"/>
      <w:vanish/>
      <w:color w:val="3366FF"/>
    </w:rPr>
  </w:style>
  <w:style w:type="paragraph" w:customStyle="1" w:styleId="VLALetterHeading">
    <w:name w:val="VLA Letter Heading"/>
    <w:next w:val="Normal"/>
    <w:rsid w:val="000759A6"/>
    <w:pPr>
      <w:keepNext/>
      <w:spacing w:after="200" w:line="300" w:lineRule="atLeast"/>
    </w:pPr>
    <w:rPr>
      <w:rFonts w:ascii="Arial" w:eastAsia="Times New Roman" w:hAnsi="Arial"/>
      <w:b/>
      <w:sz w:val="22"/>
      <w:szCs w:val="24"/>
    </w:rPr>
  </w:style>
  <w:style w:type="paragraph" w:customStyle="1" w:styleId="VLALetterText">
    <w:name w:val="VLA Letter Text"/>
    <w:rsid w:val="000759A6"/>
    <w:p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customStyle="1" w:styleId="VLAProgram">
    <w:name w:val="VLA Program"/>
    <w:basedOn w:val="Header"/>
    <w:next w:val="Normal"/>
    <w:rsid w:val="0015359B"/>
    <w:pPr>
      <w:tabs>
        <w:tab w:val="clear" w:pos="4604"/>
        <w:tab w:val="clear" w:pos="9214"/>
      </w:tabs>
      <w:spacing w:before="120" w:after="120"/>
      <w:ind w:left="-329" w:right="-816"/>
    </w:pPr>
    <w:rPr>
      <w:b/>
      <w:color w:val="FFFFFF"/>
      <w:sz w:val="18"/>
      <w:szCs w:val="18"/>
    </w:rPr>
  </w:style>
  <w:style w:type="paragraph" w:customStyle="1" w:styleId="VLAPublicationdate">
    <w:name w:val="VLA Publication date"/>
    <w:basedOn w:val="Normal"/>
    <w:next w:val="Normal"/>
    <w:rsid w:val="00833658"/>
    <w:pPr>
      <w:spacing w:before="120" w:after="960" w:line="240" w:lineRule="auto"/>
      <w:ind w:left="-329"/>
    </w:pPr>
    <w:rPr>
      <w:color w:val="FFFFFF"/>
      <w:sz w:val="18"/>
      <w:szCs w:val="18"/>
    </w:rPr>
  </w:style>
  <w:style w:type="paragraph" w:customStyle="1" w:styleId="AppendixH2">
    <w:name w:val="Appendix H2"/>
    <w:next w:val="Normal"/>
    <w:rsid w:val="0015359B"/>
    <w:pPr>
      <w:spacing w:before="160" w:after="40" w:line="300" w:lineRule="atLeast"/>
    </w:pPr>
    <w:rPr>
      <w:rFonts w:ascii="Arial" w:eastAsia="Times New Roman" w:hAnsi="Arial" w:cs="Arial"/>
      <w:b/>
      <w:bCs/>
      <w:iCs/>
      <w:color w:val="971A4B"/>
      <w:sz w:val="26"/>
      <w:szCs w:val="28"/>
      <w:lang w:eastAsia="en-AU"/>
    </w:rPr>
  </w:style>
  <w:style w:type="paragraph" w:customStyle="1" w:styleId="AppendixH3">
    <w:name w:val="Appendix H3"/>
    <w:next w:val="Normal"/>
    <w:rsid w:val="00DB07C5"/>
    <w:pPr>
      <w:spacing w:before="120" w:after="40" w:line="300" w:lineRule="atLeast"/>
    </w:pPr>
    <w:rPr>
      <w:rFonts w:ascii="Arial" w:eastAsia="Times New Roman" w:hAnsi="Arial" w:cs="Arial"/>
      <w:b/>
      <w:bCs/>
      <w:sz w:val="24"/>
      <w:szCs w:val="26"/>
      <w:lang w:eastAsia="en-AU"/>
    </w:rPr>
  </w:style>
  <w:style w:type="paragraph" w:customStyle="1" w:styleId="Appendix">
    <w:name w:val="Appendix"/>
    <w:next w:val="Normal"/>
    <w:rsid w:val="0015359B"/>
    <w:pPr>
      <w:numPr>
        <w:numId w:val="22"/>
      </w:numPr>
      <w:spacing w:before="240" w:after="240" w:line="280" w:lineRule="exact"/>
    </w:pPr>
    <w:rPr>
      <w:rFonts w:ascii="Arial" w:eastAsia="Times New Roman" w:hAnsi="Arial" w:cs="Arial"/>
      <w:b/>
      <w:bCs/>
      <w:color w:val="971A4B"/>
      <w:kern w:val="32"/>
      <w:sz w:val="28"/>
      <w:szCs w:val="32"/>
      <w:lang w:eastAsia="en-AU"/>
    </w:rPr>
  </w:style>
  <w:style w:type="paragraph" w:customStyle="1" w:styleId="VLAdivision">
    <w:name w:val="VLA division"/>
    <w:basedOn w:val="Normal"/>
    <w:next w:val="VLAauthor"/>
    <w:rsid w:val="0015359B"/>
    <w:pPr>
      <w:spacing w:before="60" w:after="240"/>
    </w:pPr>
    <w:rPr>
      <w:b/>
      <w:color w:val="971A4B"/>
      <w:sz w:val="28"/>
      <w:szCs w:val="28"/>
      <w:lang w:eastAsia="en-AU"/>
    </w:rPr>
  </w:style>
  <w:style w:type="paragraph" w:customStyle="1" w:styleId="VLAauthor">
    <w:name w:val="VLA author"/>
    <w:basedOn w:val="Normal"/>
    <w:next w:val="VLAdivision"/>
    <w:rsid w:val="0015359B"/>
    <w:pPr>
      <w:spacing w:before="240" w:after="60"/>
    </w:pPr>
    <w:rPr>
      <w:b/>
      <w:color w:val="971A4B"/>
      <w:sz w:val="28"/>
      <w:szCs w:val="28"/>
      <w:lang w:eastAsia="en-AU"/>
    </w:rPr>
  </w:style>
  <w:style w:type="paragraph" w:customStyle="1" w:styleId="Contents">
    <w:name w:val="Contents"/>
    <w:basedOn w:val="VLAdivision"/>
    <w:next w:val="Normal"/>
    <w:rsid w:val="0015359B"/>
  </w:style>
  <w:style w:type="paragraph" w:customStyle="1" w:styleId="Filename">
    <w:name w:val="Filename"/>
    <w:basedOn w:val="Normal"/>
    <w:rsid w:val="0015359B"/>
    <w:pPr>
      <w:pBdr>
        <w:top w:val="single" w:sz="4" w:space="1" w:color="B1005D"/>
      </w:pBdr>
      <w:tabs>
        <w:tab w:val="right" w:pos="9240"/>
      </w:tabs>
    </w:pPr>
    <w:rPr>
      <w:sz w:val="18"/>
    </w:rPr>
  </w:style>
  <w:style w:type="paragraph" w:styleId="Title">
    <w:name w:val="Title"/>
    <w:link w:val="TitleChar"/>
    <w:qFormat/>
    <w:locked/>
    <w:rsid w:val="0015359B"/>
    <w:pPr>
      <w:spacing w:before="2000" w:after="240" w:line="400" w:lineRule="exact"/>
      <w:outlineLvl w:val="0"/>
    </w:pPr>
    <w:rPr>
      <w:rFonts w:ascii="Arial Bold" w:eastAsia="Times New Roman" w:hAnsi="Arial Bold" w:cs="Arial"/>
      <w:b/>
      <w:bCs/>
      <w:color w:val="971A4B"/>
      <w:kern w:val="28"/>
      <w:sz w:val="36"/>
      <w:szCs w:val="32"/>
    </w:rPr>
  </w:style>
  <w:style w:type="character" w:customStyle="1" w:styleId="TitleChar">
    <w:name w:val="Title Char"/>
    <w:link w:val="Title"/>
    <w:rsid w:val="0015359B"/>
    <w:rPr>
      <w:rFonts w:ascii="Arial Bold" w:eastAsia="Times New Roman" w:hAnsi="Arial Bold" w:cs="Arial"/>
      <w:b/>
      <w:bCs/>
      <w:color w:val="971A4B"/>
      <w:kern w:val="28"/>
      <w:sz w:val="36"/>
      <w:szCs w:val="32"/>
    </w:rPr>
  </w:style>
  <w:style w:type="paragraph" w:customStyle="1" w:styleId="VLAdate">
    <w:name w:val="VLA date"/>
    <w:basedOn w:val="Normal"/>
    <w:qFormat/>
    <w:rsid w:val="00A52F29"/>
    <w:pPr>
      <w:spacing w:before="240" w:after="240" w:line="240" w:lineRule="atLeast"/>
    </w:pPr>
    <w:rPr>
      <w:bCs/>
      <w:sz w:val="24"/>
      <w:szCs w:val="28"/>
    </w:rPr>
  </w:style>
  <w:style w:type="paragraph" w:customStyle="1" w:styleId="VLApublicationdate0">
    <w:name w:val="VLA publication date"/>
    <w:basedOn w:val="Normal"/>
    <w:rsid w:val="00DB07C5"/>
    <w:pPr>
      <w:spacing w:before="1000"/>
    </w:pPr>
    <w:rPr>
      <w:b/>
      <w:sz w:val="28"/>
      <w:szCs w:val="20"/>
      <w:lang w:eastAsia="en-AU"/>
    </w:rPr>
  </w:style>
  <w:style w:type="paragraph" w:customStyle="1" w:styleId="Normalbold">
    <w:name w:val="Normal bold"/>
    <w:basedOn w:val="Normal"/>
    <w:next w:val="Normal"/>
    <w:rsid w:val="00DB07C5"/>
    <w:rPr>
      <w:b/>
      <w:lang w:eastAsia="en-AU"/>
    </w:rPr>
  </w:style>
  <w:style w:type="paragraph" w:customStyle="1" w:styleId="Normalwithborder">
    <w:name w:val="Normal with border"/>
    <w:basedOn w:val="Heading5"/>
    <w:qFormat/>
    <w:rsid w:val="00A52F29"/>
    <w:rPr>
      <w:b w:val="0"/>
    </w:rPr>
  </w:style>
  <w:style w:type="paragraph" w:customStyle="1" w:styleId="Normalwithgreyhighlightbox">
    <w:name w:val="Normal with grey highlight box"/>
    <w:basedOn w:val="Heading4"/>
    <w:qFormat/>
    <w:rsid w:val="00A52F29"/>
    <w:rPr>
      <w:b/>
      <w:sz w:val="22"/>
    </w:rPr>
  </w:style>
  <w:style w:type="paragraph" w:styleId="NormalIndent">
    <w:name w:val="Normal Indent"/>
    <w:basedOn w:val="Normal"/>
    <w:rsid w:val="00A52F29"/>
    <w:pPr>
      <w:ind w:left="720"/>
    </w:pPr>
  </w:style>
  <w:style w:type="paragraph" w:styleId="ListBullet5">
    <w:name w:val="List Bullet 5"/>
    <w:basedOn w:val="Normal"/>
    <w:rsid w:val="008B2419"/>
    <w:pPr>
      <w:numPr>
        <w:numId w:val="35"/>
      </w:numPr>
      <w:contextualSpacing/>
    </w:pPr>
  </w:style>
  <w:style w:type="paragraph" w:styleId="ListNumber">
    <w:name w:val="List Number"/>
    <w:basedOn w:val="Normal"/>
    <w:rsid w:val="008B2419"/>
    <w:pPr>
      <w:numPr>
        <w:numId w:val="29"/>
      </w:numPr>
      <w:contextualSpacing/>
    </w:pPr>
  </w:style>
  <w:style w:type="paragraph" w:styleId="ListNumber2">
    <w:name w:val="List Number 2"/>
    <w:basedOn w:val="Normal"/>
    <w:rsid w:val="008B2419"/>
    <w:pPr>
      <w:numPr>
        <w:numId w:val="30"/>
      </w:numPr>
      <w:contextualSpacing/>
    </w:pPr>
  </w:style>
  <w:style w:type="paragraph" w:styleId="ListNumber3">
    <w:name w:val="List Number 3"/>
    <w:basedOn w:val="Normal"/>
    <w:rsid w:val="008B2419"/>
    <w:pPr>
      <w:numPr>
        <w:numId w:val="31"/>
      </w:numPr>
      <w:contextualSpacing/>
    </w:pPr>
  </w:style>
  <w:style w:type="paragraph" w:styleId="ListNumber4">
    <w:name w:val="List Number 4"/>
    <w:basedOn w:val="Normal"/>
    <w:rsid w:val="008B2419"/>
    <w:pPr>
      <w:numPr>
        <w:numId w:val="32"/>
      </w:numPr>
      <w:contextualSpacing/>
    </w:pPr>
  </w:style>
  <w:style w:type="paragraph" w:styleId="ListNumber5">
    <w:name w:val="List Number 5"/>
    <w:basedOn w:val="Normal"/>
    <w:rsid w:val="008B2419"/>
    <w:pPr>
      <w:numPr>
        <w:numId w:val="33"/>
      </w:numPr>
      <w:contextualSpacing/>
    </w:pPr>
  </w:style>
  <w:style w:type="character" w:customStyle="1" w:styleId="Heading1Char">
    <w:name w:val="Heading 1 Char"/>
    <w:basedOn w:val="DefaultParagraphFont"/>
    <w:link w:val="Heading1"/>
    <w:rsid w:val="00383390"/>
    <w:rPr>
      <w:rFonts w:ascii="Arial" w:eastAsia="Times New Roman" w:hAnsi="Arial" w:cs="Arial"/>
      <w:b/>
      <w:bCs/>
      <w:color w:val="683278"/>
      <w:kern w:val="32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383390"/>
    <w:rPr>
      <w:rFonts w:ascii="Arial" w:eastAsia="Times New Roman" w:hAnsi="Arial" w:cs="Arial"/>
      <w:b/>
      <w:bCs/>
      <w:iCs/>
      <w:color w:val="B53393"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5810FB"/>
    <w:rPr>
      <w:rFonts w:ascii="Arial" w:eastAsia="Times New Roman" w:hAnsi="Arial" w:cs="Arial"/>
      <w:b/>
      <w:bCs/>
      <w:sz w:val="24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5810FB"/>
    <w:rPr>
      <w:rFonts w:ascii="Arial" w:eastAsia="Times New Roman" w:hAnsi="Arial" w:cs="Arial"/>
      <w:bCs/>
      <w:i/>
      <w:color w:val="000000" w:themeColor="text1"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rsid w:val="00FA7B90"/>
    <w:rPr>
      <w:rFonts w:ascii="Arial" w:eastAsia="Times New Roman" w:hAnsi="Arial"/>
      <w:b/>
      <w:sz w:val="22"/>
      <w:szCs w:val="24"/>
    </w:rPr>
  </w:style>
  <w:style w:type="paragraph" w:styleId="ListParagraph">
    <w:name w:val="List Paragraph"/>
    <w:basedOn w:val="Normal"/>
    <w:uiPriority w:val="34"/>
    <w:unhideWhenUsed/>
    <w:qFormat/>
    <w:rsid w:val="00FA7B90"/>
    <w:pPr>
      <w:ind w:left="720"/>
      <w:contextualSpacing/>
    </w:pPr>
  </w:style>
  <w:style w:type="character" w:styleId="FollowedHyperlink">
    <w:name w:val="FollowedHyperlink"/>
    <w:basedOn w:val="DefaultParagraphFont"/>
    <w:rsid w:val="00FA7B90"/>
    <w:rPr>
      <w:color w:val="9775A7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74627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462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4627E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46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4627E"/>
    <w:rPr>
      <w:rFonts w:ascii="Arial" w:eastAsia="Times New Roman" w:hAnsi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746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627E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6B9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6489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A007CC"/>
    <w:pPr>
      <w:spacing w:after="0" w:line="240" w:lineRule="auto"/>
    </w:pPr>
    <w:rPr>
      <w:rFonts w:eastAsia="Times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rsid w:val="00A007CC"/>
    <w:rPr>
      <w:rFonts w:ascii="Arial" w:eastAsia="Times" w:hAnsi="Arial"/>
      <w:sz w:val="22"/>
      <w:lang w:eastAsia="en-AU"/>
    </w:rPr>
  </w:style>
  <w:style w:type="numbering" w:customStyle="1" w:styleId="Bodytextbullets">
    <w:name w:val="Body text bullets"/>
    <w:basedOn w:val="NoList"/>
    <w:rsid w:val="00A007CC"/>
    <w:pPr>
      <w:numPr>
        <w:numId w:val="40"/>
      </w:numPr>
    </w:pPr>
  </w:style>
  <w:style w:type="paragraph" w:customStyle="1" w:styleId="VLAheading3">
    <w:name w:val="VLA heading 3"/>
    <w:basedOn w:val="Normal"/>
    <w:link w:val="VLAheading3Char"/>
    <w:rsid w:val="0037437A"/>
    <w:pPr>
      <w:tabs>
        <w:tab w:val="left" w:pos="1985"/>
      </w:tabs>
      <w:spacing w:after="0" w:line="240" w:lineRule="auto"/>
    </w:pPr>
    <w:rPr>
      <w:b/>
      <w:szCs w:val="20"/>
      <w:lang w:eastAsia="en-AU"/>
    </w:rPr>
  </w:style>
  <w:style w:type="character" w:customStyle="1" w:styleId="VLAheading3Char">
    <w:name w:val="VLA heading 3 Char"/>
    <w:link w:val="VLAheading3"/>
    <w:rsid w:val="0037437A"/>
    <w:rPr>
      <w:rFonts w:ascii="Arial" w:eastAsia="Times New Roman" w:hAnsi="Arial"/>
      <w:b/>
      <w:sz w:val="22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2C39CD"/>
    <w:pPr>
      <w:spacing w:line="360" w:lineRule="atLeast"/>
      <w:textAlignment w:val="baseline"/>
    </w:pPr>
    <w:rPr>
      <w:rFonts w:ascii="Times New Roman" w:hAnsi="Times New Roman"/>
      <w:sz w:val="24"/>
      <w:lang w:eastAsia="en-AU"/>
    </w:rPr>
  </w:style>
  <w:style w:type="paragraph" w:styleId="Revision">
    <w:name w:val="Revision"/>
    <w:hidden/>
    <w:uiPriority w:val="71"/>
    <w:unhideWhenUsed/>
    <w:rsid w:val="0025686F"/>
    <w:rPr>
      <w:rFonts w:ascii="Arial" w:eastAsia="Times New Roman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5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50375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71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97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58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40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472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3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0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62810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7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60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63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8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420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  <a:font script="Hans" typeface="宋体"/>
        <a:font script="Hant" typeface="新細明體"/>
      </a:majorFont>
      <a:minorFont>
        <a:latin typeface="Rockwell"/>
        <a:ea typeface=""/>
        <a:cs typeface=""/>
        <a:font script="Jpan" typeface="ＭＳ ゴシック"/>
        <a:font script="Hans" typeface="宋体"/>
        <a:font script="Hant" typeface="新細明體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D8A0CA9E5FFF4B80B44101E7E0DFC2" ma:contentTypeVersion="16" ma:contentTypeDescription="Create a new document." ma:contentTypeScope="" ma:versionID="2caf1da778ec45819ed3bf838dfaf841">
  <xsd:schema xmlns:xsd="http://www.w3.org/2001/XMLSchema" xmlns:xs="http://www.w3.org/2001/XMLSchema" xmlns:p="http://schemas.microsoft.com/office/2006/metadata/properties" xmlns:ns2="0aac5948-1b86-47d1-8270-b779f27a6e69" xmlns:ns3="f459a711-3209-41be-83ed-942adbe7fa3f" targetNamespace="http://schemas.microsoft.com/office/2006/metadata/properties" ma:root="true" ma:fieldsID="b3fbac9ebda73e1769b206d9d9c6167c" ns2:_="" ns3:_="">
    <xsd:import namespace="0aac5948-1b86-47d1-8270-b779f27a6e69"/>
    <xsd:import namespace="f459a711-3209-41be-83ed-942adbe7f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c5948-1b86-47d1-8270-b779f27a6e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7179f48-4463-4412-9cd9-4172c67e99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9a711-3209-41be-83ed-942adbe7fa3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edc557-dcf8-4b7b-bc23-f6b58243b58d}" ma:internalName="TaxCatchAll" ma:showField="CatchAllData" ma:web="f459a711-3209-41be-83ed-942adbe7f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ac5948-1b86-47d1-8270-b779f27a6e69">
      <Terms xmlns="http://schemas.microsoft.com/office/infopath/2007/PartnerControls"/>
    </lcf76f155ced4ddcb4097134ff3c332f>
    <TaxCatchAll xmlns="f459a711-3209-41be-83ed-942adbe7fa3f" xsi:nil="true"/>
    <SharedWithUsers xmlns="f459a711-3209-41be-83ed-942adbe7fa3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A2731DE-AF08-4C81-8179-C12F49DA62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0BE7A3-EEAD-4CF0-A8FB-79B541171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ac5948-1b86-47d1-8270-b779f27a6e69"/>
    <ds:schemaRef ds:uri="f459a711-3209-41be-83ed-942adbe7f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162388-F6AB-4C0E-82CE-655253C167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FB4008-9095-431D-8571-07E2BA077DCB}">
  <ds:schemaRefs>
    <ds:schemaRef ds:uri="http://schemas.microsoft.com/office/2006/metadata/properties"/>
    <ds:schemaRef ds:uri="http://schemas.microsoft.com/office/infopath/2007/PartnerControls"/>
    <ds:schemaRef ds:uri="0aac5948-1b86-47d1-8270-b779f27a6e69"/>
    <ds:schemaRef ds:uri="f459a711-3209-41be-83ed-942adbe7fa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Legal Aid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Legal Aid</dc:creator>
  <cp:keywords/>
  <cp:lastPrinted>2018-12-11T17:25:00Z</cp:lastPrinted>
  <dcterms:created xsi:type="dcterms:W3CDTF">2023-02-09T22:41:00Z</dcterms:created>
  <dcterms:modified xsi:type="dcterms:W3CDTF">2023-03-06T00:23:00Z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0x01010001D8A0CA9E5FFF4B80B44101E7E0DFC2</vt:lpwstr>
  </property>
  <property fmtid="{D5CDD505-2E9C-101B-9397-08002B2CF9AE}" pid="4" name="MSIP_Label_9150236c-7dbd-4fa5-957d-8e3e9c46dc34_Enabled">
    <vt:lpwstr>true</vt:lpwstr>
  </property>
  <property fmtid="{D5CDD505-2E9C-101B-9397-08002B2CF9AE}" pid="5" name="MSIP_Label_9150236c-7dbd-4fa5-957d-8e3e9c46dc34_SetDate">
    <vt:lpwstr>2023-02-09T04:57:54Z</vt:lpwstr>
  </property>
  <property fmtid="{D5CDD505-2E9C-101B-9397-08002B2CF9AE}" pid="6" name="MSIP_Label_9150236c-7dbd-4fa5-957d-8e3e9c46dc34_Method">
    <vt:lpwstr>Privileged</vt:lpwstr>
  </property>
  <property fmtid="{D5CDD505-2E9C-101B-9397-08002B2CF9AE}" pid="7" name="MSIP_Label_9150236c-7dbd-4fa5-957d-8e3e9c46dc34_Name">
    <vt:lpwstr>Official</vt:lpwstr>
  </property>
  <property fmtid="{D5CDD505-2E9C-101B-9397-08002B2CF9AE}" pid="8" name="MSIP_Label_9150236c-7dbd-4fa5-957d-8e3e9c46dc34_SiteId">
    <vt:lpwstr>f6bec780-cd13-49ce-84c7-5d7d94821879</vt:lpwstr>
  </property>
  <property fmtid="{D5CDD505-2E9C-101B-9397-08002B2CF9AE}" pid="9" name="MSIP_Label_9150236c-7dbd-4fa5-957d-8e3e9c46dc34_ActionId">
    <vt:lpwstr>fdd71e14-d19d-4c07-a670-996e7838aeb8</vt:lpwstr>
  </property>
  <property fmtid="{D5CDD505-2E9C-101B-9397-08002B2CF9AE}" pid="10" name="MSIP_Label_9150236c-7dbd-4fa5-957d-8e3e9c46dc34_ContentBits">
    <vt:lpwstr>1</vt:lpwstr>
  </property>
  <property fmtid="{D5CDD505-2E9C-101B-9397-08002B2CF9AE}" pid="11" name="MediaServiceImageTags">
    <vt:lpwstr/>
  </property>
</Properties>
</file>