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7749" w14:textId="45230E7B" w:rsidR="00883033" w:rsidRDefault="00CE29BB" w:rsidP="00883033">
      <w:pPr>
        <w:pStyle w:val="Heading1"/>
      </w:pPr>
      <w:r w:rsidRPr="00663AE6">
        <w:t>Feeling supported, not stuck</w:t>
      </w:r>
      <w:r w:rsidR="00663AE6">
        <w:t xml:space="preserve"> report –</w:t>
      </w:r>
      <w:r>
        <w:t xml:space="preserve"> </w:t>
      </w:r>
      <w:r w:rsidR="00663AE6">
        <w:t>summary</w:t>
      </w:r>
    </w:p>
    <w:p w14:paraId="33E8C56B" w14:textId="227F5CA1" w:rsidR="00BE7CB6" w:rsidRDefault="003B1DD9" w:rsidP="00883033">
      <w:pPr>
        <w:rPr>
          <w:lang w:eastAsia="en-AU"/>
        </w:rPr>
      </w:pPr>
      <w:r>
        <w:rPr>
          <w:lang w:eastAsia="en-AU"/>
        </w:rPr>
        <w:t>We</w:t>
      </w:r>
      <w:r w:rsidR="00883033">
        <w:rPr>
          <w:lang w:eastAsia="en-AU"/>
        </w:rPr>
        <w:t xml:space="preserve"> looked at the experiences of children and young people aged between 10 and 17 who are </w:t>
      </w:r>
      <w:r w:rsidR="00883033" w:rsidRPr="00769248">
        <w:rPr>
          <w:lang w:eastAsia="en-AU"/>
        </w:rPr>
        <w:t>respondents</w:t>
      </w:r>
      <w:r w:rsidR="00883033">
        <w:rPr>
          <w:lang w:eastAsia="en-AU"/>
        </w:rPr>
        <w:t xml:space="preserve"> to </w:t>
      </w:r>
      <w:r w:rsidR="006D1719">
        <w:rPr>
          <w:lang w:eastAsia="en-AU"/>
        </w:rPr>
        <w:t xml:space="preserve">family violence intervention orders </w:t>
      </w:r>
      <w:r w:rsidR="00883033">
        <w:rPr>
          <w:lang w:eastAsia="en-AU"/>
        </w:rPr>
        <w:t xml:space="preserve">(FVIOs) and </w:t>
      </w:r>
      <w:r w:rsidR="006D1719">
        <w:rPr>
          <w:lang w:eastAsia="en-AU"/>
        </w:rPr>
        <w:t xml:space="preserve">personal safety intervention orders </w:t>
      </w:r>
      <w:r w:rsidR="00883033">
        <w:rPr>
          <w:lang w:eastAsia="en-AU"/>
        </w:rPr>
        <w:t xml:space="preserve">(PSIOs). </w:t>
      </w:r>
    </w:p>
    <w:p w14:paraId="723A6199" w14:textId="03F800EC" w:rsidR="000B2C17" w:rsidRDefault="000B2C17" w:rsidP="00DA26C8">
      <w:pPr>
        <w:rPr>
          <w:lang w:eastAsia="en-AU"/>
        </w:rPr>
      </w:pPr>
      <w:r>
        <w:rPr>
          <w:lang w:eastAsia="en-AU"/>
        </w:rPr>
        <w:t xml:space="preserve">The number of children responding to intervention orders is growing. </w:t>
      </w:r>
      <w:r w:rsidR="0015186D">
        <w:rPr>
          <w:lang w:eastAsia="en-AU"/>
        </w:rPr>
        <w:t xml:space="preserve">Our analysis of Victoria Legal Aid system data </w:t>
      </w:r>
      <w:r w:rsidR="00DA26C8" w:rsidRPr="33ECBA86">
        <w:rPr>
          <w:lang w:eastAsia="en-AU"/>
        </w:rPr>
        <w:t xml:space="preserve">showed a 34% increase in the number of legal services we provided to child respondents to intervention orders, with a notable increase in PSIOs. Our clients responding to PSIOs almost doubled from 243 in 2018-19 to 472 in 2023-24. </w:t>
      </w:r>
    </w:p>
    <w:p w14:paraId="11BBC712" w14:textId="1EF75122" w:rsidR="00DC1C04" w:rsidRDefault="00DA26C8" w:rsidP="005F0EDF">
      <w:pPr>
        <w:rPr>
          <w:rStyle w:val="normaltextrun"/>
          <w:rFonts w:cs="Arial"/>
        </w:rPr>
      </w:pPr>
      <w:r>
        <w:rPr>
          <w:rStyle w:val="normaltextrun"/>
          <w:rFonts w:cs="Arial"/>
        </w:rPr>
        <w:t xml:space="preserve">Our </w:t>
      </w:r>
      <w:r w:rsidRPr="00244852">
        <w:rPr>
          <w:rStyle w:val="normaltextrun"/>
          <w:rFonts w:cs="Arial"/>
        </w:rPr>
        <w:t>review</w:t>
      </w:r>
      <w:r w:rsidR="00DE4BE2" w:rsidRPr="00244852">
        <w:rPr>
          <w:rStyle w:val="normaltextrun"/>
          <w:rFonts w:cs="Arial"/>
        </w:rPr>
        <w:t xml:space="preserve"> of 101 closed files</w:t>
      </w:r>
      <w:r>
        <w:rPr>
          <w:rStyle w:val="normaltextrun"/>
          <w:rFonts w:cs="Arial"/>
        </w:rPr>
        <w:t xml:space="preserve"> showed that </w:t>
      </w:r>
      <w:r w:rsidR="00BE7CB6" w:rsidRPr="00916F5F">
        <w:rPr>
          <w:rStyle w:val="normaltextrun"/>
          <w:rFonts w:cs="Arial"/>
        </w:rPr>
        <w:t xml:space="preserve">intervention order applications are becoming a common response to a </w:t>
      </w:r>
      <w:r w:rsidR="000D5B99">
        <w:rPr>
          <w:rStyle w:val="normaltextrun"/>
          <w:rFonts w:cs="Arial"/>
        </w:rPr>
        <w:t xml:space="preserve">range </w:t>
      </w:r>
      <w:r w:rsidR="00BE7CB6" w:rsidRPr="00916F5F">
        <w:rPr>
          <w:rStyle w:val="normaltextrun"/>
          <w:rFonts w:cs="Arial"/>
        </w:rPr>
        <w:t>of children’s behavioural issues</w:t>
      </w:r>
      <w:r w:rsidR="00BE7CB6">
        <w:rPr>
          <w:rStyle w:val="normaltextrun"/>
          <w:rFonts w:cs="Arial"/>
        </w:rPr>
        <w:t>,</w:t>
      </w:r>
      <w:r w:rsidR="00BE7CB6" w:rsidRPr="00916F5F">
        <w:rPr>
          <w:rStyle w:val="normaltextrun"/>
          <w:rFonts w:cs="Arial"/>
        </w:rPr>
        <w:t xml:space="preserve"> </w:t>
      </w:r>
      <w:r w:rsidR="00B8003B">
        <w:rPr>
          <w:rStyle w:val="normaltextrun"/>
          <w:rFonts w:cs="Arial"/>
        </w:rPr>
        <w:t xml:space="preserve">such as </w:t>
      </w:r>
      <w:r w:rsidR="00BE7CB6" w:rsidRPr="00916F5F">
        <w:rPr>
          <w:rStyle w:val="normaltextrun"/>
          <w:rFonts w:cs="Arial"/>
        </w:rPr>
        <w:t>emotional dysregulation</w:t>
      </w:r>
      <w:r w:rsidR="00B8003B">
        <w:rPr>
          <w:rStyle w:val="normaltextrun"/>
          <w:rFonts w:cs="Arial"/>
        </w:rPr>
        <w:t xml:space="preserve">, </w:t>
      </w:r>
      <w:r w:rsidR="00BE7CB6" w:rsidRPr="00916F5F">
        <w:rPr>
          <w:rStyle w:val="normaltextrun"/>
          <w:rFonts w:cs="Arial"/>
        </w:rPr>
        <w:t>violence and self-harm</w:t>
      </w:r>
      <w:r w:rsidR="00BE7CB6">
        <w:rPr>
          <w:rStyle w:val="normaltextrun"/>
          <w:rFonts w:cs="Arial"/>
        </w:rPr>
        <w:t xml:space="preserve"> at home and at school</w:t>
      </w:r>
      <w:r w:rsidR="00BE7CB6" w:rsidRPr="00916F5F">
        <w:rPr>
          <w:rStyle w:val="normaltextrun"/>
          <w:rFonts w:cs="Arial"/>
        </w:rPr>
        <w:t>.</w:t>
      </w:r>
      <w:r w:rsidR="00BE7CB6">
        <w:rPr>
          <w:rStyle w:val="normaltextrun"/>
          <w:rFonts w:cs="Arial"/>
        </w:rPr>
        <w:t xml:space="preserve"> </w:t>
      </w:r>
    </w:p>
    <w:p w14:paraId="700F78E6" w14:textId="75851402" w:rsidR="00680839" w:rsidRPr="00244852" w:rsidRDefault="00BF7742" w:rsidP="000B67D4">
      <w:r w:rsidRPr="00244852">
        <w:t xml:space="preserve">Disadvantaged children disproportionately </w:t>
      </w:r>
      <w:r w:rsidR="00066563" w:rsidRPr="00244852">
        <w:t xml:space="preserve">receive </w:t>
      </w:r>
      <w:r w:rsidR="00680839" w:rsidRPr="00244852">
        <w:t xml:space="preserve">intervention orders. </w:t>
      </w:r>
      <w:r w:rsidR="00F82628" w:rsidRPr="00244852">
        <w:t xml:space="preserve">Our </w:t>
      </w:r>
      <w:r w:rsidR="00680839" w:rsidRPr="00244852">
        <w:t>system</w:t>
      </w:r>
      <w:r w:rsidR="000B67D4" w:rsidRPr="00244852">
        <w:t xml:space="preserve"> </w:t>
      </w:r>
      <w:r w:rsidR="00827FCE" w:rsidRPr="00244852">
        <w:t xml:space="preserve">data </w:t>
      </w:r>
      <w:r w:rsidR="00467353" w:rsidRPr="00244852">
        <w:t>show</w:t>
      </w:r>
      <w:r w:rsidR="00680839" w:rsidRPr="00244852">
        <w:t>ed</w:t>
      </w:r>
      <w:r w:rsidR="001B6CAA" w:rsidRPr="00244852">
        <w:t xml:space="preserve"> children and young people who</w:t>
      </w:r>
      <w:r w:rsidR="00680839" w:rsidRPr="00244852">
        <w:t>:</w:t>
      </w:r>
    </w:p>
    <w:p w14:paraId="7EE92EEE" w14:textId="77777777" w:rsidR="001B6CAA" w:rsidRPr="00244852" w:rsidRDefault="000B67D4" w:rsidP="00680839">
      <w:pPr>
        <w:pStyle w:val="ListParagraph"/>
        <w:numPr>
          <w:ilvl w:val="0"/>
          <w:numId w:val="32"/>
        </w:numPr>
      </w:pPr>
      <w:r w:rsidRPr="00244852">
        <w:t>have experienced trauma</w:t>
      </w:r>
      <w:r w:rsidR="00E60F6A" w:rsidRPr="00244852">
        <w:t xml:space="preserve"> (such as being a victim survivor of family violence</w:t>
      </w:r>
      <w:r w:rsidR="001B6CAA" w:rsidRPr="00244852">
        <w:t>)</w:t>
      </w:r>
    </w:p>
    <w:p w14:paraId="10A0B9EF" w14:textId="2C857646" w:rsidR="00827FCE" w:rsidRPr="00244852" w:rsidRDefault="00E60F6A" w:rsidP="00680839">
      <w:pPr>
        <w:pStyle w:val="ListParagraph"/>
        <w:numPr>
          <w:ilvl w:val="0"/>
          <w:numId w:val="32"/>
        </w:numPr>
      </w:pPr>
      <w:r w:rsidRPr="00244852">
        <w:t xml:space="preserve">live with </w:t>
      </w:r>
      <w:r w:rsidR="000B67D4" w:rsidRPr="00244852">
        <w:t>disability</w:t>
      </w:r>
      <w:r w:rsidR="001E6F36" w:rsidRPr="00244852">
        <w:t>,</w:t>
      </w:r>
      <w:r w:rsidR="00827FCE" w:rsidRPr="00244852">
        <w:t xml:space="preserve"> cognitive impairment,</w:t>
      </w:r>
      <w:r w:rsidR="001E6F36" w:rsidRPr="00244852">
        <w:t xml:space="preserve"> </w:t>
      </w:r>
      <w:r w:rsidR="000B67D4" w:rsidRPr="00244852">
        <w:t>neurodiversity,</w:t>
      </w:r>
      <w:r w:rsidR="000B67D4" w:rsidRPr="00244852" w:rsidDel="00BD4DBE">
        <w:t xml:space="preserve"> </w:t>
      </w:r>
      <w:r w:rsidR="000B67D4" w:rsidRPr="00244852">
        <w:t xml:space="preserve">mental health issues </w:t>
      </w:r>
    </w:p>
    <w:p w14:paraId="0707AA44" w14:textId="77777777" w:rsidR="00827FCE" w:rsidRPr="00244852" w:rsidRDefault="00827FCE" w:rsidP="00680839">
      <w:pPr>
        <w:pStyle w:val="ListParagraph"/>
        <w:numPr>
          <w:ilvl w:val="0"/>
          <w:numId w:val="32"/>
        </w:numPr>
      </w:pPr>
      <w:r w:rsidRPr="00244852">
        <w:t xml:space="preserve">have </w:t>
      </w:r>
      <w:r w:rsidR="000B67D4" w:rsidRPr="00244852">
        <w:t>past engagement with child protection,</w:t>
      </w:r>
    </w:p>
    <w:p w14:paraId="4A486AFE" w14:textId="77777777" w:rsidR="00827FCE" w:rsidRPr="00244852" w:rsidRDefault="00827FCE" w:rsidP="00680839">
      <w:pPr>
        <w:pStyle w:val="ListParagraph"/>
        <w:numPr>
          <w:ilvl w:val="0"/>
          <w:numId w:val="32"/>
        </w:numPr>
      </w:pPr>
      <w:r w:rsidRPr="00244852">
        <w:t>are First Nations</w:t>
      </w:r>
    </w:p>
    <w:p w14:paraId="468311AA" w14:textId="77E322D6" w:rsidR="000B67D4" w:rsidRPr="00244852" w:rsidRDefault="000B67D4" w:rsidP="00827FCE">
      <w:pPr>
        <w:ind w:left="360"/>
        <w:rPr>
          <w:highlight w:val="yellow"/>
        </w:rPr>
      </w:pPr>
      <w:r w:rsidRPr="00244852">
        <w:t xml:space="preserve"> are </w:t>
      </w:r>
      <w:r w:rsidR="000173DB" w:rsidRPr="00244852">
        <w:t>much</w:t>
      </w:r>
      <w:r w:rsidRPr="00244852">
        <w:t xml:space="preserve"> more likely to be respondents to intervention orders</w:t>
      </w:r>
      <w:r w:rsidR="00E566A0" w:rsidRPr="00244852">
        <w:t>.</w:t>
      </w:r>
      <w:r w:rsidRPr="00244852">
        <w:t xml:space="preserve"> </w:t>
      </w:r>
    </w:p>
    <w:p w14:paraId="37920EE5" w14:textId="6B35E18F" w:rsidR="007F1646" w:rsidRDefault="007F1646" w:rsidP="007F1646">
      <w:pPr>
        <w:pStyle w:val="Heading2"/>
      </w:pPr>
      <w:r>
        <w:t>What are intervention orders?</w:t>
      </w:r>
    </w:p>
    <w:p w14:paraId="4A0214A4" w14:textId="4A809FC9" w:rsidR="00C169F0" w:rsidRDefault="007F1646" w:rsidP="00883033">
      <w:pPr>
        <w:rPr>
          <w:lang w:eastAsia="en-AU"/>
        </w:rPr>
      </w:pPr>
      <w:r>
        <w:rPr>
          <w:lang w:eastAsia="en-AU"/>
        </w:rPr>
        <w:t>A person (usually a police officer) can apply to the court for an i</w:t>
      </w:r>
      <w:r w:rsidR="0037389B">
        <w:rPr>
          <w:lang w:eastAsia="en-AU"/>
        </w:rPr>
        <w:t>ntervention order</w:t>
      </w:r>
      <w:r>
        <w:rPr>
          <w:lang w:eastAsia="en-AU"/>
        </w:rPr>
        <w:t xml:space="preserve"> </w:t>
      </w:r>
      <w:r w:rsidR="00D17CB8">
        <w:rPr>
          <w:lang w:eastAsia="en-AU"/>
        </w:rPr>
        <w:t xml:space="preserve">to protect </w:t>
      </w:r>
      <w:r w:rsidR="002F7F32">
        <w:rPr>
          <w:lang w:eastAsia="en-AU"/>
        </w:rPr>
        <w:t xml:space="preserve">the safety of </w:t>
      </w:r>
      <w:r w:rsidR="00D17CB8">
        <w:rPr>
          <w:lang w:eastAsia="en-AU"/>
        </w:rPr>
        <w:t xml:space="preserve">another person. </w:t>
      </w:r>
      <w:r>
        <w:rPr>
          <w:lang w:eastAsia="en-AU"/>
        </w:rPr>
        <w:t>Intervention orders</w:t>
      </w:r>
      <w:r w:rsidR="00D17CB8">
        <w:rPr>
          <w:lang w:eastAsia="en-AU"/>
        </w:rPr>
        <w:t xml:space="preserve"> </w:t>
      </w:r>
      <w:r w:rsidR="000E4E30">
        <w:rPr>
          <w:lang w:eastAsia="en-AU"/>
        </w:rPr>
        <w:t xml:space="preserve">have </w:t>
      </w:r>
      <w:r w:rsidR="00D17CB8">
        <w:rPr>
          <w:lang w:eastAsia="en-AU"/>
        </w:rPr>
        <w:t xml:space="preserve">rules </w:t>
      </w:r>
      <w:r w:rsidR="00DD13C3">
        <w:rPr>
          <w:lang w:eastAsia="en-AU"/>
        </w:rPr>
        <w:t xml:space="preserve">directed at the respondent to </w:t>
      </w:r>
      <w:r w:rsidR="0037389B">
        <w:rPr>
          <w:lang w:eastAsia="en-AU"/>
        </w:rPr>
        <w:t xml:space="preserve">stop using </w:t>
      </w:r>
      <w:r w:rsidR="00D17CB8">
        <w:rPr>
          <w:lang w:eastAsia="en-AU"/>
        </w:rPr>
        <w:t>certain behaviours</w:t>
      </w:r>
      <w:r w:rsidR="006B3806">
        <w:rPr>
          <w:lang w:eastAsia="en-AU"/>
        </w:rPr>
        <w:t>,</w:t>
      </w:r>
      <w:r w:rsidR="00D17CB8">
        <w:rPr>
          <w:lang w:eastAsia="en-AU"/>
        </w:rPr>
        <w:t xml:space="preserve"> including </w:t>
      </w:r>
      <w:r w:rsidR="0037389B">
        <w:rPr>
          <w:lang w:eastAsia="en-AU"/>
        </w:rPr>
        <w:t>violen</w:t>
      </w:r>
      <w:r w:rsidR="004D2C39">
        <w:rPr>
          <w:lang w:eastAsia="en-AU"/>
        </w:rPr>
        <w:t>ce</w:t>
      </w:r>
      <w:r w:rsidR="00DD13C3">
        <w:rPr>
          <w:lang w:eastAsia="en-AU"/>
        </w:rPr>
        <w:t xml:space="preserve">. While intervention orders are made in the civil </w:t>
      </w:r>
      <w:proofErr w:type="gramStart"/>
      <w:r w:rsidR="00DD13C3">
        <w:rPr>
          <w:lang w:eastAsia="en-AU"/>
        </w:rPr>
        <w:t>jurisdiction</w:t>
      </w:r>
      <w:proofErr w:type="gramEnd"/>
      <w:r w:rsidR="00DD13C3">
        <w:rPr>
          <w:lang w:eastAsia="en-AU"/>
        </w:rPr>
        <w:t>, i</w:t>
      </w:r>
      <w:r w:rsidR="00DD13C3" w:rsidRPr="4EB9781C">
        <w:rPr>
          <w:lang w:eastAsia="en-AU"/>
        </w:rPr>
        <w:t>f</w:t>
      </w:r>
      <w:r w:rsidR="00DD13C3" w:rsidRPr="4EB9781C" w:rsidDel="008C77B3">
        <w:rPr>
          <w:lang w:eastAsia="en-AU"/>
        </w:rPr>
        <w:t xml:space="preserve"> </w:t>
      </w:r>
      <w:r w:rsidR="00DD13C3">
        <w:rPr>
          <w:lang w:eastAsia="en-AU"/>
        </w:rPr>
        <w:t>the respondent does not</w:t>
      </w:r>
      <w:r w:rsidR="00DD13C3" w:rsidRPr="4EB9781C">
        <w:rPr>
          <w:lang w:eastAsia="en-AU"/>
        </w:rPr>
        <w:t xml:space="preserve"> follow the rules on the </w:t>
      </w:r>
      <w:r w:rsidR="00DD13C3">
        <w:rPr>
          <w:lang w:eastAsia="en-AU"/>
        </w:rPr>
        <w:t xml:space="preserve">intervention order </w:t>
      </w:r>
      <w:r w:rsidR="00DD13C3" w:rsidRPr="4EB9781C">
        <w:rPr>
          <w:lang w:eastAsia="en-AU"/>
        </w:rPr>
        <w:t>they may be charged by police with a breach of the order</w:t>
      </w:r>
      <w:r w:rsidR="00DD13C3">
        <w:rPr>
          <w:lang w:eastAsia="en-AU"/>
        </w:rPr>
        <w:t xml:space="preserve"> which is a criminal </w:t>
      </w:r>
      <w:r>
        <w:rPr>
          <w:lang w:eastAsia="en-AU"/>
        </w:rPr>
        <w:t>offence</w:t>
      </w:r>
      <w:r w:rsidR="00DD13C3">
        <w:rPr>
          <w:lang w:eastAsia="en-AU"/>
        </w:rPr>
        <w:t xml:space="preserve">.  </w:t>
      </w:r>
    </w:p>
    <w:p w14:paraId="2758D7D5" w14:textId="4A19F3F0" w:rsidR="007F1646" w:rsidRDefault="008F198C" w:rsidP="007F1646">
      <w:pPr>
        <w:rPr>
          <w:rStyle w:val="normaltextrun"/>
          <w:rFonts w:cs="Arial"/>
        </w:rPr>
      </w:pPr>
      <w:r>
        <w:rPr>
          <w:rStyle w:val="normaltextrun"/>
          <w:rFonts w:cs="Arial"/>
        </w:rPr>
        <w:t xml:space="preserve">Civil intervention order schemes were </w:t>
      </w:r>
      <w:r w:rsidR="001929C7">
        <w:rPr>
          <w:rStyle w:val="normaltextrun"/>
          <w:rFonts w:cs="Arial"/>
        </w:rPr>
        <w:t xml:space="preserve">mainly </w:t>
      </w:r>
      <w:r>
        <w:rPr>
          <w:rStyle w:val="normaltextrun"/>
          <w:rFonts w:cs="Arial"/>
        </w:rPr>
        <w:t xml:space="preserve">designed to respond to problems between adults, but we are increasingly seeing them applied to children and young people across Victoria. </w:t>
      </w:r>
      <w:r w:rsidR="008150BA">
        <w:rPr>
          <w:rStyle w:val="normaltextrun"/>
          <w:rFonts w:cs="Arial"/>
        </w:rPr>
        <w:t>However,</w:t>
      </w:r>
      <w:r w:rsidR="000023FF" w:rsidRPr="000023FF">
        <w:rPr>
          <w:lang w:eastAsia="en-AU"/>
        </w:rPr>
        <w:t xml:space="preserve"> </w:t>
      </w:r>
      <w:r w:rsidR="000023FF" w:rsidRPr="00955514">
        <w:rPr>
          <w:lang w:eastAsia="en-AU"/>
        </w:rPr>
        <w:t>Victoria</w:t>
      </w:r>
      <w:r w:rsidR="000023FF">
        <w:rPr>
          <w:lang w:eastAsia="en-AU"/>
        </w:rPr>
        <w:t xml:space="preserve"> Police</w:t>
      </w:r>
      <w:r w:rsidR="000023FF" w:rsidRPr="00955514">
        <w:rPr>
          <w:lang w:eastAsia="en-AU"/>
        </w:rPr>
        <w:t xml:space="preserve"> guidance </w:t>
      </w:r>
      <w:r w:rsidR="000023FF" w:rsidRPr="006A6D08">
        <w:rPr>
          <w:lang w:eastAsia="en-AU"/>
        </w:rPr>
        <w:t>does not explain how</w:t>
      </w:r>
      <w:r w:rsidR="000023FF" w:rsidRPr="00050F72">
        <w:rPr>
          <w:b/>
          <w:bCs/>
          <w:lang w:eastAsia="en-AU"/>
        </w:rPr>
        <w:t xml:space="preserve"> </w:t>
      </w:r>
      <w:r w:rsidR="000023FF" w:rsidRPr="008B4F44">
        <w:rPr>
          <w:lang w:eastAsia="en-AU"/>
        </w:rPr>
        <w:t xml:space="preserve">police should </w:t>
      </w:r>
      <w:r w:rsidR="006B2158">
        <w:rPr>
          <w:lang w:eastAsia="en-AU"/>
        </w:rPr>
        <w:t>adjust</w:t>
      </w:r>
      <w:r w:rsidR="000023FF" w:rsidRPr="004315D3">
        <w:rPr>
          <w:lang w:eastAsia="en-AU"/>
        </w:rPr>
        <w:t xml:space="preserve"> </w:t>
      </w:r>
      <w:r w:rsidR="000023FF" w:rsidRPr="008B4F44">
        <w:rPr>
          <w:lang w:eastAsia="en-AU"/>
        </w:rPr>
        <w:t>their response to</w:t>
      </w:r>
      <w:r w:rsidR="000023FF" w:rsidRPr="004315D3">
        <w:rPr>
          <w:lang w:eastAsia="en-AU"/>
        </w:rPr>
        <w:t xml:space="preserve"> </w:t>
      </w:r>
      <w:r w:rsidR="000023FF" w:rsidRPr="008B4F44">
        <w:rPr>
          <w:lang w:eastAsia="en-AU"/>
        </w:rPr>
        <w:t>family violence</w:t>
      </w:r>
      <w:r w:rsidR="006B4DA3">
        <w:rPr>
          <w:lang w:eastAsia="en-AU"/>
        </w:rPr>
        <w:t xml:space="preserve"> or personal safety</w:t>
      </w:r>
      <w:r w:rsidR="000023FF" w:rsidRPr="008B4F44">
        <w:rPr>
          <w:lang w:eastAsia="en-AU"/>
        </w:rPr>
        <w:t xml:space="preserve"> incidents involving child respondents.</w:t>
      </w:r>
      <w:r w:rsidR="000023FF">
        <w:rPr>
          <w:b/>
          <w:bCs/>
          <w:lang w:eastAsia="en-AU"/>
        </w:rPr>
        <w:t xml:space="preserve"> </w:t>
      </w:r>
    </w:p>
    <w:p w14:paraId="2EAF9FBC" w14:textId="63B2A72D" w:rsidR="003A08BD" w:rsidRDefault="003A08BD" w:rsidP="003A08BD">
      <w:pPr>
        <w:pStyle w:val="Heading2"/>
      </w:pPr>
      <w:r>
        <w:t xml:space="preserve">How </w:t>
      </w:r>
      <w:r w:rsidR="007F1646">
        <w:t xml:space="preserve">we did </w:t>
      </w:r>
      <w:r>
        <w:t>this research</w:t>
      </w:r>
    </w:p>
    <w:p w14:paraId="2CBE9CE9" w14:textId="31930419" w:rsidR="003A08BD" w:rsidRPr="003A08BD" w:rsidRDefault="006D1719" w:rsidP="003A08BD">
      <w:pPr>
        <w:numPr>
          <w:ilvl w:val="0"/>
          <w:numId w:val="29"/>
        </w:numPr>
        <w:rPr>
          <w:lang w:eastAsia="en-AU"/>
        </w:rPr>
      </w:pPr>
      <w:r>
        <w:rPr>
          <w:lang w:eastAsia="en-AU"/>
        </w:rPr>
        <w:t>s</w:t>
      </w:r>
      <w:r w:rsidR="003A08BD" w:rsidRPr="003A08BD">
        <w:rPr>
          <w:lang w:eastAsia="en-AU"/>
        </w:rPr>
        <w:t>poke to young people and their families</w:t>
      </w:r>
      <w:r w:rsidR="002A46DF">
        <w:rPr>
          <w:lang w:eastAsia="en-AU"/>
        </w:rPr>
        <w:t xml:space="preserve"> about their experiences of the intervention order process </w:t>
      </w:r>
    </w:p>
    <w:p w14:paraId="27965091" w14:textId="59DEA342" w:rsidR="003A08BD" w:rsidRPr="003A08BD" w:rsidRDefault="006D1719" w:rsidP="003A08BD">
      <w:pPr>
        <w:numPr>
          <w:ilvl w:val="0"/>
          <w:numId w:val="29"/>
        </w:numPr>
        <w:rPr>
          <w:lang w:eastAsia="en-AU"/>
        </w:rPr>
      </w:pPr>
      <w:r>
        <w:rPr>
          <w:lang w:eastAsia="en-AU"/>
        </w:rPr>
        <w:t>a</w:t>
      </w:r>
      <w:r w:rsidR="009C2B8D" w:rsidRPr="3BC3826D">
        <w:rPr>
          <w:lang w:eastAsia="en-AU"/>
        </w:rPr>
        <w:t>nalysed</w:t>
      </w:r>
      <w:r w:rsidR="003A08BD" w:rsidRPr="3BC3826D">
        <w:rPr>
          <w:lang w:eastAsia="en-AU"/>
        </w:rPr>
        <w:t xml:space="preserve"> V</w:t>
      </w:r>
      <w:r w:rsidR="3E1EFC9E" w:rsidRPr="3BC3826D">
        <w:rPr>
          <w:lang w:eastAsia="en-AU"/>
        </w:rPr>
        <w:t xml:space="preserve">ictoria </w:t>
      </w:r>
      <w:r w:rsidR="003A08BD" w:rsidRPr="3BC3826D">
        <w:rPr>
          <w:lang w:eastAsia="en-AU"/>
        </w:rPr>
        <w:t>L</w:t>
      </w:r>
      <w:r w:rsidR="7B6CD1AC" w:rsidRPr="3BC3826D">
        <w:rPr>
          <w:lang w:eastAsia="en-AU"/>
        </w:rPr>
        <w:t xml:space="preserve">egal </w:t>
      </w:r>
      <w:r w:rsidR="003A08BD" w:rsidRPr="3BC3826D">
        <w:rPr>
          <w:lang w:eastAsia="en-AU"/>
        </w:rPr>
        <w:t>A</w:t>
      </w:r>
      <w:r w:rsidR="07B08004" w:rsidRPr="3BC3826D">
        <w:rPr>
          <w:lang w:eastAsia="en-AU"/>
        </w:rPr>
        <w:t>id</w:t>
      </w:r>
      <w:r w:rsidR="003A08BD" w:rsidRPr="3BC3826D">
        <w:rPr>
          <w:lang w:eastAsia="en-AU"/>
        </w:rPr>
        <w:t xml:space="preserve"> </w:t>
      </w:r>
      <w:r w:rsidR="00A00691">
        <w:rPr>
          <w:lang w:eastAsia="en-AU"/>
        </w:rPr>
        <w:t>system</w:t>
      </w:r>
      <w:r w:rsidR="003A08BD" w:rsidRPr="3BC3826D">
        <w:rPr>
          <w:lang w:eastAsia="en-AU"/>
        </w:rPr>
        <w:t xml:space="preserve"> </w:t>
      </w:r>
      <w:r w:rsidR="003A08BD" w:rsidRPr="00B87D1C">
        <w:rPr>
          <w:lang w:eastAsia="en-AU"/>
        </w:rPr>
        <w:t>data</w:t>
      </w:r>
      <w:r w:rsidR="003A08BD" w:rsidRPr="3BC3826D">
        <w:rPr>
          <w:lang w:eastAsia="en-AU"/>
        </w:rPr>
        <w:t xml:space="preserve"> </w:t>
      </w:r>
      <w:r w:rsidR="00BE7CB6">
        <w:rPr>
          <w:lang w:eastAsia="en-AU"/>
        </w:rPr>
        <w:t xml:space="preserve">(which includes in-house and external legal services provided under a grant of legal aid) </w:t>
      </w:r>
      <w:r w:rsidR="003A08BD" w:rsidRPr="3BC3826D">
        <w:rPr>
          <w:lang w:eastAsia="en-AU"/>
        </w:rPr>
        <w:t>and publicly available police and court data</w:t>
      </w:r>
    </w:p>
    <w:p w14:paraId="4C9D8DD0" w14:textId="5EE978DA" w:rsidR="003A08BD" w:rsidRPr="003A08BD" w:rsidRDefault="006D1719" w:rsidP="003A08BD">
      <w:pPr>
        <w:numPr>
          <w:ilvl w:val="0"/>
          <w:numId w:val="29"/>
        </w:numPr>
        <w:rPr>
          <w:lang w:eastAsia="en-AU"/>
        </w:rPr>
      </w:pPr>
      <w:r>
        <w:rPr>
          <w:lang w:eastAsia="en-AU"/>
        </w:rPr>
        <w:t>l</w:t>
      </w:r>
      <w:r w:rsidR="7F749579" w:rsidRPr="33ECBA86">
        <w:rPr>
          <w:lang w:eastAsia="en-AU"/>
        </w:rPr>
        <w:t>ooked at</w:t>
      </w:r>
      <w:r w:rsidR="739730C6" w:rsidRPr="33ECBA86">
        <w:rPr>
          <w:lang w:eastAsia="en-AU"/>
        </w:rPr>
        <w:t xml:space="preserve"> 101 </w:t>
      </w:r>
      <w:r w:rsidR="7F749579" w:rsidRPr="33ECBA86">
        <w:rPr>
          <w:lang w:eastAsia="en-AU"/>
        </w:rPr>
        <w:t>close</w:t>
      </w:r>
      <w:r w:rsidR="68D24292" w:rsidRPr="33ECBA86">
        <w:rPr>
          <w:lang w:eastAsia="en-AU"/>
        </w:rPr>
        <w:t>d</w:t>
      </w:r>
      <w:r w:rsidR="7F749579" w:rsidRPr="33ECBA86">
        <w:rPr>
          <w:lang w:eastAsia="en-AU"/>
        </w:rPr>
        <w:t xml:space="preserve"> </w:t>
      </w:r>
      <w:r w:rsidR="00023C83">
        <w:rPr>
          <w:lang w:eastAsia="en-AU"/>
        </w:rPr>
        <w:t xml:space="preserve">Victoria Legal Aid </w:t>
      </w:r>
      <w:r w:rsidR="739730C6" w:rsidRPr="002578C4">
        <w:rPr>
          <w:lang w:eastAsia="en-AU"/>
        </w:rPr>
        <w:t>files</w:t>
      </w:r>
      <w:r w:rsidR="7F749579" w:rsidRPr="33ECBA86">
        <w:rPr>
          <w:lang w:eastAsia="en-AU"/>
        </w:rPr>
        <w:t xml:space="preserve"> </w:t>
      </w:r>
      <w:r w:rsidR="673F8D6E" w:rsidRPr="33ECBA86">
        <w:rPr>
          <w:lang w:eastAsia="en-AU"/>
        </w:rPr>
        <w:t xml:space="preserve">where we acted for a </w:t>
      </w:r>
      <w:r w:rsidR="7F749579" w:rsidRPr="33ECBA86">
        <w:rPr>
          <w:lang w:eastAsia="en-AU"/>
        </w:rPr>
        <w:t>child respondent</w:t>
      </w:r>
      <w:r w:rsidR="673F8D6E" w:rsidRPr="33ECBA86">
        <w:rPr>
          <w:lang w:eastAsia="en-AU"/>
        </w:rPr>
        <w:t xml:space="preserve"> </w:t>
      </w:r>
      <w:r w:rsidR="7F749579" w:rsidRPr="33ECBA86">
        <w:rPr>
          <w:lang w:eastAsia="en-AU"/>
        </w:rPr>
        <w:t>to FVIOs and PSIOs</w:t>
      </w:r>
    </w:p>
    <w:p w14:paraId="535634CF" w14:textId="2B8102CD" w:rsidR="003A08BD" w:rsidRPr="003A08BD" w:rsidRDefault="006D1719" w:rsidP="003A08BD">
      <w:pPr>
        <w:numPr>
          <w:ilvl w:val="0"/>
          <w:numId w:val="29"/>
        </w:numPr>
        <w:rPr>
          <w:lang w:eastAsia="en-AU"/>
        </w:rPr>
      </w:pPr>
      <w:r>
        <w:rPr>
          <w:lang w:eastAsia="en-AU"/>
        </w:rPr>
        <w:t>i</w:t>
      </w:r>
      <w:r w:rsidR="003A08BD" w:rsidRPr="003A08BD">
        <w:rPr>
          <w:lang w:eastAsia="en-AU"/>
        </w:rPr>
        <w:t>ntervie</w:t>
      </w:r>
      <w:r w:rsidR="002A46DF">
        <w:rPr>
          <w:lang w:eastAsia="en-AU"/>
        </w:rPr>
        <w:t xml:space="preserve">wed a </w:t>
      </w:r>
      <w:r w:rsidR="003A08BD">
        <w:rPr>
          <w:lang w:eastAsia="en-AU"/>
        </w:rPr>
        <w:t xml:space="preserve">range of </w:t>
      </w:r>
      <w:r w:rsidR="003A08BD" w:rsidRPr="003A08BD">
        <w:rPr>
          <w:lang w:eastAsia="en-AU"/>
        </w:rPr>
        <w:t>stakeholders</w:t>
      </w:r>
      <w:r w:rsidR="003A08BD">
        <w:rPr>
          <w:lang w:eastAsia="en-AU"/>
        </w:rPr>
        <w:t xml:space="preserve"> in the family violence</w:t>
      </w:r>
      <w:r w:rsidR="002A46DF">
        <w:rPr>
          <w:lang w:eastAsia="en-AU"/>
        </w:rPr>
        <w:t xml:space="preserve">, </w:t>
      </w:r>
      <w:r w:rsidR="00DE5966">
        <w:rPr>
          <w:lang w:eastAsia="en-AU"/>
        </w:rPr>
        <w:t xml:space="preserve">disability, </w:t>
      </w:r>
      <w:r w:rsidR="002A46DF">
        <w:rPr>
          <w:lang w:eastAsia="en-AU"/>
        </w:rPr>
        <w:t>legal and education sectors</w:t>
      </w:r>
      <w:r w:rsidR="00DD2C67">
        <w:rPr>
          <w:lang w:eastAsia="en-AU"/>
        </w:rPr>
        <w:t>.</w:t>
      </w:r>
    </w:p>
    <w:p w14:paraId="40A56F95" w14:textId="1F9371AB" w:rsidR="00CE29BB" w:rsidRDefault="00883033" w:rsidP="00883033">
      <w:pPr>
        <w:pStyle w:val="Heading2"/>
      </w:pPr>
      <w:r>
        <w:lastRenderedPageBreak/>
        <w:t>What we found and what needs to change</w:t>
      </w:r>
    </w:p>
    <w:p w14:paraId="740BD36C" w14:textId="5DCE593A" w:rsidR="00883033" w:rsidRDefault="7FA0BBB7" w:rsidP="00883033">
      <w:pPr>
        <w:rPr>
          <w:lang w:eastAsia="en-AU"/>
        </w:rPr>
      </w:pPr>
      <w:r w:rsidRPr="0F8CD46F">
        <w:rPr>
          <w:lang w:eastAsia="en-AU"/>
        </w:rPr>
        <w:t xml:space="preserve">Based on </w:t>
      </w:r>
      <w:r w:rsidR="63582254" w:rsidRPr="0F8CD46F">
        <w:rPr>
          <w:lang w:eastAsia="en-AU"/>
        </w:rPr>
        <w:t>four key findings</w:t>
      </w:r>
      <w:r w:rsidR="1C8D7EAB" w:rsidRPr="0F8CD46F">
        <w:rPr>
          <w:lang w:eastAsia="en-AU"/>
        </w:rPr>
        <w:t>, we made</w:t>
      </w:r>
      <w:r w:rsidR="10F3EA58" w:rsidRPr="0F8CD46F">
        <w:rPr>
          <w:lang w:eastAsia="en-AU"/>
        </w:rPr>
        <w:t xml:space="preserve"> six recommendations</w:t>
      </w:r>
      <w:r w:rsidR="38662D15" w:rsidRPr="0F8CD46F">
        <w:rPr>
          <w:lang w:eastAsia="en-AU"/>
        </w:rPr>
        <w:t>.</w:t>
      </w:r>
      <w:r w:rsidR="63582254" w:rsidRPr="0F8CD46F">
        <w:rPr>
          <w:lang w:eastAsia="en-AU"/>
        </w:rPr>
        <w:t xml:space="preserve"> </w:t>
      </w:r>
    </w:p>
    <w:p w14:paraId="50F0E317" w14:textId="6FE26EBD" w:rsidR="00C169F0" w:rsidRDefault="00C169F0" w:rsidP="00B32C7E">
      <w:pPr>
        <w:pStyle w:val="Heading3"/>
        <w:numPr>
          <w:ilvl w:val="0"/>
          <w:numId w:val="30"/>
        </w:numPr>
      </w:pPr>
      <w:r>
        <w:t>Intervention orders are being used instead of supports for families in crisis</w:t>
      </w:r>
    </w:p>
    <w:p w14:paraId="265B4777" w14:textId="556BB9E6" w:rsidR="00013310" w:rsidRDefault="2BAE33DB" w:rsidP="002A46DF">
      <w:pPr>
        <w:rPr>
          <w:lang w:eastAsia="en-AU"/>
        </w:rPr>
      </w:pPr>
      <w:r w:rsidRPr="33ECBA86">
        <w:rPr>
          <w:lang w:eastAsia="en-AU"/>
        </w:rPr>
        <w:t xml:space="preserve">Young children, especially those with disability or trauma, often </w:t>
      </w:r>
      <w:r w:rsidR="2401689A" w:rsidRPr="33ECBA86">
        <w:rPr>
          <w:lang w:eastAsia="en-AU"/>
        </w:rPr>
        <w:t xml:space="preserve">do not </w:t>
      </w:r>
      <w:r w:rsidRPr="33ECBA86">
        <w:rPr>
          <w:lang w:eastAsia="en-AU"/>
        </w:rPr>
        <w:t xml:space="preserve">understand legal orders like intervention orders. Applying adult legal </w:t>
      </w:r>
      <w:r w:rsidR="2B094E00" w:rsidRPr="33ECBA86">
        <w:rPr>
          <w:lang w:eastAsia="en-AU"/>
        </w:rPr>
        <w:t>frameworks</w:t>
      </w:r>
      <w:r w:rsidRPr="33ECBA86">
        <w:rPr>
          <w:lang w:eastAsia="en-AU"/>
        </w:rPr>
        <w:t xml:space="preserve"> to young children </w:t>
      </w:r>
      <w:r w:rsidR="738FBC92" w:rsidRPr="33ECBA86">
        <w:rPr>
          <w:lang w:eastAsia="en-AU"/>
        </w:rPr>
        <w:t xml:space="preserve">does not </w:t>
      </w:r>
      <w:r w:rsidRPr="33ECBA86">
        <w:rPr>
          <w:lang w:eastAsia="en-AU"/>
        </w:rPr>
        <w:t>change their be</w:t>
      </w:r>
      <w:r w:rsidR="7934388D" w:rsidRPr="33ECBA86">
        <w:rPr>
          <w:lang w:eastAsia="en-AU"/>
        </w:rPr>
        <w:t>h</w:t>
      </w:r>
      <w:r w:rsidRPr="33ECBA86">
        <w:rPr>
          <w:lang w:eastAsia="en-AU"/>
        </w:rPr>
        <w:t xml:space="preserve">aviour or improve safety. </w:t>
      </w:r>
      <w:r w:rsidR="738FBC92" w:rsidRPr="33ECBA86">
        <w:rPr>
          <w:lang w:eastAsia="en-AU"/>
        </w:rPr>
        <w:t>O</w:t>
      </w:r>
      <w:r w:rsidR="2C4C2413" w:rsidRPr="33ECBA86">
        <w:rPr>
          <w:lang w:eastAsia="en-AU"/>
        </w:rPr>
        <w:t xml:space="preserve">ur data showed </w:t>
      </w:r>
      <w:r w:rsidR="1879547A" w:rsidRPr="33ECBA86">
        <w:rPr>
          <w:lang w:eastAsia="en-AU"/>
        </w:rPr>
        <w:t>intervention order</w:t>
      </w:r>
      <w:r w:rsidR="002E1366">
        <w:rPr>
          <w:lang w:eastAsia="en-AU"/>
        </w:rPr>
        <w:t xml:space="preserve"> applications</w:t>
      </w:r>
      <w:r w:rsidR="1879547A" w:rsidRPr="33ECBA86">
        <w:rPr>
          <w:lang w:eastAsia="en-AU"/>
        </w:rPr>
        <w:t xml:space="preserve"> </w:t>
      </w:r>
      <w:r w:rsidR="003412AE">
        <w:rPr>
          <w:lang w:eastAsia="en-AU"/>
        </w:rPr>
        <w:t xml:space="preserve">are </w:t>
      </w:r>
      <w:r w:rsidR="002E1366">
        <w:rPr>
          <w:lang w:eastAsia="en-AU"/>
        </w:rPr>
        <w:t xml:space="preserve">being made </w:t>
      </w:r>
      <w:r w:rsidR="27080C74" w:rsidRPr="33ECBA86">
        <w:rPr>
          <w:lang w:eastAsia="en-AU"/>
        </w:rPr>
        <w:t>against children as young as 10</w:t>
      </w:r>
      <w:r w:rsidR="1879547A" w:rsidRPr="33ECBA86">
        <w:rPr>
          <w:lang w:eastAsia="en-AU"/>
        </w:rPr>
        <w:t xml:space="preserve">. </w:t>
      </w:r>
      <w:r w:rsidR="1DF55679" w:rsidRPr="33ECBA86">
        <w:rPr>
          <w:lang w:eastAsia="en-AU"/>
        </w:rPr>
        <w:t>V</w:t>
      </w:r>
      <w:r w:rsidR="64C5D02C" w:rsidRPr="33ECBA86">
        <w:rPr>
          <w:lang w:eastAsia="en-AU"/>
        </w:rPr>
        <w:t xml:space="preserve">ictoria </w:t>
      </w:r>
      <w:r w:rsidR="1DF55679" w:rsidRPr="33ECBA86">
        <w:rPr>
          <w:lang w:eastAsia="en-AU"/>
        </w:rPr>
        <w:t>L</w:t>
      </w:r>
      <w:r w:rsidR="45E47B57" w:rsidRPr="33ECBA86">
        <w:rPr>
          <w:lang w:eastAsia="en-AU"/>
        </w:rPr>
        <w:t xml:space="preserve">egal </w:t>
      </w:r>
      <w:r w:rsidR="1DF55679" w:rsidRPr="33ECBA86">
        <w:rPr>
          <w:lang w:eastAsia="en-AU"/>
        </w:rPr>
        <w:t>A</w:t>
      </w:r>
      <w:r w:rsidR="0612310B" w:rsidRPr="33ECBA86">
        <w:rPr>
          <w:lang w:eastAsia="en-AU"/>
        </w:rPr>
        <w:t>id</w:t>
      </w:r>
      <w:r w:rsidR="1DF55679" w:rsidRPr="33ECBA86">
        <w:rPr>
          <w:lang w:eastAsia="en-AU"/>
        </w:rPr>
        <w:t xml:space="preserve"> </w:t>
      </w:r>
      <w:r w:rsidR="00D57C0E">
        <w:rPr>
          <w:lang w:eastAsia="en-AU"/>
        </w:rPr>
        <w:t xml:space="preserve">system </w:t>
      </w:r>
      <w:r w:rsidR="1DF55679" w:rsidRPr="33ECBA86">
        <w:rPr>
          <w:lang w:eastAsia="en-AU"/>
        </w:rPr>
        <w:t>data show</w:t>
      </w:r>
      <w:r w:rsidR="5D907DD8" w:rsidRPr="33ECBA86">
        <w:rPr>
          <w:lang w:eastAsia="en-AU"/>
        </w:rPr>
        <w:t>s</w:t>
      </w:r>
      <w:r w:rsidR="1DF55679" w:rsidRPr="33ECBA86">
        <w:rPr>
          <w:lang w:eastAsia="en-AU"/>
        </w:rPr>
        <w:t xml:space="preserve"> that </w:t>
      </w:r>
      <w:r w:rsidR="014C5C2F" w:rsidRPr="33ECBA86">
        <w:rPr>
          <w:lang w:eastAsia="en-AU"/>
        </w:rPr>
        <w:t xml:space="preserve">33% </w:t>
      </w:r>
      <w:r w:rsidR="1DF55679" w:rsidRPr="33ECBA86">
        <w:rPr>
          <w:lang w:eastAsia="en-AU"/>
        </w:rPr>
        <w:t xml:space="preserve">of our </w:t>
      </w:r>
      <w:r w:rsidR="000D7FB8">
        <w:rPr>
          <w:lang w:eastAsia="en-AU"/>
        </w:rPr>
        <w:t xml:space="preserve">child respondents to intervention orders </w:t>
      </w:r>
      <w:r w:rsidR="1DF55679" w:rsidRPr="33ECBA86">
        <w:rPr>
          <w:lang w:eastAsia="en-AU"/>
        </w:rPr>
        <w:t>were aged 10</w:t>
      </w:r>
      <w:r w:rsidR="008D514B">
        <w:rPr>
          <w:lang w:eastAsia="en-AU"/>
        </w:rPr>
        <w:t xml:space="preserve"> to </w:t>
      </w:r>
      <w:r w:rsidR="1DF55679" w:rsidRPr="33ECBA86">
        <w:rPr>
          <w:lang w:eastAsia="en-AU"/>
        </w:rPr>
        <w:t>14 years.</w:t>
      </w:r>
      <w:r w:rsidR="1879547A" w:rsidRPr="33ECBA86">
        <w:rPr>
          <w:lang w:eastAsia="en-AU"/>
        </w:rPr>
        <w:t xml:space="preserve"> </w:t>
      </w:r>
    </w:p>
    <w:p w14:paraId="1CEA7769" w14:textId="2377EC7A" w:rsidR="00A9059B" w:rsidRDefault="0997255C" w:rsidP="3BC3826D">
      <w:pPr>
        <w:tabs>
          <w:tab w:val="left" w:pos="6885"/>
        </w:tabs>
        <w:rPr>
          <w:b/>
          <w:bCs/>
          <w:lang w:eastAsia="en-AU"/>
        </w:rPr>
      </w:pPr>
      <w:r w:rsidRPr="33ECBA86">
        <w:rPr>
          <w:b/>
          <w:bCs/>
          <w:lang w:eastAsia="en-AU"/>
        </w:rPr>
        <w:t xml:space="preserve">We recommend raising the minimum age for respondents to intervention orders to at least 14 and to ensure that intervention orders against children are used as a last resort. </w:t>
      </w:r>
    </w:p>
    <w:p w14:paraId="4FE9739E" w14:textId="4E94CB9A" w:rsidR="00704012" w:rsidRDefault="00510A1B" w:rsidP="00A9059B">
      <w:pPr>
        <w:rPr>
          <w:lang w:eastAsia="en-AU"/>
        </w:rPr>
      </w:pPr>
      <w:r>
        <w:rPr>
          <w:lang w:eastAsia="en-AU"/>
        </w:rPr>
        <w:t xml:space="preserve">Many of our young clients responding to FVIOs are </w:t>
      </w:r>
      <w:r w:rsidR="00B4279D">
        <w:rPr>
          <w:lang w:eastAsia="en-AU"/>
        </w:rPr>
        <w:t xml:space="preserve">victim-survivors </w:t>
      </w:r>
      <w:r w:rsidR="00E83602">
        <w:rPr>
          <w:lang w:eastAsia="en-AU"/>
        </w:rPr>
        <w:t xml:space="preserve">of family </w:t>
      </w:r>
      <w:proofErr w:type="gramStart"/>
      <w:r w:rsidR="00E83602">
        <w:rPr>
          <w:lang w:eastAsia="en-AU"/>
        </w:rPr>
        <w:t xml:space="preserve">violence </w:t>
      </w:r>
      <w:r w:rsidR="00B4279D">
        <w:rPr>
          <w:lang w:eastAsia="en-AU"/>
        </w:rPr>
        <w:t>in their own right</w:t>
      </w:r>
      <w:proofErr w:type="gramEnd"/>
      <w:r w:rsidR="00B4279D">
        <w:rPr>
          <w:lang w:eastAsia="en-AU"/>
        </w:rPr>
        <w:t xml:space="preserve">. </w:t>
      </w:r>
      <w:r w:rsidR="4782CF04" w:rsidRPr="33ECBA86">
        <w:rPr>
          <w:lang w:eastAsia="en-AU"/>
        </w:rPr>
        <w:t xml:space="preserve">Crime Statistics Agency </w:t>
      </w:r>
      <w:r w:rsidR="06AC2070" w:rsidRPr="33ECBA86">
        <w:rPr>
          <w:lang w:eastAsia="en-AU"/>
        </w:rPr>
        <w:t xml:space="preserve">data </w:t>
      </w:r>
      <w:r w:rsidR="7BB29542" w:rsidRPr="33ECBA86">
        <w:rPr>
          <w:lang w:eastAsia="en-AU"/>
        </w:rPr>
        <w:t xml:space="preserve">confirmed </w:t>
      </w:r>
      <w:r w:rsidR="5E2CF742" w:rsidRPr="33ECBA86">
        <w:rPr>
          <w:lang w:eastAsia="en-AU"/>
        </w:rPr>
        <w:t xml:space="preserve">that over half </w:t>
      </w:r>
      <w:r w:rsidR="0E87D576" w:rsidRPr="33ECBA86">
        <w:rPr>
          <w:lang w:eastAsia="en-AU"/>
        </w:rPr>
        <w:t xml:space="preserve">of child respondents </w:t>
      </w:r>
      <w:r w:rsidR="5E2CF742" w:rsidRPr="33ECBA86">
        <w:rPr>
          <w:lang w:eastAsia="en-AU"/>
        </w:rPr>
        <w:t xml:space="preserve">to FVIOs were </w:t>
      </w:r>
      <w:r w:rsidR="000C0F75">
        <w:rPr>
          <w:lang w:eastAsia="en-AU"/>
        </w:rPr>
        <w:t>previously applicants to FVIOs</w:t>
      </w:r>
      <w:r w:rsidR="410E1B16" w:rsidRPr="33ECBA86">
        <w:rPr>
          <w:lang w:eastAsia="en-AU"/>
        </w:rPr>
        <w:t xml:space="preserve">. </w:t>
      </w:r>
    </w:p>
    <w:p w14:paraId="0D36F126" w14:textId="500743AB" w:rsidR="001A5131" w:rsidRDefault="3B612989" w:rsidP="00A9059B">
      <w:pPr>
        <w:rPr>
          <w:lang w:eastAsia="en-AU"/>
        </w:rPr>
      </w:pPr>
      <w:r w:rsidRPr="33ECBA86">
        <w:rPr>
          <w:lang w:eastAsia="en-AU"/>
        </w:rPr>
        <w:t>Our</w:t>
      </w:r>
      <w:r w:rsidR="4292F1E4" w:rsidRPr="33ECBA86">
        <w:rPr>
          <w:lang w:eastAsia="en-AU"/>
        </w:rPr>
        <w:t xml:space="preserve"> data showed that o</w:t>
      </w:r>
      <w:r w:rsidR="22164DF7" w:rsidRPr="33ECBA86">
        <w:rPr>
          <w:lang w:eastAsia="en-AU"/>
        </w:rPr>
        <w:t xml:space="preserve">ne in four young </w:t>
      </w:r>
      <w:r w:rsidR="25464C30" w:rsidRPr="33ECBA86">
        <w:rPr>
          <w:lang w:eastAsia="en-AU"/>
        </w:rPr>
        <w:t xml:space="preserve">respondents were </w:t>
      </w:r>
      <w:r w:rsidR="22164DF7" w:rsidRPr="33ECBA86">
        <w:rPr>
          <w:lang w:eastAsia="en-AU"/>
        </w:rPr>
        <w:t>reported to have a disability</w:t>
      </w:r>
      <w:r w:rsidR="51AE150D" w:rsidRPr="33ECBA86">
        <w:rPr>
          <w:lang w:eastAsia="en-AU"/>
        </w:rPr>
        <w:t>.</w:t>
      </w:r>
      <w:r w:rsidR="69C5EDA7" w:rsidRPr="33ECBA86">
        <w:rPr>
          <w:lang w:eastAsia="en-AU"/>
        </w:rPr>
        <w:t xml:space="preserve"> </w:t>
      </w:r>
      <w:r w:rsidR="42841EE3" w:rsidRPr="33ECBA86">
        <w:rPr>
          <w:lang w:eastAsia="en-AU"/>
        </w:rPr>
        <w:t xml:space="preserve">Almost half of </w:t>
      </w:r>
      <w:r w:rsidR="00CF5099">
        <w:rPr>
          <w:lang w:eastAsia="en-AU"/>
        </w:rPr>
        <w:t xml:space="preserve">the </w:t>
      </w:r>
      <w:r w:rsidR="65AC0920" w:rsidRPr="33ECBA86">
        <w:rPr>
          <w:lang w:eastAsia="en-AU"/>
        </w:rPr>
        <w:t xml:space="preserve">FVIO </w:t>
      </w:r>
      <w:r w:rsidR="00A85B2C">
        <w:rPr>
          <w:lang w:eastAsia="en-AU"/>
        </w:rPr>
        <w:t>files</w:t>
      </w:r>
      <w:r w:rsidR="00A85B2C" w:rsidRPr="33ECBA86">
        <w:rPr>
          <w:lang w:eastAsia="en-AU"/>
        </w:rPr>
        <w:t xml:space="preserve"> </w:t>
      </w:r>
      <w:r w:rsidR="65AC0920" w:rsidRPr="33ECBA86">
        <w:rPr>
          <w:lang w:eastAsia="en-AU"/>
        </w:rPr>
        <w:t xml:space="preserve">we looked at arose in the context of a behavioural outburst </w:t>
      </w:r>
      <w:r w:rsidR="00020239">
        <w:rPr>
          <w:lang w:eastAsia="en-AU"/>
        </w:rPr>
        <w:t xml:space="preserve">linked to </w:t>
      </w:r>
      <w:r w:rsidR="00CB1435">
        <w:rPr>
          <w:lang w:eastAsia="en-AU"/>
        </w:rPr>
        <w:t>the</w:t>
      </w:r>
      <w:r w:rsidR="738FBC92" w:rsidRPr="33ECBA86">
        <w:rPr>
          <w:lang w:eastAsia="en-AU"/>
        </w:rPr>
        <w:t xml:space="preserve"> </w:t>
      </w:r>
      <w:r w:rsidR="52FA9AB5" w:rsidRPr="33ECBA86">
        <w:rPr>
          <w:lang w:eastAsia="en-AU"/>
        </w:rPr>
        <w:t xml:space="preserve">young person’s </w:t>
      </w:r>
      <w:r w:rsidR="65AC0920" w:rsidRPr="33ECBA86">
        <w:rPr>
          <w:lang w:eastAsia="en-AU"/>
        </w:rPr>
        <w:t xml:space="preserve">disability. </w:t>
      </w:r>
      <w:r w:rsidR="63614101" w:rsidRPr="33ECBA86">
        <w:rPr>
          <w:lang w:eastAsia="en-AU"/>
        </w:rPr>
        <w:t>This was o</w:t>
      </w:r>
      <w:r w:rsidR="68B6B4A1" w:rsidRPr="33ECBA86">
        <w:rPr>
          <w:lang w:eastAsia="en-AU"/>
        </w:rPr>
        <w:t xml:space="preserve">ften in connection with </w:t>
      </w:r>
      <w:r w:rsidR="5B32A8FB" w:rsidRPr="33ECBA86">
        <w:rPr>
          <w:lang w:eastAsia="en-AU"/>
        </w:rPr>
        <w:t xml:space="preserve">parents removing access to their </w:t>
      </w:r>
      <w:r w:rsidR="1187FD40" w:rsidRPr="33ECBA86">
        <w:rPr>
          <w:lang w:eastAsia="en-AU"/>
        </w:rPr>
        <w:t xml:space="preserve">child’s </w:t>
      </w:r>
      <w:r w:rsidR="5B32A8FB" w:rsidRPr="33ECBA86">
        <w:rPr>
          <w:lang w:eastAsia="en-AU"/>
        </w:rPr>
        <w:t>phone or iPad or disconnect</w:t>
      </w:r>
      <w:r w:rsidR="0B41FE0D" w:rsidRPr="33ECBA86">
        <w:rPr>
          <w:lang w:eastAsia="en-AU"/>
        </w:rPr>
        <w:t xml:space="preserve">ing </w:t>
      </w:r>
      <w:r w:rsidR="5B32A8FB" w:rsidRPr="33ECBA86">
        <w:rPr>
          <w:lang w:eastAsia="en-AU"/>
        </w:rPr>
        <w:t>the internet.</w:t>
      </w:r>
      <w:r w:rsidR="11C4695F" w:rsidRPr="33ECBA86">
        <w:rPr>
          <w:lang w:eastAsia="en-AU"/>
        </w:rPr>
        <w:t xml:space="preserve"> We found at least</w:t>
      </w:r>
      <w:r w:rsidR="544084B2" w:rsidRPr="33ECBA86">
        <w:rPr>
          <w:lang w:eastAsia="en-AU"/>
        </w:rPr>
        <w:t xml:space="preserve"> </w:t>
      </w:r>
      <w:r w:rsidR="11C4695F" w:rsidRPr="33ECBA86">
        <w:rPr>
          <w:lang w:eastAsia="en-AU"/>
        </w:rPr>
        <w:t xml:space="preserve">39% of </w:t>
      </w:r>
      <w:r w:rsidR="544084B2" w:rsidRPr="33ECBA86">
        <w:rPr>
          <w:lang w:eastAsia="en-AU"/>
        </w:rPr>
        <w:t xml:space="preserve">parents were not supportive of the FVIO being made against their child. </w:t>
      </w:r>
    </w:p>
    <w:p w14:paraId="4F5E00DB" w14:textId="71383026" w:rsidR="00277F0D" w:rsidRDefault="004E7E17" w:rsidP="00277F0D">
      <w:pPr>
        <w:rPr>
          <w:lang w:eastAsia="en-AU"/>
        </w:rPr>
      </w:pPr>
      <w:r w:rsidRPr="004E7E17">
        <w:rPr>
          <w:rFonts w:eastAsia="Arial" w:cs="Arial"/>
        </w:rPr>
        <w:t>‘</w:t>
      </w:r>
      <w:r w:rsidR="5269A904" w:rsidRPr="004E7E17">
        <w:rPr>
          <w:rFonts w:eastAsia="Arial" w:cs="Arial"/>
        </w:rPr>
        <w:t>Our 15-year-old is not going to abide by it anyway… he's a good kid, but if something like that happened again, he wouldn't be thinking about the intervention order. He’d be thinking about his anger in that moment. What am I supposed to do then? I'm supposed to call the police and have him charged with a crime?</w:t>
      </w:r>
      <w:r w:rsidRPr="004E7E17">
        <w:rPr>
          <w:rFonts w:eastAsia="Arial" w:cs="Arial"/>
        </w:rPr>
        <w:t>’</w:t>
      </w:r>
      <w:r w:rsidR="5269A904" w:rsidRPr="33ECBA86">
        <w:rPr>
          <w:rFonts w:eastAsia="Arial" w:cs="Arial"/>
        </w:rPr>
        <w:t xml:space="preserve"> Luke, </w:t>
      </w:r>
      <w:r w:rsidR="71412CC1" w:rsidRPr="33ECBA86">
        <w:rPr>
          <w:rFonts w:eastAsia="Arial" w:cs="Arial"/>
        </w:rPr>
        <w:t>f</w:t>
      </w:r>
      <w:r w:rsidR="5269A904" w:rsidRPr="33ECBA86">
        <w:rPr>
          <w:rFonts w:eastAsia="Arial" w:cs="Arial"/>
        </w:rPr>
        <w:t>ather, FVIO</w:t>
      </w:r>
    </w:p>
    <w:p w14:paraId="1C567EBF" w14:textId="086BBF36" w:rsidR="002D66CB" w:rsidRDefault="00FE7A35" w:rsidP="0F8CD46F">
      <w:pPr>
        <w:tabs>
          <w:tab w:val="left" w:pos="6885"/>
        </w:tabs>
        <w:rPr>
          <w:b/>
          <w:bCs/>
          <w:lang w:eastAsia="en-AU"/>
        </w:rPr>
      </w:pPr>
      <w:r w:rsidRPr="0F8CD46F">
        <w:rPr>
          <w:b/>
          <w:bCs/>
          <w:lang w:eastAsia="en-AU"/>
        </w:rPr>
        <w:t xml:space="preserve">We recommend </w:t>
      </w:r>
      <w:r w:rsidR="00E22836">
        <w:rPr>
          <w:b/>
          <w:bCs/>
          <w:lang w:eastAsia="en-AU"/>
        </w:rPr>
        <w:t xml:space="preserve">various </w:t>
      </w:r>
      <w:r w:rsidRPr="0F8CD46F">
        <w:rPr>
          <w:b/>
          <w:bCs/>
          <w:lang w:eastAsia="en-AU"/>
        </w:rPr>
        <w:t>changes</w:t>
      </w:r>
      <w:r w:rsidR="00997C3A" w:rsidRPr="00997C3A">
        <w:rPr>
          <w:b/>
          <w:bCs/>
          <w:lang w:eastAsia="en-AU"/>
        </w:rPr>
        <w:t xml:space="preserve"> </w:t>
      </w:r>
      <w:r w:rsidR="00997C3A" w:rsidRPr="0F8CD46F">
        <w:rPr>
          <w:b/>
          <w:bCs/>
          <w:lang w:eastAsia="en-AU"/>
        </w:rPr>
        <w:t>to Victoria Police policy and practice</w:t>
      </w:r>
      <w:r w:rsidR="00997C3A">
        <w:rPr>
          <w:b/>
          <w:bCs/>
          <w:lang w:eastAsia="en-AU"/>
        </w:rPr>
        <w:t>,</w:t>
      </w:r>
      <w:r w:rsidRPr="0F8CD46F">
        <w:rPr>
          <w:b/>
          <w:bCs/>
          <w:lang w:eastAsia="en-AU"/>
        </w:rPr>
        <w:t xml:space="preserve"> including alternative first responders </w:t>
      </w:r>
      <w:r w:rsidR="007A1B86" w:rsidRPr="0F8CD46F">
        <w:rPr>
          <w:b/>
          <w:bCs/>
          <w:lang w:eastAsia="en-AU"/>
        </w:rPr>
        <w:t xml:space="preserve">for children experiencing mental health crises. </w:t>
      </w:r>
    </w:p>
    <w:p w14:paraId="7E43BCB0" w14:textId="3B1C8369" w:rsidR="00C169F0" w:rsidRDefault="00C169F0" w:rsidP="00B32C7E">
      <w:pPr>
        <w:pStyle w:val="Heading3"/>
        <w:numPr>
          <w:ilvl w:val="0"/>
          <w:numId w:val="30"/>
        </w:numPr>
      </w:pPr>
      <w:r>
        <w:t>Intervention orders are increasingly arising in schools and can lead to school disengagement</w:t>
      </w:r>
    </w:p>
    <w:p w14:paraId="376AA631" w14:textId="626D44BF" w:rsidR="00554BF3" w:rsidRDefault="006F4FB2" w:rsidP="007653BF">
      <w:pPr>
        <w:rPr>
          <w:lang w:eastAsia="en-AU"/>
        </w:rPr>
      </w:pPr>
      <w:r w:rsidRPr="006F4FB2">
        <w:rPr>
          <w:lang w:eastAsia="en-AU"/>
        </w:rPr>
        <w:t>For education to empower young people to reach their potential, schools must be safe</w:t>
      </w:r>
      <w:r w:rsidR="00751D8C">
        <w:rPr>
          <w:lang w:eastAsia="en-AU"/>
        </w:rPr>
        <w:t xml:space="preserve"> and</w:t>
      </w:r>
      <w:r w:rsidRPr="006F4FB2">
        <w:rPr>
          <w:lang w:eastAsia="en-AU"/>
        </w:rPr>
        <w:t xml:space="preserve"> </w:t>
      </w:r>
      <w:r w:rsidR="00CE7028" w:rsidRPr="006F4FB2">
        <w:rPr>
          <w:lang w:eastAsia="en-AU"/>
        </w:rPr>
        <w:t>inclusive</w:t>
      </w:r>
      <w:r w:rsidR="008B555C">
        <w:rPr>
          <w:lang w:eastAsia="en-AU"/>
        </w:rPr>
        <w:t xml:space="preserve"> environments where </w:t>
      </w:r>
      <w:r w:rsidRPr="006F4FB2">
        <w:rPr>
          <w:lang w:eastAsia="en-AU"/>
        </w:rPr>
        <w:t xml:space="preserve">every student </w:t>
      </w:r>
      <w:r w:rsidR="008B555C">
        <w:rPr>
          <w:lang w:eastAsia="en-AU"/>
        </w:rPr>
        <w:t xml:space="preserve">feels </w:t>
      </w:r>
      <w:r w:rsidRPr="006F4FB2">
        <w:rPr>
          <w:lang w:eastAsia="en-AU"/>
        </w:rPr>
        <w:t>supported.</w:t>
      </w:r>
      <w:r w:rsidR="00DC2CC0">
        <w:rPr>
          <w:lang w:eastAsia="en-AU"/>
        </w:rPr>
        <w:t xml:space="preserve"> </w:t>
      </w:r>
    </w:p>
    <w:p w14:paraId="3CC74AE7" w14:textId="43358DD9" w:rsidR="00D75EE0" w:rsidRPr="007653BF" w:rsidRDefault="00DC2CC0" w:rsidP="00D75EE0">
      <w:pPr>
        <w:rPr>
          <w:lang w:eastAsia="en-AU" w:bidi="th-TH"/>
        </w:rPr>
      </w:pPr>
      <w:r>
        <w:rPr>
          <w:lang w:eastAsia="en-AU"/>
        </w:rPr>
        <w:t>T</w:t>
      </w:r>
      <w:r w:rsidR="007D3C48">
        <w:rPr>
          <w:lang w:eastAsia="en-AU"/>
        </w:rPr>
        <w:t xml:space="preserve">his report contributes new evidence about how disputes related to schools– including verbal and physical fights or online incidents between classmates – are attracting a legal response. </w:t>
      </w:r>
      <w:r w:rsidR="00D75EE0" w:rsidRPr="007653BF">
        <w:rPr>
          <w:lang w:eastAsia="en-AU" w:bidi="th-TH"/>
        </w:rPr>
        <w:t>From our file review</w:t>
      </w:r>
      <w:r w:rsidR="004122D9">
        <w:rPr>
          <w:lang w:eastAsia="en-AU" w:bidi="th-TH"/>
        </w:rPr>
        <w:t>,</w:t>
      </w:r>
      <w:r w:rsidR="00D75EE0" w:rsidRPr="007653BF">
        <w:rPr>
          <w:lang w:eastAsia="en-AU" w:bidi="th-TH"/>
        </w:rPr>
        <w:t xml:space="preserve"> we found </w:t>
      </w:r>
      <w:r w:rsidR="00E14E3C">
        <w:rPr>
          <w:lang w:eastAsia="en-AU" w:bidi="th-TH"/>
        </w:rPr>
        <w:t xml:space="preserve">the </w:t>
      </w:r>
      <w:r w:rsidR="00CE7028">
        <w:rPr>
          <w:lang w:eastAsia="en-AU" w:bidi="th-TH"/>
        </w:rPr>
        <w:t xml:space="preserve">majority of </w:t>
      </w:r>
      <w:r w:rsidR="00D75EE0" w:rsidRPr="007653BF">
        <w:rPr>
          <w:lang w:eastAsia="en-AU" w:bidi="th-TH"/>
        </w:rPr>
        <w:t>PSIO applications against children</w:t>
      </w:r>
      <w:r w:rsidR="00CE7028">
        <w:rPr>
          <w:lang w:eastAsia="en-AU" w:bidi="th-TH"/>
        </w:rPr>
        <w:t xml:space="preserve"> relat</w:t>
      </w:r>
      <w:r w:rsidR="00E14E3C">
        <w:rPr>
          <w:lang w:eastAsia="en-AU" w:bidi="th-TH"/>
        </w:rPr>
        <w:t xml:space="preserve">ed </w:t>
      </w:r>
      <w:r w:rsidR="00D75EE0" w:rsidRPr="007653BF">
        <w:rPr>
          <w:lang w:eastAsia="en-AU" w:bidi="th-TH"/>
        </w:rPr>
        <w:t xml:space="preserve">to school disputes between classmates. </w:t>
      </w:r>
    </w:p>
    <w:p w14:paraId="65AA1002" w14:textId="3086B80F" w:rsidR="009C633C" w:rsidRPr="004E7E17" w:rsidRDefault="00FD5FEE" w:rsidP="00D75EE0">
      <w:pPr>
        <w:rPr>
          <w:lang w:eastAsia="en-AU" w:bidi="th-TH"/>
        </w:rPr>
      </w:pPr>
      <w:r w:rsidRPr="004E7E17">
        <w:t>‘</w:t>
      </w:r>
      <w:r w:rsidR="004A47EC" w:rsidRPr="004E7E17">
        <w:t>I</w:t>
      </w:r>
      <w:r w:rsidR="00F07259" w:rsidRPr="004E7E17">
        <w:t>t</w:t>
      </w:r>
      <w:r w:rsidR="009C633C" w:rsidRPr="004E7E17">
        <w:t xml:space="preserve"> would have been better if the person let the teachers handle it</w:t>
      </w:r>
      <w:r w:rsidRPr="004E7E17">
        <w:t>’</w:t>
      </w:r>
      <w:r w:rsidR="009C633C" w:rsidRPr="004E7E17">
        <w:t xml:space="preserve"> Isaac, </w:t>
      </w:r>
      <w:r w:rsidR="00436CCE" w:rsidRPr="004E7E17">
        <w:t>14</w:t>
      </w:r>
    </w:p>
    <w:p w14:paraId="71C5DCE8" w14:textId="54E8CDF4" w:rsidR="00EB58A3" w:rsidRDefault="255DB1A1" w:rsidP="0008300C">
      <w:pPr>
        <w:rPr>
          <w:lang w:eastAsia="en-AU"/>
        </w:rPr>
      </w:pPr>
      <w:r w:rsidRPr="33ECBA86">
        <w:rPr>
          <w:lang w:eastAsia="en-AU"/>
        </w:rPr>
        <w:t>Our research show</w:t>
      </w:r>
      <w:r w:rsidR="005522ED">
        <w:rPr>
          <w:lang w:eastAsia="en-AU"/>
        </w:rPr>
        <w:t>s</w:t>
      </w:r>
      <w:r w:rsidRPr="33ECBA86">
        <w:rPr>
          <w:lang w:eastAsia="en-AU"/>
        </w:rPr>
        <w:t xml:space="preserve"> the </w:t>
      </w:r>
      <w:r w:rsidR="119450A2" w:rsidRPr="33ECBA86">
        <w:rPr>
          <w:lang w:eastAsia="en-AU"/>
        </w:rPr>
        <w:t>serious</w:t>
      </w:r>
      <w:r w:rsidRPr="33ECBA86">
        <w:rPr>
          <w:lang w:eastAsia="en-AU"/>
        </w:rPr>
        <w:t xml:space="preserve"> impacts intervention orders have </w:t>
      </w:r>
      <w:r w:rsidR="15E7447D" w:rsidRPr="33ECBA86">
        <w:rPr>
          <w:lang w:eastAsia="en-AU"/>
        </w:rPr>
        <w:t xml:space="preserve">on young people’s access to their education – an international human right. </w:t>
      </w:r>
      <w:r w:rsidR="53640179" w:rsidRPr="33ECBA86">
        <w:rPr>
          <w:lang w:eastAsia="en-AU"/>
        </w:rPr>
        <w:t xml:space="preserve">Our file review showed </w:t>
      </w:r>
      <w:r w:rsidR="006C37D4" w:rsidRPr="33ECBA86">
        <w:rPr>
          <w:lang w:eastAsia="en-AU"/>
        </w:rPr>
        <w:t>36%</w:t>
      </w:r>
      <w:r w:rsidR="006C37D4">
        <w:rPr>
          <w:lang w:eastAsia="en-AU"/>
        </w:rPr>
        <w:t xml:space="preserve"> of </w:t>
      </w:r>
      <w:r w:rsidR="53640179" w:rsidRPr="33ECBA86">
        <w:rPr>
          <w:lang w:eastAsia="en-AU"/>
        </w:rPr>
        <w:t>young peoples</w:t>
      </w:r>
      <w:r w:rsidR="5CD8BDEF" w:rsidRPr="33ECBA86">
        <w:rPr>
          <w:lang w:eastAsia="en-AU"/>
        </w:rPr>
        <w:t>'</w:t>
      </w:r>
      <w:r w:rsidR="53640179" w:rsidRPr="33ECBA86">
        <w:rPr>
          <w:lang w:eastAsia="en-AU"/>
        </w:rPr>
        <w:t xml:space="preserve"> schooling was disrupted by </w:t>
      </w:r>
      <w:r w:rsidR="000B031D">
        <w:rPr>
          <w:lang w:eastAsia="en-AU"/>
        </w:rPr>
        <w:t>the PSIO</w:t>
      </w:r>
      <w:r w:rsidR="3A3E2468" w:rsidRPr="33ECBA86">
        <w:rPr>
          <w:lang w:eastAsia="en-AU"/>
        </w:rPr>
        <w:t>. Disruptions included</w:t>
      </w:r>
      <w:r w:rsidR="53640179" w:rsidRPr="33ECBA86">
        <w:rPr>
          <w:lang w:eastAsia="en-AU"/>
        </w:rPr>
        <w:t xml:space="preserve"> missing some school, changing schools or leaving school altogether. </w:t>
      </w:r>
      <w:r w:rsidR="08E40F96" w:rsidRPr="33ECBA86">
        <w:rPr>
          <w:lang w:eastAsia="en-AU"/>
        </w:rPr>
        <w:t xml:space="preserve">Half </w:t>
      </w:r>
      <w:r w:rsidR="00E30859">
        <w:rPr>
          <w:lang w:eastAsia="en-AU"/>
        </w:rPr>
        <w:t xml:space="preserve">of </w:t>
      </w:r>
      <w:r w:rsidR="08E40F96" w:rsidRPr="33ECBA86">
        <w:rPr>
          <w:lang w:eastAsia="en-AU"/>
        </w:rPr>
        <w:t xml:space="preserve">the young </w:t>
      </w:r>
      <w:r w:rsidR="00B42F0D">
        <w:rPr>
          <w:lang w:eastAsia="en-AU"/>
        </w:rPr>
        <w:t xml:space="preserve">people whose </w:t>
      </w:r>
      <w:r w:rsidR="08E40F96" w:rsidRPr="33ECBA86">
        <w:rPr>
          <w:lang w:eastAsia="en-AU"/>
        </w:rPr>
        <w:t>school</w:t>
      </w:r>
      <w:r w:rsidR="00B42F0D">
        <w:rPr>
          <w:lang w:eastAsia="en-AU"/>
        </w:rPr>
        <w:t>ing</w:t>
      </w:r>
      <w:r w:rsidR="08E40F96" w:rsidRPr="33ECBA86">
        <w:rPr>
          <w:lang w:eastAsia="en-AU"/>
        </w:rPr>
        <w:t xml:space="preserve"> was </w:t>
      </w:r>
      <w:r w:rsidR="007A5D2F">
        <w:rPr>
          <w:lang w:eastAsia="en-AU"/>
        </w:rPr>
        <w:t>disrupted</w:t>
      </w:r>
      <w:r w:rsidR="007A5D2F" w:rsidRPr="33ECBA86">
        <w:rPr>
          <w:lang w:eastAsia="en-AU"/>
        </w:rPr>
        <w:t xml:space="preserve"> </w:t>
      </w:r>
      <w:r w:rsidR="00B42F0D">
        <w:rPr>
          <w:lang w:eastAsia="en-AU"/>
        </w:rPr>
        <w:t xml:space="preserve">by a PSIO </w:t>
      </w:r>
      <w:r w:rsidR="00ED06F8">
        <w:rPr>
          <w:lang w:eastAsia="en-AU"/>
        </w:rPr>
        <w:t xml:space="preserve">were </w:t>
      </w:r>
      <w:r w:rsidR="498958A5" w:rsidRPr="33ECBA86">
        <w:rPr>
          <w:lang w:eastAsia="en-AU"/>
        </w:rPr>
        <w:t>neurodiv</w:t>
      </w:r>
      <w:r w:rsidR="00ED06F8">
        <w:rPr>
          <w:lang w:eastAsia="en-AU"/>
        </w:rPr>
        <w:t xml:space="preserve">ergent </w:t>
      </w:r>
      <w:r w:rsidR="00B42F0D">
        <w:rPr>
          <w:lang w:eastAsia="en-AU"/>
        </w:rPr>
        <w:t xml:space="preserve">or </w:t>
      </w:r>
      <w:r w:rsidR="00ED06F8">
        <w:rPr>
          <w:lang w:eastAsia="en-AU"/>
        </w:rPr>
        <w:t xml:space="preserve">had </w:t>
      </w:r>
      <w:r w:rsidR="00B42F0D">
        <w:rPr>
          <w:lang w:eastAsia="en-AU"/>
        </w:rPr>
        <w:t>mental health issues</w:t>
      </w:r>
      <w:r w:rsidR="08E40F96" w:rsidRPr="33ECBA86">
        <w:rPr>
          <w:lang w:eastAsia="en-AU"/>
        </w:rPr>
        <w:t xml:space="preserve">. </w:t>
      </w:r>
    </w:p>
    <w:p w14:paraId="4C1715C9" w14:textId="54B736C1" w:rsidR="00450DD1" w:rsidRPr="004E7E17" w:rsidRDefault="00450DD1" w:rsidP="0008300C">
      <w:pPr>
        <w:rPr>
          <w:lang w:eastAsia="en-AU"/>
        </w:rPr>
      </w:pPr>
      <w:r w:rsidRPr="004E7E17">
        <w:rPr>
          <w:lang w:eastAsia="en-AU"/>
        </w:rPr>
        <w:t>‘</w:t>
      </w:r>
      <w:r w:rsidR="00E22333" w:rsidRPr="004E7E17">
        <w:rPr>
          <w:lang w:eastAsia="en-AU"/>
        </w:rPr>
        <w:t>S</w:t>
      </w:r>
      <w:r w:rsidRPr="004E7E17">
        <w:rPr>
          <w:lang w:eastAsia="en-AU"/>
        </w:rPr>
        <w:t>chool is supposed to be a place where kids can be safe and they’re not’ Serena, mother</w:t>
      </w:r>
    </w:p>
    <w:p w14:paraId="3F9D6A72" w14:textId="06B247BF" w:rsidR="00EC6430" w:rsidRDefault="00EC6430" w:rsidP="0F8CD46F">
      <w:pPr>
        <w:rPr>
          <w:b/>
          <w:bCs/>
          <w:lang w:eastAsia="en-AU"/>
        </w:rPr>
      </w:pPr>
      <w:r w:rsidRPr="0F8CD46F">
        <w:rPr>
          <w:b/>
          <w:bCs/>
          <w:lang w:eastAsia="en-AU"/>
        </w:rPr>
        <w:t>We recommend</w:t>
      </w:r>
      <w:r w:rsidRPr="0F8CD46F">
        <w:rPr>
          <w:lang w:eastAsia="en-AU"/>
        </w:rPr>
        <w:t xml:space="preserve"> </w:t>
      </w:r>
      <w:r w:rsidRPr="0F8CD46F">
        <w:rPr>
          <w:b/>
          <w:bCs/>
          <w:lang w:eastAsia="en-AU"/>
        </w:rPr>
        <w:t xml:space="preserve">the </w:t>
      </w:r>
      <w:r w:rsidR="15B59254" w:rsidRPr="0F8CD46F">
        <w:rPr>
          <w:b/>
          <w:bCs/>
          <w:lang w:eastAsia="en-AU"/>
        </w:rPr>
        <w:t xml:space="preserve">Victorian </w:t>
      </w:r>
      <w:r w:rsidRPr="0F8CD46F">
        <w:rPr>
          <w:b/>
          <w:bCs/>
          <w:lang w:eastAsia="en-AU"/>
        </w:rPr>
        <w:t xml:space="preserve">Department of Education provide </w:t>
      </w:r>
      <w:r w:rsidR="00AB11DF" w:rsidRPr="0F8CD46F">
        <w:rPr>
          <w:b/>
          <w:bCs/>
          <w:lang w:eastAsia="en-AU"/>
        </w:rPr>
        <w:t>greater support to schools to resolve disputes and to further invest in programs to support children to stay in s</w:t>
      </w:r>
      <w:r w:rsidR="00707283" w:rsidRPr="0F8CD46F">
        <w:rPr>
          <w:b/>
          <w:bCs/>
          <w:lang w:eastAsia="en-AU"/>
        </w:rPr>
        <w:t xml:space="preserve">chool. </w:t>
      </w:r>
    </w:p>
    <w:p w14:paraId="3145E513" w14:textId="7989F454" w:rsidR="00C169F0" w:rsidRDefault="00C169F0" w:rsidP="00B32C7E">
      <w:pPr>
        <w:pStyle w:val="Heading3"/>
        <w:numPr>
          <w:ilvl w:val="0"/>
          <w:numId w:val="30"/>
        </w:numPr>
      </w:pPr>
      <w:r>
        <w:lastRenderedPageBreak/>
        <w:t xml:space="preserve">The intervention order system is not helping children </w:t>
      </w:r>
      <w:r w:rsidR="00267ACB">
        <w:t>or their families</w:t>
      </w:r>
    </w:p>
    <w:p w14:paraId="10416F70" w14:textId="04E5790A" w:rsidR="009E2D21" w:rsidRPr="009E2D21" w:rsidRDefault="06551847" w:rsidP="009E2D21">
      <w:pPr>
        <w:rPr>
          <w:rFonts w:cs="Arial"/>
        </w:rPr>
      </w:pPr>
      <w:r w:rsidRPr="33ECBA86">
        <w:rPr>
          <w:rFonts w:cs="Arial"/>
        </w:rPr>
        <w:t>We all benefit when families, especially those caring for young people with complex needs, have access to joined-up support</w:t>
      </w:r>
      <w:r w:rsidR="00E30859">
        <w:rPr>
          <w:rFonts w:cs="Arial"/>
        </w:rPr>
        <w:t>, including</w:t>
      </w:r>
      <w:r w:rsidR="37F20F14" w:rsidRPr="33ECBA86">
        <w:rPr>
          <w:rFonts w:cs="Arial"/>
        </w:rPr>
        <w:t xml:space="preserve"> </w:t>
      </w:r>
      <w:r w:rsidR="130CC9F6" w:rsidRPr="33ECBA86">
        <w:rPr>
          <w:rFonts w:cs="Arial"/>
        </w:rPr>
        <w:t>family violence</w:t>
      </w:r>
      <w:r w:rsidR="09CB71A4" w:rsidRPr="33ECBA86">
        <w:rPr>
          <w:rFonts w:cs="Arial"/>
        </w:rPr>
        <w:t xml:space="preserve"> support</w:t>
      </w:r>
      <w:r w:rsidR="130CC9F6" w:rsidRPr="33ECBA86">
        <w:rPr>
          <w:rFonts w:cs="Arial"/>
        </w:rPr>
        <w:t xml:space="preserve">, </w:t>
      </w:r>
      <w:r w:rsidRPr="33ECBA86">
        <w:rPr>
          <w:rFonts w:cs="Arial"/>
        </w:rPr>
        <w:t xml:space="preserve">disability </w:t>
      </w:r>
      <w:r w:rsidR="00705838">
        <w:rPr>
          <w:rFonts w:cs="Arial"/>
        </w:rPr>
        <w:t xml:space="preserve">and </w:t>
      </w:r>
      <w:r w:rsidRPr="33ECBA86">
        <w:rPr>
          <w:rFonts w:cs="Arial"/>
        </w:rPr>
        <w:t xml:space="preserve">mental health care, education, and </w:t>
      </w:r>
      <w:r w:rsidR="130CC9F6" w:rsidRPr="33ECBA86">
        <w:rPr>
          <w:rFonts w:cs="Arial"/>
        </w:rPr>
        <w:t xml:space="preserve">youth services </w:t>
      </w:r>
      <w:r w:rsidRPr="33ECBA86">
        <w:rPr>
          <w:rFonts w:cs="Arial"/>
        </w:rPr>
        <w:t>that de-escalate conflict and strengthen safety.</w:t>
      </w:r>
    </w:p>
    <w:p w14:paraId="5DB3ECAE" w14:textId="5C165150" w:rsidR="0008300C" w:rsidRDefault="7A8EE03D" w:rsidP="0008300C">
      <w:pPr>
        <w:rPr>
          <w:lang w:eastAsia="en-AU"/>
        </w:rPr>
      </w:pPr>
      <w:r w:rsidRPr="33ECBA86">
        <w:rPr>
          <w:rStyle w:val="normaltextrun"/>
          <w:rFonts w:cs="Arial"/>
        </w:rPr>
        <w:t xml:space="preserve">Families need early and coordinated support that helps them </w:t>
      </w:r>
      <w:r w:rsidR="76CF0255" w:rsidRPr="33ECBA86">
        <w:rPr>
          <w:rStyle w:val="normaltextrun"/>
          <w:rFonts w:cs="Arial"/>
        </w:rPr>
        <w:t>manage conflict safely.</w:t>
      </w:r>
      <w:r w:rsidR="0614D455" w:rsidRPr="33ECBA86">
        <w:rPr>
          <w:rStyle w:val="normaltextrun"/>
          <w:rFonts w:cs="Arial"/>
        </w:rPr>
        <w:t xml:space="preserve"> However, w</w:t>
      </w:r>
      <w:r w:rsidR="53FC47FC" w:rsidRPr="33ECBA86">
        <w:rPr>
          <w:rStyle w:val="normaltextrun"/>
          <w:rFonts w:cs="Arial"/>
        </w:rPr>
        <w:t xml:space="preserve">e heard from </w:t>
      </w:r>
      <w:r w:rsidR="6042C2E9" w:rsidRPr="33ECBA86">
        <w:rPr>
          <w:rStyle w:val="normaltextrun"/>
          <w:rFonts w:cs="Arial"/>
        </w:rPr>
        <w:t xml:space="preserve">parents </w:t>
      </w:r>
      <w:r w:rsidR="00D46F9E" w:rsidRPr="00244852">
        <w:rPr>
          <w:rStyle w:val="normaltextrun"/>
          <w:rFonts w:cs="Arial"/>
        </w:rPr>
        <w:t>–</w:t>
      </w:r>
      <w:r w:rsidR="00D46F9E">
        <w:rPr>
          <w:rStyle w:val="normaltextrun"/>
          <w:rFonts w:cs="Arial"/>
        </w:rPr>
        <w:t>w</w:t>
      </w:r>
      <w:r w:rsidR="53FC47FC" w:rsidRPr="33ECBA86">
        <w:rPr>
          <w:rStyle w:val="normaltextrun"/>
          <w:rFonts w:cs="Arial"/>
        </w:rPr>
        <w:t xml:space="preserve">ho </w:t>
      </w:r>
      <w:r w:rsidR="70903E49" w:rsidRPr="33ECBA86">
        <w:rPr>
          <w:rStyle w:val="normaltextrun"/>
          <w:rFonts w:cs="Arial"/>
        </w:rPr>
        <w:t xml:space="preserve">had </w:t>
      </w:r>
      <w:r w:rsidR="53FC47FC" w:rsidRPr="33ECBA86">
        <w:rPr>
          <w:rStyle w:val="normaltextrun"/>
          <w:rFonts w:cs="Arial"/>
        </w:rPr>
        <w:t>reached out to services and government agencies for help with their child’s behaviours</w:t>
      </w:r>
      <w:r w:rsidR="00D46F9E">
        <w:rPr>
          <w:rStyle w:val="normaltextrun"/>
          <w:rFonts w:cs="Arial"/>
        </w:rPr>
        <w:t xml:space="preserve"> </w:t>
      </w:r>
      <w:r w:rsidR="00D46F9E" w:rsidRPr="00244852">
        <w:rPr>
          <w:rStyle w:val="normaltextrun"/>
          <w:rFonts w:cs="Arial"/>
        </w:rPr>
        <w:t>–</w:t>
      </w:r>
      <w:r w:rsidR="00D46F9E">
        <w:rPr>
          <w:rStyle w:val="normaltextrun"/>
          <w:rFonts w:cs="Arial"/>
        </w:rPr>
        <w:t xml:space="preserve">that </w:t>
      </w:r>
      <w:r w:rsidR="00416959">
        <w:rPr>
          <w:rStyle w:val="normaltextrun"/>
          <w:rFonts w:cs="Arial"/>
        </w:rPr>
        <w:t>they</w:t>
      </w:r>
      <w:r w:rsidR="00F1055C" w:rsidRPr="33ECBA86">
        <w:rPr>
          <w:rStyle w:val="normaltextrun"/>
          <w:rFonts w:cs="Arial"/>
        </w:rPr>
        <w:t xml:space="preserve"> </w:t>
      </w:r>
      <w:r w:rsidR="53FC47FC" w:rsidRPr="33ECBA86">
        <w:rPr>
          <w:rStyle w:val="normaltextrun"/>
          <w:rFonts w:cs="Arial"/>
        </w:rPr>
        <w:t xml:space="preserve">could not get the support they needed. </w:t>
      </w:r>
      <w:r w:rsidR="0BF05839" w:rsidRPr="33ECBA86">
        <w:rPr>
          <w:lang w:eastAsia="en-AU"/>
        </w:rPr>
        <w:t xml:space="preserve">Our review of </w:t>
      </w:r>
      <w:r w:rsidR="6A2CB180" w:rsidRPr="33ECBA86">
        <w:rPr>
          <w:lang w:eastAsia="en-AU"/>
        </w:rPr>
        <w:t>Victoria Legal Aid</w:t>
      </w:r>
      <w:r w:rsidR="0BF05839" w:rsidRPr="33ECBA86">
        <w:rPr>
          <w:lang w:eastAsia="en-AU"/>
        </w:rPr>
        <w:t xml:space="preserve"> files showed that 42% did not include evidence of the </w:t>
      </w:r>
      <w:r w:rsidR="55C07790" w:rsidRPr="33ECBA86">
        <w:rPr>
          <w:lang w:eastAsia="en-AU"/>
        </w:rPr>
        <w:t>intervention order</w:t>
      </w:r>
      <w:r w:rsidR="00360C73">
        <w:rPr>
          <w:lang w:eastAsia="en-AU"/>
        </w:rPr>
        <w:t xml:space="preserve"> process</w:t>
      </w:r>
      <w:r w:rsidR="55C07790" w:rsidRPr="33ECBA86">
        <w:rPr>
          <w:lang w:eastAsia="en-AU"/>
        </w:rPr>
        <w:t xml:space="preserve"> linking the </w:t>
      </w:r>
      <w:r w:rsidR="0BF05839" w:rsidRPr="33ECBA86">
        <w:rPr>
          <w:lang w:eastAsia="en-AU"/>
        </w:rPr>
        <w:t>young person to a new or existing support service</w:t>
      </w:r>
      <w:r w:rsidR="59DB3DFC" w:rsidRPr="33ECBA86">
        <w:rPr>
          <w:lang w:eastAsia="en-AU"/>
        </w:rPr>
        <w:t>.</w:t>
      </w:r>
    </w:p>
    <w:p w14:paraId="7C871760" w14:textId="60B1E3DF" w:rsidR="002514D7" w:rsidRDefault="002514D7" w:rsidP="002514D7">
      <w:pPr>
        <w:tabs>
          <w:tab w:val="left" w:pos="6885"/>
        </w:tabs>
        <w:rPr>
          <w:lang w:eastAsia="en-AU"/>
        </w:rPr>
      </w:pPr>
      <w:r w:rsidRPr="00244852">
        <w:rPr>
          <w:lang w:eastAsia="en-AU"/>
        </w:rPr>
        <w:t xml:space="preserve">Intervention orders are particularly harmful for First Nations children. Over the last six years, First Nations young people were overrepresented in the number of respondents to intervention orders </w:t>
      </w:r>
      <w:proofErr w:type="gramStart"/>
      <w:r w:rsidRPr="00244852">
        <w:rPr>
          <w:lang w:eastAsia="en-AU"/>
        </w:rPr>
        <w:t>assisted</w:t>
      </w:r>
      <w:proofErr w:type="gramEnd"/>
      <w:r w:rsidRPr="00244852">
        <w:rPr>
          <w:lang w:eastAsia="en-AU"/>
        </w:rPr>
        <w:t xml:space="preserve"> by VLA and private practitioners. The use of intervention orders against First Nations children carries great risks, given contact with the justice system has been found to have devastating consequences for communities.</w:t>
      </w:r>
    </w:p>
    <w:p w14:paraId="305502A4" w14:textId="55B0B69C" w:rsidR="00A0546A" w:rsidRPr="009E2D21" w:rsidRDefault="00A0546A" w:rsidP="00A0546A">
      <w:pPr>
        <w:rPr>
          <w:rFonts w:cs="Arial"/>
        </w:rPr>
      </w:pPr>
      <w:r>
        <w:rPr>
          <w:lang w:eastAsia="en-AU"/>
        </w:rPr>
        <w:t>‘</w:t>
      </w:r>
      <w:r w:rsidRPr="0048203F">
        <w:rPr>
          <w:i/>
          <w:iCs/>
          <w:lang w:eastAsia="en-AU"/>
        </w:rPr>
        <w:t>I felt hopeless. I didn’t want the charges, but the police went ahead just doing their own thing</w:t>
      </w:r>
      <w:r>
        <w:rPr>
          <w:lang w:eastAsia="en-AU"/>
        </w:rPr>
        <w:t xml:space="preserve">’ Maggie, </w:t>
      </w:r>
      <w:r w:rsidR="00387581" w:rsidRPr="00244852">
        <w:rPr>
          <w:lang w:eastAsia="en-AU"/>
        </w:rPr>
        <w:t>First Nations</w:t>
      </w:r>
      <w:r w:rsidR="00387581">
        <w:rPr>
          <w:lang w:eastAsia="en-AU"/>
        </w:rPr>
        <w:t xml:space="preserve"> </w:t>
      </w:r>
      <w:r>
        <w:rPr>
          <w:lang w:eastAsia="en-AU"/>
        </w:rPr>
        <w:t>mother, FVIO</w:t>
      </w:r>
    </w:p>
    <w:p w14:paraId="28F56FD1" w14:textId="4C12D3F9" w:rsidR="00C04FD5" w:rsidRDefault="5EE3A11A" w:rsidP="0008300C">
      <w:pPr>
        <w:rPr>
          <w:lang w:eastAsia="en-AU"/>
        </w:rPr>
      </w:pPr>
      <w:r w:rsidRPr="33ECBA86">
        <w:rPr>
          <w:lang w:eastAsia="en-AU"/>
        </w:rPr>
        <w:t xml:space="preserve">Using intervention orders to manage family conflicts </w:t>
      </w:r>
      <w:r w:rsidR="4F694527" w:rsidRPr="33ECBA86">
        <w:rPr>
          <w:lang w:eastAsia="en-AU"/>
        </w:rPr>
        <w:t xml:space="preserve">adds pressure </w:t>
      </w:r>
      <w:r w:rsidR="5ECDE89F" w:rsidRPr="33ECBA86">
        <w:rPr>
          <w:lang w:eastAsia="en-AU"/>
        </w:rPr>
        <w:t xml:space="preserve">on families </w:t>
      </w:r>
      <w:r w:rsidR="4F694527" w:rsidRPr="33ECBA86">
        <w:rPr>
          <w:lang w:eastAsia="en-AU"/>
        </w:rPr>
        <w:t xml:space="preserve">and </w:t>
      </w:r>
      <w:r w:rsidR="2646E88B" w:rsidRPr="33ECBA86">
        <w:rPr>
          <w:lang w:eastAsia="en-AU"/>
        </w:rPr>
        <w:t xml:space="preserve">increases </w:t>
      </w:r>
      <w:r w:rsidR="4F694527" w:rsidRPr="33ECBA86">
        <w:rPr>
          <w:lang w:eastAsia="en-AU"/>
        </w:rPr>
        <w:t xml:space="preserve">the risk of </w:t>
      </w:r>
      <w:r w:rsidRPr="33ECBA86">
        <w:rPr>
          <w:lang w:eastAsia="en-AU"/>
        </w:rPr>
        <w:t xml:space="preserve">criminalisation. </w:t>
      </w:r>
      <w:r w:rsidR="038BDA14" w:rsidRPr="33ECBA86">
        <w:rPr>
          <w:lang w:eastAsia="en-AU"/>
        </w:rPr>
        <w:t>C</w:t>
      </w:r>
      <w:r w:rsidR="3B87925B" w:rsidRPr="33ECBA86">
        <w:rPr>
          <w:lang w:eastAsia="en-AU"/>
        </w:rPr>
        <w:t>rim</w:t>
      </w:r>
      <w:r w:rsidR="69F0832D" w:rsidRPr="33ECBA86">
        <w:rPr>
          <w:lang w:eastAsia="en-AU"/>
        </w:rPr>
        <w:t>e</w:t>
      </w:r>
      <w:r w:rsidR="3B87925B" w:rsidRPr="33ECBA86">
        <w:rPr>
          <w:lang w:eastAsia="en-AU"/>
        </w:rPr>
        <w:t xml:space="preserve"> </w:t>
      </w:r>
      <w:r w:rsidR="038BDA14" w:rsidRPr="33ECBA86">
        <w:rPr>
          <w:lang w:eastAsia="en-AU"/>
        </w:rPr>
        <w:t>S</w:t>
      </w:r>
      <w:r w:rsidR="2BC2C5BA" w:rsidRPr="33ECBA86">
        <w:rPr>
          <w:lang w:eastAsia="en-AU"/>
        </w:rPr>
        <w:t xml:space="preserve">tatistics </w:t>
      </w:r>
      <w:r w:rsidR="038BDA14" w:rsidRPr="33ECBA86">
        <w:rPr>
          <w:lang w:eastAsia="en-AU"/>
        </w:rPr>
        <w:t>A</w:t>
      </w:r>
      <w:r w:rsidR="7FF87F37" w:rsidRPr="33ECBA86">
        <w:rPr>
          <w:lang w:eastAsia="en-AU"/>
        </w:rPr>
        <w:t>gency</w:t>
      </w:r>
      <w:r w:rsidR="038BDA14" w:rsidRPr="33ECBA86">
        <w:rPr>
          <w:lang w:eastAsia="en-AU"/>
        </w:rPr>
        <w:t xml:space="preserve"> analysis found that 17</w:t>
      </w:r>
      <w:r w:rsidR="631177EF" w:rsidRPr="33ECBA86">
        <w:rPr>
          <w:lang w:eastAsia="en-AU"/>
        </w:rPr>
        <w:t xml:space="preserve">% </w:t>
      </w:r>
      <w:r w:rsidR="038BDA14" w:rsidRPr="33ECBA86">
        <w:rPr>
          <w:lang w:eastAsia="en-AU"/>
        </w:rPr>
        <w:t xml:space="preserve">of children aged 10 to 17 were charged with a breach of the </w:t>
      </w:r>
      <w:r w:rsidR="00F14E66">
        <w:rPr>
          <w:lang w:eastAsia="en-AU"/>
        </w:rPr>
        <w:t>FVIO</w:t>
      </w:r>
      <w:r w:rsidR="038BDA14" w:rsidRPr="33ECBA86">
        <w:rPr>
          <w:lang w:eastAsia="en-AU"/>
        </w:rPr>
        <w:t xml:space="preserve">. </w:t>
      </w:r>
      <w:r w:rsidR="6B326CEA" w:rsidRPr="33ECBA86">
        <w:rPr>
          <w:lang w:eastAsia="en-AU"/>
        </w:rPr>
        <w:t>In our file review we found n</w:t>
      </w:r>
      <w:r w:rsidR="631177EF" w:rsidRPr="33ECBA86">
        <w:rPr>
          <w:lang w:eastAsia="en-AU"/>
        </w:rPr>
        <w:t xml:space="preserve">ine out of </w:t>
      </w:r>
      <w:r w:rsidR="6B326CEA" w:rsidRPr="33ECBA86">
        <w:rPr>
          <w:lang w:eastAsia="en-AU"/>
        </w:rPr>
        <w:t xml:space="preserve">the </w:t>
      </w:r>
      <w:r w:rsidR="631177EF" w:rsidRPr="33ECBA86">
        <w:rPr>
          <w:lang w:eastAsia="en-AU"/>
        </w:rPr>
        <w:t xml:space="preserve">ten children charged with a breach of </w:t>
      </w:r>
      <w:r w:rsidR="00AA342C">
        <w:rPr>
          <w:lang w:eastAsia="en-AU"/>
        </w:rPr>
        <w:t xml:space="preserve">an intervention </w:t>
      </w:r>
      <w:r w:rsidR="631177EF" w:rsidRPr="33ECBA86">
        <w:rPr>
          <w:lang w:eastAsia="en-AU"/>
        </w:rPr>
        <w:t xml:space="preserve">order </w:t>
      </w:r>
      <w:r w:rsidR="6B326CEA" w:rsidRPr="33ECBA86">
        <w:rPr>
          <w:lang w:eastAsia="en-AU"/>
        </w:rPr>
        <w:t xml:space="preserve">had a disability. </w:t>
      </w:r>
    </w:p>
    <w:p w14:paraId="445D40AB" w14:textId="221A3EAB" w:rsidR="007A1B86" w:rsidRDefault="007A1B86" w:rsidP="0F8CD46F">
      <w:pPr>
        <w:tabs>
          <w:tab w:val="left" w:pos="6885"/>
        </w:tabs>
        <w:rPr>
          <w:b/>
          <w:bCs/>
          <w:lang w:eastAsia="en-AU"/>
        </w:rPr>
      </w:pPr>
      <w:r w:rsidRPr="0F8CD46F">
        <w:rPr>
          <w:b/>
          <w:bCs/>
          <w:lang w:eastAsia="en-AU"/>
        </w:rPr>
        <w:t>We recommend</w:t>
      </w:r>
      <w:r w:rsidRPr="0F8CD46F">
        <w:rPr>
          <w:lang w:eastAsia="en-AU"/>
        </w:rPr>
        <w:t xml:space="preserve"> </w:t>
      </w:r>
      <w:r w:rsidRPr="0F8CD46F">
        <w:rPr>
          <w:b/>
          <w:bCs/>
          <w:lang w:eastAsia="en-AU"/>
        </w:rPr>
        <w:t xml:space="preserve">the Victorian government invest in more prevention and early intervention for families. </w:t>
      </w:r>
    </w:p>
    <w:p w14:paraId="514BB5C8" w14:textId="76F8279E" w:rsidR="00C169F0" w:rsidRDefault="00C169F0" w:rsidP="00B32C7E">
      <w:pPr>
        <w:pStyle w:val="Heading3"/>
        <w:numPr>
          <w:ilvl w:val="0"/>
          <w:numId w:val="30"/>
        </w:numPr>
      </w:pPr>
      <w:r>
        <w:t>Children are left out of court processes</w:t>
      </w:r>
    </w:p>
    <w:p w14:paraId="4E88D8C2" w14:textId="06C46312" w:rsidR="007417E5" w:rsidRDefault="004374AA" w:rsidP="007417E5">
      <w:pPr>
        <w:rPr>
          <w:lang w:eastAsia="en-AU"/>
        </w:rPr>
      </w:pPr>
      <w:r>
        <w:rPr>
          <w:lang w:eastAsia="en-AU"/>
        </w:rPr>
        <w:t xml:space="preserve">When children’s voices are heard in court, </w:t>
      </w:r>
      <w:r w:rsidR="00F04C57">
        <w:rPr>
          <w:lang w:eastAsia="en-AU"/>
        </w:rPr>
        <w:t xml:space="preserve">decisions are better informed and lead to safer and fairer outcomes for families and communities. However, </w:t>
      </w:r>
      <w:r w:rsidR="00D573FD" w:rsidRPr="00D573FD">
        <w:rPr>
          <w:lang w:eastAsia="en-AU"/>
        </w:rPr>
        <w:t>70% of children in our file review with an interim order were not at court when the order was made</w:t>
      </w:r>
      <w:r w:rsidR="0076102C">
        <w:rPr>
          <w:lang w:eastAsia="en-AU"/>
        </w:rPr>
        <w:t xml:space="preserve">. </w:t>
      </w:r>
      <w:r w:rsidR="005D60B8">
        <w:rPr>
          <w:lang w:eastAsia="en-AU"/>
        </w:rPr>
        <w:t>There is no requirement for children to be at court for intervention order</w:t>
      </w:r>
      <w:r w:rsidR="00D77B3F">
        <w:rPr>
          <w:lang w:eastAsia="en-AU"/>
        </w:rPr>
        <w:t xml:space="preserve"> hearings and </w:t>
      </w:r>
      <w:r w:rsidR="0076102C">
        <w:rPr>
          <w:lang w:eastAsia="en-AU"/>
        </w:rPr>
        <w:t>orders can be made in their absence</w:t>
      </w:r>
      <w:r w:rsidR="00B71694">
        <w:rPr>
          <w:lang w:eastAsia="en-AU"/>
        </w:rPr>
        <w:t xml:space="preserve">, although orders </w:t>
      </w:r>
      <w:r w:rsidR="00C86C1C">
        <w:rPr>
          <w:lang w:eastAsia="en-AU"/>
        </w:rPr>
        <w:t xml:space="preserve">only </w:t>
      </w:r>
      <w:r w:rsidR="00D82C80">
        <w:rPr>
          <w:lang w:eastAsia="en-AU"/>
        </w:rPr>
        <w:t xml:space="preserve">come into effect </w:t>
      </w:r>
      <w:r w:rsidR="000907F4">
        <w:rPr>
          <w:lang w:eastAsia="en-AU"/>
        </w:rPr>
        <w:t xml:space="preserve">if </w:t>
      </w:r>
      <w:r w:rsidR="00C86C1C">
        <w:rPr>
          <w:lang w:eastAsia="en-AU"/>
        </w:rPr>
        <w:t xml:space="preserve">the young person has been given a copy. </w:t>
      </w:r>
      <w:r w:rsidR="007417E5">
        <w:rPr>
          <w:lang w:eastAsia="en-AU"/>
        </w:rPr>
        <w:t xml:space="preserve">A common reason young people tell our lawyers </w:t>
      </w:r>
      <w:r w:rsidR="0036716F">
        <w:rPr>
          <w:lang w:eastAsia="en-AU"/>
        </w:rPr>
        <w:t xml:space="preserve">why </w:t>
      </w:r>
      <w:r w:rsidR="007417E5">
        <w:rPr>
          <w:lang w:eastAsia="en-AU"/>
        </w:rPr>
        <w:t xml:space="preserve">they were not present is </w:t>
      </w:r>
      <w:r w:rsidR="001E5863">
        <w:rPr>
          <w:lang w:eastAsia="en-AU"/>
        </w:rPr>
        <w:t>because</w:t>
      </w:r>
      <w:r w:rsidR="007417E5">
        <w:rPr>
          <w:lang w:eastAsia="en-AU"/>
        </w:rPr>
        <w:t xml:space="preserve"> </w:t>
      </w:r>
      <w:r w:rsidR="007417E5" w:rsidRPr="00435970">
        <w:rPr>
          <w:lang w:eastAsia="en-AU"/>
        </w:rPr>
        <w:t xml:space="preserve">police told </w:t>
      </w:r>
      <w:r w:rsidR="007417E5">
        <w:rPr>
          <w:lang w:eastAsia="en-AU"/>
        </w:rPr>
        <w:t xml:space="preserve">them they </w:t>
      </w:r>
      <w:r w:rsidR="007417E5" w:rsidRPr="00435970">
        <w:rPr>
          <w:lang w:eastAsia="en-AU"/>
        </w:rPr>
        <w:t xml:space="preserve">didn’t need to </w:t>
      </w:r>
      <w:r w:rsidR="007417E5">
        <w:rPr>
          <w:lang w:eastAsia="en-AU"/>
        </w:rPr>
        <w:t>go to court</w:t>
      </w:r>
      <w:r w:rsidR="007417E5" w:rsidRPr="00435970">
        <w:rPr>
          <w:lang w:eastAsia="en-AU"/>
        </w:rPr>
        <w:t>.</w:t>
      </w:r>
    </w:p>
    <w:p w14:paraId="33CC3682" w14:textId="08EC0610" w:rsidR="004D015E" w:rsidRDefault="2222C1FB" w:rsidP="00F04C57">
      <w:pPr>
        <w:rPr>
          <w:lang w:eastAsia="en-AU"/>
        </w:rPr>
      </w:pPr>
      <w:r w:rsidRPr="33ECBA86">
        <w:rPr>
          <w:lang w:eastAsia="en-AU"/>
        </w:rPr>
        <w:t>’</w:t>
      </w:r>
      <w:r w:rsidR="556CEC9F" w:rsidRPr="33ECBA86">
        <w:rPr>
          <w:i/>
          <w:iCs/>
          <w:lang w:eastAsia="en-AU"/>
        </w:rPr>
        <w:t xml:space="preserve">I felt like I didn't deserve it to be on me. I felt like it was </w:t>
      </w:r>
      <w:proofErr w:type="spellStart"/>
      <w:r w:rsidR="556CEC9F" w:rsidRPr="33ECBA86">
        <w:rPr>
          <w:i/>
          <w:iCs/>
          <w:lang w:eastAsia="en-AU"/>
        </w:rPr>
        <w:t>kinda</w:t>
      </w:r>
      <w:proofErr w:type="spellEnd"/>
      <w:r w:rsidR="556CEC9F" w:rsidRPr="33ECBA86">
        <w:rPr>
          <w:i/>
          <w:iCs/>
          <w:lang w:eastAsia="en-AU"/>
        </w:rPr>
        <w:t xml:space="preserve"> shit. It was like, just another add-on and it just didn't feel right. It made me </w:t>
      </w:r>
      <w:proofErr w:type="gramStart"/>
      <w:r w:rsidR="556CEC9F" w:rsidRPr="33ECBA86">
        <w:rPr>
          <w:i/>
          <w:iCs/>
          <w:lang w:eastAsia="en-AU"/>
        </w:rPr>
        <w:t>pretty anxious</w:t>
      </w:r>
      <w:proofErr w:type="gramEnd"/>
      <w:r w:rsidR="556CEC9F" w:rsidRPr="33ECBA86">
        <w:rPr>
          <w:i/>
          <w:iCs/>
          <w:lang w:eastAsia="en-AU"/>
        </w:rPr>
        <w:t xml:space="preserve"> and </w:t>
      </w:r>
      <w:proofErr w:type="gramStart"/>
      <w:r w:rsidR="556CEC9F" w:rsidRPr="33ECBA86">
        <w:rPr>
          <w:i/>
          <w:iCs/>
          <w:lang w:eastAsia="en-AU"/>
        </w:rPr>
        <w:t>pretty angry</w:t>
      </w:r>
      <w:proofErr w:type="gramEnd"/>
      <w:r w:rsidR="556CEC9F" w:rsidRPr="33ECBA86">
        <w:rPr>
          <w:i/>
          <w:iCs/>
          <w:lang w:eastAsia="en-AU"/>
        </w:rPr>
        <w:t xml:space="preserve"> as well</w:t>
      </w:r>
      <w:r w:rsidR="5C8E4F06" w:rsidRPr="33ECBA86">
        <w:rPr>
          <w:i/>
          <w:iCs/>
          <w:lang w:eastAsia="en-AU"/>
        </w:rPr>
        <w:t>.</w:t>
      </w:r>
      <w:r w:rsidRPr="33ECBA86">
        <w:rPr>
          <w:lang w:eastAsia="en-AU"/>
        </w:rPr>
        <w:t>’</w:t>
      </w:r>
      <w:r w:rsidR="314894BD" w:rsidRPr="33ECBA86">
        <w:rPr>
          <w:lang w:eastAsia="en-AU"/>
        </w:rPr>
        <w:t xml:space="preserve"> Spencer, 15, PSIO</w:t>
      </w:r>
    </w:p>
    <w:p w14:paraId="725F8AAD" w14:textId="6700B149" w:rsidR="001F758D" w:rsidRDefault="23F90546" w:rsidP="005733BB">
      <w:pPr>
        <w:rPr>
          <w:lang w:eastAsia="en-AU"/>
        </w:rPr>
      </w:pPr>
      <w:r w:rsidRPr="33ECBA86">
        <w:rPr>
          <w:lang w:eastAsia="en-AU"/>
        </w:rPr>
        <w:t xml:space="preserve">For disputes between children, mediation can have ongoing benefits such as understanding the root causes of the dispute and learning conflict resolution skills. </w:t>
      </w:r>
      <w:r w:rsidR="17272159" w:rsidRPr="33ECBA86">
        <w:rPr>
          <w:lang w:eastAsia="en-AU"/>
        </w:rPr>
        <w:t xml:space="preserve">However, </w:t>
      </w:r>
      <w:r w:rsidR="00474031">
        <w:rPr>
          <w:lang w:eastAsia="en-AU"/>
        </w:rPr>
        <w:t xml:space="preserve">our file review showed </w:t>
      </w:r>
      <w:r w:rsidR="17272159" w:rsidRPr="33ECBA86">
        <w:rPr>
          <w:lang w:eastAsia="en-AU"/>
        </w:rPr>
        <w:t xml:space="preserve">just 2% </w:t>
      </w:r>
      <w:r w:rsidR="009A4BD0">
        <w:rPr>
          <w:lang w:eastAsia="en-AU"/>
        </w:rPr>
        <w:t xml:space="preserve">of </w:t>
      </w:r>
      <w:r w:rsidR="00474031">
        <w:rPr>
          <w:lang w:eastAsia="en-AU"/>
        </w:rPr>
        <w:t xml:space="preserve">PSIOs </w:t>
      </w:r>
      <w:r w:rsidR="17272159" w:rsidRPr="33ECBA86">
        <w:rPr>
          <w:lang w:eastAsia="en-AU"/>
        </w:rPr>
        <w:t xml:space="preserve">were </w:t>
      </w:r>
      <w:r w:rsidR="00964B98">
        <w:rPr>
          <w:lang w:eastAsia="en-AU"/>
        </w:rPr>
        <w:t xml:space="preserve">resolved through mediation in </w:t>
      </w:r>
      <w:r w:rsidR="17272159" w:rsidRPr="33ECBA86">
        <w:rPr>
          <w:lang w:eastAsia="en-AU"/>
        </w:rPr>
        <w:t xml:space="preserve">the Children’s Court. </w:t>
      </w:r>
    </w:p>
    <w:p w14:paraId="780DF877" w14:textId="5253DDAD" w:rsidR="007243CD" w:rsidRDefault="00FA1AC8" w:rsidP="005733BB">
      <w:pPr>
        <w:rPr>
          <w:lang w:eastAsia="en-AU"/>
        </w:rPr>
      </w:pPr>
      <w:r>
        <w:rPr>
          <w:i/>
          <w:iCs/>
        </w:rPr>
        <w:t>‘</w:t>
      </w:r>
      <w:r w:rsidR="007243CD" w:rsidRPr="0048203F">
        <w:rPr>
          <w:i/>
          <w:iCs/>
        </w:rPr>
        <w:t>Maybe have a call with them first or with both in the courtroom… and give both of them a chance to tell their side of the story</w:t>
      </w:r>
      <w:r w:rsidR="00FD5FEE">
        <w:t>’</w:t>
      </w:r>
      <w:r w:rsidR="00A75A81">
        <w:t xml:space="preserve"> Spencer, 15, PSIO</w:t>
      </w:r>
    </w:p>
    <w:p w14:paraId="40FCF6A5" w14:textId="54AAB570" w:rsidR="008F4F7C" w:rsidRDefault="008F4F7C" w:rsidP="0F8CD46F">
      <w:pPr>
        <w:rPr>
          <w:b/>
          <w:bCs/>
          <w:lang w:eastAsia="en-AU"/>
        </w:rPr>
      </w:pPr>
      <w:r w:rsidRPr="0F8CD46F">
        <w:rPr>
          <w:b/>
          <w:bCs/>
          <w:lang w:eastAsia="en-AU"/>
        </w:rPr>
        <w:t>We recommend</w:t>
      </w:r>
      <w:r w:rsidRPr="0F8CD46F">
        <w:rPr>
          <w:lang w:eastAsia="en-AU"/>
        </w:rPr>
        <w:t xml:space="preserve"> </w:t>
      </w:r>
      <w:r w:rsidRPr="0F8CD46F">
        <w:rPr>
          <w:b/>
          <w:bCs/>
          <w:lang w:eastAsia="en-AU"/>
        </w:rPr>
        <w:t xml:space="preserve">that </w:t>
      </w:r>
      <w:r w:rsidR="00F43649" w:rsidRPr="0F8CD46F">
        <w:rPr>
          <w:b/>
          <w:bCs/>
          <w:lang w:eastAsia="en-AU"/>
        </w:rPr>
        <w:t>more children should be diverted away from legal processes and into therapeutic support services to tackle their underlying needs.</w:t>
      </w:r>
    </w:p>
    <w:p w14:paraId="374852B9" w14:textId="5D20051A" w:rsidR="00C169F0" w:rsidRPr="00883033" w:rsidRDefault="00D36F49" w:rsidP="00C169F0">
      <w:pPr>
        <w:rPr>
          <w:lang w:eastAsia="en-AU"/>
        </w:rPr>
      </w:pPr>
      <w:r w:rsidRPr="0F8CD46F">
        <w:rPr>
          <w:rFonts w:cs="Arial"/>
          <w:b/>
          <w:bCs/>
        </w:rPr>
        <w:t xml:space="preserve">We recommend that </w:t>
      </w:r>
      <w:r w:rsidR="0055353F" w:rsidRPr="0F8CD46F">
        <w:rPr>
          <w:rFonts w:cs="Arial"/>
          <w:b/>
          <w:bCs/>
        </w:rPr>
        <w:t xml:space="preserve">the Victorian government fund further research </w:t>
      </w:r>
      <w:r w:rsidR="007F3D76" w:rsidRPr="0F8CD46F">
        <w:rPr>
          <w:rFonts w:cs="Arial"/>
          <w:b/>
          <w:bCs/>
        </w:rPr>
        <w:t>into the effectiveness of PSIOs against children.</w:t>
      </w:r>
    </w:p>
    <w:sectPr w:rsidR="00C169F0" w:rsidRPr="00883033" w:rsidSect="000F79F3">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E9C54" w14:textId="77777777" w:rsidR="00C52C16" w:rsidRDefault="00C52C16">
      <w:pPr>
        <w:spacing w:after="0" w:line="240" w:lineRule="auto"/>
      </w:pPr>
      <w:r>
        <w:separator/>
      </w:r>
    </w:p>
  </w:endnote>
  <w:endnote w:type="continuationSeparator" w:id="0">
    <w:p w14:paraId="3179AA3B" w14:textId="77777777" w:rsidR="00C52C16" w:rsidRDefault="00C52C16">
      <w:pPr>
        <w:spacing w:after="0" w:line="240" w:lineRule="auto"/>
      </w:pPr>
      <w:r>
        <w:continuationSeparator/>
      </w:r>
    </w:p>
  </w:endnote>
  <w:endnote w:type="continuationNotice" w:id="1">
    <w:p w14:paraId="2A5880D6" w14:textId="77777777" w:rsidR="00C52C16" w:rsidRDefault="00C52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34BC" w14:textId="77777777" w:rsidR="00732A1D" w:rsidRDefault="00732A1D" w:rsidP="000F79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05F2FA" w14:textId="77777777" w:rsidR="00732A1D" w:rsidRDefault="00732A1D" w:rsidP="000F79F3">
    <w:pPr>
      <w:pStyle w:val="Footer"/>
      <w:ind w:right="360" w:firstLine="360"/>
    </w:pPr>
  </w:p>
  <w:p w14:paraId="63474320" w14:textId="77777777" w:rsidR="00732A1D" w:rsidRDefault="00732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1E36" w14:textId="77777777" w:rsidR="00732A1D" w:rsidRDefault="00732A1D" w:rsidP="000F79F3">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00E77C0E">
      <w:rPr>
        <w:noProof/>
      </w:rPr>
      <mc:AlternateContent>
        <mc:Choice Requires="wps">
          <w:drawing>
            <wp:anchor distT="4294967295" distB="4294967295" distL="114300" distR="114300" simplePos="0" relativeHeight="251656704" behindDoc="0" locked="1" layoutInCell="1" allowOverlap="1" wp14:anchorId="0F457678" wp14:editId="76DE8E44">
              <wp:simplePos x="0" y="0"/>
              <wp:positionH relativeFrom="page">
                <wp:posOffset>180340</wp:posOffset>
              </wp:positionH>
              <wp:positionV relativeFrom="page">
                <wp:posOffset>10235564</wp:posOffset>
              </wp:positionV>
              <wp:extent cx="7200265" cy="0"/>
              <wp:effectExtent l="0" t="0" r="635" b="0"/>
              <wp:wrapNone/>
              <wp:docPr id="201260439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12E5BD1C" id="Line 3" o:spid="_x0000_s1026" alt=" " style="position:absolute;z-index:251658241;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" strokecolor="#b1005d" strokeweight=".5pt">
              <v:stroke endcap="round"/>
              <o:lock v:ext="edit" shapetype="f"/>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7895" w14:textId="77777777" w:rsidR="00732A1D" w:rsidRPr="008636E1" w:rsidRDefault="00732A1D" w:rsidP="000F79F3">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E77C0E">
      <w:rPr>
        <w:noProof/>
      </w:rPr>
      <mc:AlternateContent>
        <mc:Choice Requires="wps">
          <w:drawing>
            <wp:anchor distT="4294967295" distB="4294967295" distL="114300" distR="114300" simplePos="0" relativeHeight="251657728" behindDoc="0" locked="1" layoutInCell="1" allowOverlap="1" wp14:anchorId="595CCFF0" wp14:editId="58A2023A">
              <wp:simplePos x="0" y="0"/>
              <wp:positionH relativeFrom="page">
                <wp:posOffset>180340</wp:posOffset>
              </wp:positionH>
              <wp:positionV relativeFrom="page">
                <wp:posOffset>10235564</wp:posOffset>
              </wp:positionV>
              <wp:extent cx="7200265" cy="0"/>
              <wp:effectExtent l="0" t="0" r="635" b="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02B7F606" id="Line 3" o:spid="_x0000_s1026" alt=" " style="position:absolute;z-index:25165824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" strokecolor="#b1005d" strokeweight=".5pt">
              <v:stroke endcap="round"/>
              <o:lock v:ext="edi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4D20D" w14:textId="77777777" w:rsidR="00C52C16" w:rsidRDefault="00C52C16">
      <w:pPr>
        <w:spacing w:after="0" w:line="240" w:lineRule="auto"/>
      </w:pPr>
      <w:r>
        <w:separator/>
      </w:r>
    </w:p>
  </w:footnote>
  <w:footnote w:type="continuationSeparator" w:id="0">
    <w:p w14:paraId="766EB9E9" w14:textId="77777777" w:rsidR="00C52C16" w:rsidRDefault="00C52C16">
      <w:pPr>
        <w:spacing w:after="0" w:line="240" w:lineRule="auto"/>
      </w:pPr>
      <w:r>
        <w:continuationSeparator/>
      </w:r>
    </w:p>
  </w:footnote>
  <w:footnote w:type="continuationNotice" w:id="1">
    <w:p w14:paraId="599687DC" w14:textId="77777777" w:rsidR="00C52C16" w:rsidRDefault="00C52C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FB50" w14:textId="77777777" w:rsidR="00732A1D" w:rsidRDefault="00732A1D" w:rsidP="000F79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A519C2" w14:textId="77777777" w:rsidR="00732A1D" w:rsidRDefault="00732A1D" w:rsidP="000F79F3">
    <w:pPr>
      <w:pStyle w:val="Header"/>
      <w:ind w:right="360"/>
    </w:pPr>
  </w:p>
  <w:p w14:paraId="22D9FE52" w14:textId="77777777" w:rsidR="00732A1D" w:rsidRDefault="00732A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D6D7" w14:textId="749B5120" w:rsidR="00732A1D" w:rsidRPr="006A6FC6" w:rsidRDefault="00732A1D" w:rsidP="000F79F3">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334D0213" w14:textId="7EAFB614" w:rsidR="00732A1D" w:rsidRPr="00EF7C5C" w:rsidRDefault="00E77C0E" w:rsidP="000F79F3">
    <w:pPr>
      <w:spacing w:line="240" w:lineRule="auto"/>
      <w:ind w:left="-330"/>
      <w:rPr>
        <w:rFonts w:ascii="Arial Bold" w:hAnsi="Arial Bold" w:cs="Arial"/>
        <w:color w:val="B1005D"/>
      </w:rPr>
    </w:pPr>
    <w:r>
      <w:rPr>
        <w:noProof/>
      </w:rPr>
      <mc:AlternateContent>
        <mc:Choice Requires="wps">
          <w:drawing>
            <wp:anchor distT="4294967295" distB="4294967295" distL="114300" distR="114300" simplePos="0" relativeHeight="251655680" behindDoc="1" locked="1" layoutInCell="1" allowOverlap="1" wp14:anchorId="228B1A5A" wp14:editId="4D7EA9D0">
              <wp:simplePos x="0" y="0"/>
              <wp:positionH relativeFrom="page">
                <wp:posOffset>180340</wp:posOffset>
              </wp:positionH>
              <wp:positionV relativeFrom="page">
                <wp:posOffset>684529</wp:posOffset>
              </wp:positionV>
              <wp:extent cx="7200265" cy="0"/>
              <wp:effectExtent l="0" t="0" r="635" b="0"/>
              <wp:wrapNone/>
              <wp:docPr id="3" name="Straight Connector 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350">
                        <a:solidFill>
                          <a:srgbClr val="B1005D"/>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4A17A27" id="Straight Connector 1" o:spid="_x0000_s1026" alt=" "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" strokecolor="#b1005d" strokeweight=".5pt">
              <o:lock v:ext="edit" shapetype="f"/>
              <w10:wrap anchorx="page" anchory="page"/>
              <w10:anchorlock/>
            </v:line>
          </w:pict>
        </mc:Fallback>
      </mc:AlternateContent>
    </w:r>
    <w:r w:rsidR="00F83497">
      <w:rPr>
        <w:rFonts w:ascii="Arial Bold" w:hAnsi="Arial Bold" w:cs="Arial"/>
        <w:b/>
        <w:color w:val="B1005D"/>
        <w:sz w:val="18"/>
        <w:szCs w:val="18"/>
      </w:rPr>
      <w:t>Feeling supported, not stuck: Rethinking intervention orders for children and young people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425E" w14:textId="1AF9BF6E" w:rsidR="00732A1D" w:rsidRDefault="00E77C0E" w:rsidP="000F79F3">
    <w:pPr>
      <w:pStyle w:val="VLAProgram"/>
      <w:pBdr>
        <w:bottom w:val="none" w:sz="0" w:space="0" w:color="auto"/>
      </w:pBdr>
    </w:pPr>
    <w:r>
      <w:rPr>
        <w:noProof/>
      </w:rPr>
      <w:drawing>
        <wp:anchor distT="0" distB="0" distL="114300" distR="114300" simplePos="0" relativeHeight="251658752" behindDoc="1" locked="0" layoutInCell="1" allowOverlap="1" wp14:anchorId="5304BB24" wp14:editId="778C3867">
          <wp:simplePos x="0" y="0"/>
          <wp:positionH relativeFrom="page">
            <wp:posOffset>0</wp:posOffset>
          </wp:positionH>
          <wp:positionV relativeFrom="page">
            <wp:posOffset>0</wp:posOffset>
          </wp:positionV>
          <wp:extent cx="7578000" cy="1274400"/>
          <wp:effectExtent l="0" t="0" r="0" b="0"/>
          <wp:wrapNone/>
          <wp:docPr id="2" name="Picture 6" descr="Banner and VL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Banner and VLA logo">
                    <a:extLst>
                      <a:ext uri="{C183D7F6-B498-43B3-948B-1728B52AA6E4}">
                        <adec:decorative xmlns:adec="http://schemas.microsoft.com/office/drawing/2017/decorative" val="0"/>
                      </a:ext>
                    </a:extLst>
                  </pic:cNvP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000" cy="1274400"/>
                  </a:xfrm>
                  <a:prstGeom prst="rect">
                    <a:avLst/>
                  </a:prstGeom>
                  <a:noFill/>
                </pic:spPr>
              </pic:pic>
            </a:graphicData>
          </a:graphic>
          <wp14:sizeRelH relativeFrom="page">
            <wp14:pctWidth>0</wp14:pctWidth>
          </wp14:sizeRelH>
          <wp14:sizeRelV relativeFrom="page">
            <wp14:pctHeight>0</wp14:pctHeight>
          </wp14:sizeRelV>
        </wp:anchor>
      </w:drawing>
    </w:r>
  </w:p>
  <w:p w14:paraId="25C6DEB8" w14:textId="77777777" w:rsidR="00CE29BB" w:rsidRDefault="00CE29BB" w:rsidP="00CE29BB"/>
  <w:p w14:paraId="1231200E" w14:textId="77777777" w:rsidR="00CE29BB" w:rsidRDefault="00CE29BB" w:rsidP="00CE29BB"/>
  <w:p w14:paraId="121E9DE8" w14:textId="77777777" w:rsidR="00CE29BB" w:rsidRPr="00CE29BB" w:rsidRDefault="00CE29BB" w:rsidP="00CE29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60896"/>
    <w:multiLevelType w:val="hybridMultilevel"/>
    <w:tmpl w:val="4B66F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A6C35"/>
    <w:multiLevelType w:val="hybridMultilevel"/>
    <w:tmpl w:val="FEFC9824"/>
    <w:lvl w:ilvl="0" w:tplc="8FC85EC0">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4DB31867"/>
    <w:multiLevelType w:val="hybridMultilevel"/>
    <w:tmpl w:val="DCEA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CAD31A0"/>
    <w:multiLevelType w:val="hybridMultilevel"/>
    <w:tmpl w:val="C8FAD6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CDD50B4"/>
    <w:multiLevelType w:val="hybridMultilevel"/>
    <w:tmpl w:val="BB32E98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0" w15:restartNumberingAfterBreak="0">
    <w:nsid w:val="6D7148A2"/>
    <w:multiLevelType w:val="hybridMultilevel"/>
    <w:tmpl w:val="689C8C38"/>
    <w:lvl w:ilvl="0" w:tplc="A92EB7F2">
      <w:start w:val="1"/>
      <w:numFmt w:val="bullet"/>
      <w:lvlText w:val="•"/>
      <w:lvlJc w:val="left"/>
      <w:pPr>
        <w:tabs>
          <w:tab w:val="num" w:pos="720"/>
        </w:tabs>
        <w:ind w:left="720" w:hanging="360"/>
      </w:pPr>
      <w:rPr>
        <w:rFonts w:ascii="Arial" w:hAnsi="Arial" w:hint="default"/>
      </w:rPr>
    </w:lvl>
    <w:lvl w:ilvl="1" w:tplc="53DE079C" w:tentative="1">
      <w:start w:val="1"/>
      <w:numFmt w:val="bullet"/>
      <w:lvlText w:val="•"/>
      <w:lvlJc w:val="left"/>
      <w:pPr>
        <w:tabs>
          <w:tab w:val="num" w:pos="1440"/>
        </w:tabs>
        <w:ind w:left="1440" w:hanging="360"/>
      </w:pPr>
      <w:rPr>
        <w:rFonts w:ascii="Arial" w:hAnsi="Arial" w:hint="default"/>
      </w:rPr>
    </w:lvl>
    <w:lvl w:ilvl="2" w:tplc="35E615A4" w:tentative="1">
      <w:start w:val="1"/>
      <w:numFmt w:val="bullet"/>
      <w:lvlText w:val="•"/>
      <w:lvlJc w:val="left"/>
      <w:pPr>
        <w:tabs>
          <w:tab w:val="num" w:pos="2160"/>
        </w:tabs>
        <w:ind w:left="2160" w:hanging="360"/>
      </w:pPr>
      <w:rPr>
        <w:rFonts w:ascii="Arial" w:hAnsi="Arial" w:hint="default"/>
      </w:rPr>
    </w:lvl>
    <w:lvl w:ilvl="3" w:tplc="968C24AC" w:tentative="1">
      <w:start w:val="1"/>
      <w:numFmt w:val="bullet"/>
      <w:lvlText w:val="•"/>
      <w:lvlJc w:val="left"/>
      <w:pPr>
        <w:tabs>
          <w:tab w:val="num" w:pos="2880"/>
        </w:tabs>
        <w:ind w:left="2880" w:hanging="360"/>
      </w:pPr>
      <w:rPr>
        <w:rFonts w:ascii="Arial" w:hAnsi="Arial" w:hint="default"/>
      </w:rPr>
    </w:lvl>
    <w:lvl w:ilvl="4" w:tplc="23DAE3B4" w:tentative="1">
      <w:start w:val="1"/>
      <w:numFmt w:val="bullet"/>
      <w:lvlText w:val="•"/>
      <w:lvlJc w:val="left"/>
      <w:pPr>
        <w:tabs>
          <w:tab w:val="num" w:pos="3600"/>
        </w:tabs>
        <w:ind w:left="3600" w:hanging="360"/>
      </w:pPr>
      <w:rPr>
        <w:rFonts w:ascii="Arial" w:hAnsi="Arial" w:hint="default"/>
      </w:rPr>
    </w:lvl>
    <w:lvl w:ilvl="5" w:tplc="FBCC6B34" w:tentative="1">
      <w:start w:val="1"/>
      <w:numFmt w:val="bullet"/>
      <w:lvlText w:val="•"/>
      <w:lvlJc w:val="left"/>
      <w:pPr>
        <w:tabs>
          <w:tab w:val="num" w:pos="4320"/>
        </w:tabs>
        <w:ind w:left="4320" w:hanging="360"/>
      </w:pPr>
      <w:rPr>
        <w:rFonts w:ascii="Arial" w:hAnsi="Arial" w:hint="default"/>
      </w:rPr>
    </w:lvl>
    <w:lvl w:ilvl="6" w:tplc="353808F8" w:tentative="1">
      <w:start w:val="1"/>
      <w:numFmt w:val="bullet"/>
      <w:lvlText w:val="•"/>
      <w:lvlJc w:val="left"/>
      <w:pPr>
        <w:tabs>
          <w:tab w:val="num" w:pos="5040"/>
        </w:tabs>
        <w:ind w:left="5040" w:hanging="360"/>
      </w:pPr>
      <w:rPr>
        <w:rFonts w:ascii="Arial" w:hAnsi="Arial" w:hint="default"/>
      </w:rPr>
    </w:lvl>
    <w:lvl w:ilvl="7" w:tplc="91841B58" w:tentative="1">
      <w:start w:val="1"/>
      <w:numFmt w:val="bullet"/>
      <w:lvlText w:val="•"/>
      <w:lvlJc w:val="left"/>
      <w:pPr>
        <w:tabs>
          <w:tab w:val="num" w:pos="5760"/>
        </w:tabs>
        <w:ind w:left="5760" w:hanging="360"/>
      </w:pPr>
      <w:rPr>
        <w:rFonts w:ascii="Arial" w:hAnsi="Arial" w:hint="default"/>
      </w:rPr>
    </w:lvl>
    <w:lvl w:ilvl="8" w:tplc="64B258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75738C"/>
    <w:multiLevelType w:val="hybridMultilevel"/>
    <w:tmpl w:val="D778CE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2090536123">
    <w:abstractNumId w:val="14"/>
  </w:num>
  <w:num w:numId="2" w16cid:durableId="343670976">
    <w:abstractNumId w:val="9"/>
  </w:num>
  <w:num w:numId="3" w16cid:durableId="1917350845">
    <w:abstractNumId w:val="11"/>
  </w:num>
  <w:num w:numId="4" w16cid:durableId="2100710427">
    <w:abstractNumId w:val="7"/>
  </w:num>
  <w:num w:numId="5" w16cid:durableId="1900893635">
    <w:abstractNumId w:val="17"/>
  </w:num>
  <w:num w:numId="6" w16cid:durableId="1464344385">
    <w:abstractNumId w:val="6"/>
  </w:num>
  <w:num w:numId="7" w16cid:durableId="820122185">
    <w:abstractNumId w:val="17"/>
  </w:num>
  <w:num w:numId="8" w16cid:durableId="944727136">
    <w:abstractNumId w:val="5"/>
  </w:num>
  <w:num w:numId="9" w16cid:durableId="281497989">
    <w:abstractNumId w:val="4"/>
  </w:num>
  <w:num w:numId="10" w16cid:durableId="282733208">
    <w:abstractNumId w:val="4"/>
  </w:num>
  <w:num w:numId="11" w16cid:durableId="897515796">
    <w:abstractNumId w:val="8"/>
  </w:num>
  <w:num w:numId="12" w16cid:durableId="126975803">
    <w:abstractNumId w:val="8"/>
  </w:num>
  <w:num w:numId="13" w16cid:durableId="1390029832">
    <w:abstractNumId w:val="3"/>
  </w:num>
  <w:num w:numId="14" w16cid:durableId="1587836980">
    <w:abstractNumId w:val="3"/>
  </w:num>
  <w:num w:numId="15" w16cid:durableId="1086535933">
    <w:abstractNumId w:val="2"/>
  </w:num>
  <w:num w:numId="16" w16cid:durableId="2005888940">
    <w:abstractNumId w:val="2"/>
  </w:num>
  <w:num w:numId="17" w16cid:durableId="1827865199">
    <w:abstractNumId w:val="1"/>
  </w:num>
  <w:num w:numId="18" w16cid:durableId="247618649">
    <w:abstractNumId w:val="1"/>
  </w:num>
  <w:num w:numId="19" w16cid:durableId="344748480">
    <w:abstractNumId w:val="0"/>
  </w:num>
  <w:num w:numId="20" w16cid:durableId="440733388">
    <w:abstractNumId w:val="0"/>
  </w:num>
  <w:num w:numId="21" w16cid:durableId="1665351830">
    <w:abstractNumId w:val="15"/>
  </w:num>
  <w:num w:numId="22" w16cid:durableId="175659907">
    <w:abstractNumId w:val="15"/>
  </w:num>
  <w:num w:numId="23" w16cid:durableId="1853718204">
    <w:abstractNumId w:val="12"/>
  </w:num>
  <w:num w:numId="24" w16cid:durableId="1428425293">
    <w:abstractNumId w:val="22"/>
  </w:num>
  <w:num w:numId="25" w16cid:durableId="1476528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27412">
    <w:abstractNumId w:val="13"/>
  </w:num>
  <w:num w:numId="27" w16cid:durableId="463889984">
    <w:abstractNumId w:val="8"/>
    <w:lvlOverride w:ilvl="0">
      <w:startOverride w:val="1"/>
    </w:lvlOverride>
  </w:num>
  <w:num w:numId="28" w16cid:durableId="1919170560">
    <w:abstractNumId w:val="10"/>
  </w:num>
  <w:num w:numId="29" w16cid:durableId="2052075560">
    <w:abstractNumId w:val="20"/>
  </w:num>
  <w:num w:numId="30" w16cid:durableId="1404066867">
    <w:abstractNumId w:val="21"/>
  </w:num>
  <w:num w:numId="31" w16cid:durableId="443623905">
    <w:abstractNumId w:val="19"/>
  </w:num>
  <w:num w:numId="32" w16cid:durableId="19842646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BB"/>
    <w:rsid w:val="000023FF"/>
    <w:rsid w:val="00004B8C"/>
    <w:rsid w:val="00005531"/>
    <w:rsid w:val="000100F5"/>
    <w:rsid w:val="00011AE0"/>
    <w:rsid w:val="0001215E"/>
    <w:rsid w:val="00012D05"/>
    <w:rsid w:val="00013310"/>
    <w:rsid w:val="00014E19"/>
    <w:rsid w:val="000173DB"/>
    <w:rsid w:val="000177BA"/>
    <w:rsid w:val="00020239"/>
    <w:rsid w:val="00021E30"/>
    <w:rsid w:val="00023935"/>
    <w:rsid w:val="00023C83"/>
    <w:rsid w:val="00026148"/>
    <w:rsid w:val="000329A0"/>
    <w:rsid w:val="00034D16"/>
    <w:rsid w:val="00040286"/>
    <w:rsid w:val="00055A3C"/>
    <w:rsid w:val="000600A8"/>
    <w:rsid w:val="00062E77"/>
    <w:rsid w:val="0006507D"/>
    <w:rsid w:val="00066546"/>
    <w:rsid w:val="00066563"/>
    <w:rsid w:val="00066D43"/>
    <w:rsid w:val="00075A25"/>
    <w:rsid w:val="00075CE7"/>
    <w:rsid w:val="0008300C"/>
    <w:rsid w:val="0008468D"/>
    <w:rsid w:val="000907F4"/>
    <w:rsid w:val="00093195"/>
    <w:rsid w:val="00094358"/>
    <w:rsid w:val="000A0349"/>
    <w:rsid w:val="000A2963"/>
    <w:rsid w:val="000A2FBE"/>
    <w:rsid w:val="000A3C2D"/>
    <w:rsid w:val="000A6959"/>
    <w:rsid w:val="000A6B07"/>
    <w:rsid w:val="000A7E0B"/>
    <w:rsid w:val="000B031D"/>
    <w:rsid w:val="000B15B5"/>
    <w:rsid w:val="000B2870"/>
    <w:rsid w:val="000B2C17"/>
    <w:rsid w:val="000B32EB"/>
    <w:rsid w:val="000B3CCF"/>
    <w:rsid w:val="000B53FC"/>
    <w:rsid w:val="000B67D4"/>
    <w:rsid w:val="000C0F75"/>
    <w:rsid w:val="000C14B8"/>
    <w:rsid w:val="000C1B5F"/>
    <w:rsid w:val="000C30F3"/>
    <w:rsid w:val="000C583D"/>
    <w:rsid w:val="000C5A45"/>
    <w:rsid w:val="000C7398"/>
    <w:rsid w:val="000C7FB4"/>
    <w:rsid w:val="000D08C6"/>
    <w:rsid w:val="000D106E"/>
    <w:rsid w:val="000D43B2"/>
    <w:rsid w:val="000D5B99"/>
    <w:rsid w:val="000D7D08"/>
    <w:rsid w:val="000D7FB8"/>
    <w:rsid w:val="000E4E30"/>
    <w:rsid w:val="000F0AC3"/>
    <w:rsid w:val="000F302E"/>
    <w:rsid w:val="000F79F3"/>
    <w:rsid w:val="00106C63"/>
    <w:rsid w:val="00110337"/>
    <w:rsid w:val="00112CA5"/>
    <w:rsid w:val="00112ED7"/>
    <w:rsid w:val="00114B35"/>
    <w:rsid w:val="0011697B"/>
    <w:rsid w:val="00116A86"/>
    <w:rsid w:val="00120384"/>
    <w:rsid w:val="00122396"/>
    <w:rsid w:val="001226B1"/>
    <w:rsid w:val="0012478C"/>
    <w:rsid w:val="00125593"/>
    <w:rsid w:val="00126478"/>
    <w:rsid w:val="001316AC"/>
    <w:rsid w:val="00133912"/>
    <w:rsid w:val="00134248"/>
    <w:rsid w:val="001375CE"/>
    <w:rsid w:val="00144C9C"/>
    <w:rsid w:val="00151764"/>
    <w:rsid w:val="0015186D"/>
    <w:rsid w:val="0015526C"/>
    <w:rsid w:val="001675C8"/>
    <w:rsid w:val="00167983"/>
    <w:rsid w:val="00175A1C"/>
    <w:rsid w:val="00176660"/>
    <w:rsid w:val="001772D4"/>
    <w:rsid w:val="001774F3"/>
    <w:rsid w:val="001816E9"/>
    <w:rsid w:val="00190A92"/>
    <w:rsid w:val="0019148A"/>
    <w:rsid w:val="001929C7"/>
    <w:rsid w:val="001A0BF3"/>
    <w:rsid w:val="001A27AB"/>
    <w:rsid w:val="001A3AFD"/>
    <w:rsid w:val="001A5131"/>
    <w:rsid w:val="001A7B5E"/>
    <w:rsid w:val="001B2C96"/>
    <w:rsid w:val="001B6CAA"/>
    <w:rsid w:val="001B7A53"/>
    <w:rsid w:val="001B7EAF"/>
    <w:rsid w:val="001C202D"/>
    <w:rsid w:val="001C2237"/>
    <w:rsid w:val="001D16E7"/>
    <w:rsid w:val="001D19FC"/>
    <w:rsid w:val="001D4C62"/>
    <w:rsid w:val="001D52CA"/>
    <w:rsid w:val="001E34CD"/>
    <w:rsid w:val="001E5863"/>
    <w:rsid w:val="001E6F36"/>
    <w:rsid w:val="001E7B68"/>
    <w:rsid w:val="001F5DB8"/>
    <w:rsid w:val="001F758D"/>
    <w:rsid w:val="00204ABA"/>
    <w:rsid w:val="0020662D"/>
    <w:rsid w:val="00212F22"/>
    <w:rsid w:val="0021799F"/>
    <w:rsid w:val="002203AC"/>
    <w:rsid w:val="0022373D"/>
    <w:rsid w:val="00232DB4"/>
    <w:rsid w:val="002406A5"/>
    <w:rsid w:val="00240813"/>
    <w:rsid w:val="00241601"/>
    <w:rsid w:val="00244852"/>
    <w:rsid w:val="00244DB5"/>
    <w:rsid w:val="00244E32"/>
    <w:rsid w:val="00245EC2"/>
    <w:rsid w:val="00247499"/>
    <w:rsid w:val="002514D7"/>
    <w:rsid w:val="00253D7A"/>
    <w:rsid w:val="002556C6"/>
    <w:rsid w:val="002563EC"/>
    <w:rsid w:val="00257657"/>
    <w:rsid w:val="002578C4"/>
    <w:rsid w:val="00260B48"/>
    <w:rsid w:val="00264CFE"/>
    <w:rsid w:val="00267ACB"/>
    <w:rsid w:val="0027097B"/>
    <w:rsid w:val="00271082"/>
    <w:rsid w:val="00272911"/>
    <w:rsid w:val="00273CAC"/>
    <w:rsid w:val="002752A4"/>
    <w:rsid w:val="002775C1"/>
    <w:rsid w:val="00277F0D"/>
    <w:rsid w:val="00281972"/>
    <w:rsid w:val="0028410E"/>
    <w:rsid w:val="00284511"/>
    <w:rsid w:val="002915FB"/>
    <w:rsid w:val="00291D93"/>
    <w:rsid w:val="002A0503"/>
    <w:rsid w:val="002A0B77"/>
    <w:rsid w:val="002A0CED"/>
    <w:rsid w:val="002A4595"/>
    <w:rsid w:val="002A46DF"/>
    <w:rsid w:val="002A49B4"/>
    <w:rsid w:val="002B147F"/>
    <w:rsid w:val="002C3253"/>
    <w:rsid w:val="002C4EF6"/>
    <w:rsid w:val="002C57CD"/>
    <w:rsid w:val="002D0786"/>
    <w:rsid w:val="002D354C"/>
    <w:rsid w:val="002D387E"/>
    <w:rsid w:val="002D49E3"/>
    <w:rsid w:val="002D66CB"/>
    <w:rsid w:val="002E106D"/>
    <w:rsid w:val="002E1366"/>
    <w:rsid w:val="002E1B47"/>
    <w:rsid w:val="002E4EAF"/>
    <w:rsid w:val="002E5201"/>
    <w:rsid w:val="002E65E7"/>
    <w:rsid w:val="002E6C79"/>
    <w:rsid w:val="002F7F32"/>
    <w:rsid w:val="00301BC1"/>
    <w:rsid w:val="00306D2E"/>
    <w:rsid w:val="00306D84"/>
    <w:rsid w:val="0031212F"/>
    <w:rsid w:val="00313482"/>
    <w:rsid w:val="0031443C"/>
    <w:rsid w:val="0032267E"/>
    <w:rsid w:val="00322C9D"/>
    <w:rsid w:val="00325A58"/>
    <w:rsid w:val="00326FD2"/>
    <w:rsid w:val="00334081"/>
    <w:rsid w:val="00337BC7"/>
    <w:rsid w:val="00340C97"/>
    <w:rsid w:val="003412AE"/>
    <w:rsid w:val="00342B2F"/>
    <w:rsid w:val="00344C56"/>
    <w:rsid w:val="00347318"/>
    <w:rsid w:val="0035585D"/>
    <w:rsid w:val="00356CC5"/>
    <w:rsid w:val="00360C73"/>
    <w:rsid w:val="00361705"/>
    <w:rsid w:val="0036716F"/>
    <w:rsid w:val="0037049A"/>
    <w:rsid w:val="0037389B"/>
    <w:rsid w:val="00373A8A"/>
    <w:rsid w:val="00380060"/>
    <w:rsid w:val="00386079"/>
    <w:rsid w:val="00387581"/>
    <w:rsid w:val="0038771F"/>
    <w:rsid w:val="00391DD2"/>
    <w:rsid w:val="003945DF"/>
    <w:rsid w:val="00395720"/>
    <w:rsid w:val="003971E5"/>
    <w:rsid w:val="003A08BD"/>
    <w:rsid w:val="003A7B98"/>
    <w:rsid w:val="003B0DC7"/>
    <w:rsid w:val="003B1756"/>
    <w:rsid w:val="003B1DD9"/>
    <w:rsid w:val="003B369D"/>
    <w:rsid w:val="003B380B"/>
    <w:rsid w:val="003B3EDC"/>
    <w:rsid w:val="003B73D5"/>
    <w:rsid w:val="003C4508"/>
    <w:rsid w:val="003C5420"/>
    <w:rsid w:val="003C5709"/>
    <w:rsid w:val="003D20CB"/>
    <w:rsid w:val="003D65A2"/>
    <w:rsid w:val="003E12C2"/>
    <w:rsid w:val="003F07A9"/>
    <w:rsid w:val="003F1241"/>
    <w:rsid w:val="003F1786"/>
    <w:rsid w:val="003F47FD"/>
    <w:rsid w:val="003F5983"/>
    <w:rsid w:val="003F63D3"/>
    <w:rsid w:val="003F6F71"/>
    <w:rsid w:val="003F7D8F"/>
    <w:rsid w:val="00401918"/>
    <w:rsid w:val="00404560"/>
    <w:rsid w:val="00404A44"/>
    <w:rsid w:val="0040BE13"/>
    <w:rsid w:val="004122D9"/>
    <w:rsid w:val="00416959"/>
    <w:rsid w:val="0042639D"/>
    <w:rsid w:val="004267FA"/>
    <w:rsid w:val="004315D3"/>
    <w:rsid w:val="00435D18"/>
    <w:rsid w:val="00436448"/>
    <w:rsid w:val="00436CCE"/>
    <w:rsid w:val="004374AA"/>
    <w:rsid w:val="00441676"/>
    <w:rsid w:val="00445AE3"/>
    <w:rsid w:val="00450DD1"/>
    <w:rsid w:val="00455F67"/>
    <w:rsid w:val="00457870"/>
    <w:rsid w:val="004578A7"/>
    <w:rsid w:val="00461300"/>
    <w:rsid w:val="00461773"/>
    <w:rsid w:val="004627B6"/>
    <w:rsid w:val="0046649F"/>
    <w:rsid w:val="00467353"/>
    <w:rsid w:val="00473E11"/>
    <w:rsid w:val="00474031"/>
    <w:rsid w:val="004808A6"/>
    <w:rsid w:val="0048203F"/>
    <w:rsid w:val="0048571B"/>
    <w:rsid w:val="00486617"/>
    <w:rsid w:val="004935BA"/>
    <w:rsid w:val="004949B0"/>
    <w:rsid w:val="00495D43"/>
    <w:rsid w:val="00497F2F"/>
    <w:rsid w:val="004A1ECF"/>
    <w:rsid w:val="004A3CC7"/>
    <w:rsid w:val="004A47EC"/>
    <w:rsid w:val="004A7464"/>
    <w:rsid w:val="004B01C5"/>
    <w:rsid w:val="004B054E"/>
    <w:rsid w:val="004B05EC"/>
    <w:rsid w:val="004B1C95"/>
    <w:rsid w:val="004B3B47"/>
    <w:rsid w:val="004B6897"/>
    <w:rsid w:val="004D015E"/>
    <w:rsid w:val="004D0C3E"/>
    <w:rsid w:val="004D2C39"/>
    <w:rsid w:val="004D3AC0"/>
    <w:rsid w:val="004E6879"/>
    <w:rsid w:val="004E7E17"/>
    <w:rsid w:val="004F62C5"/>
    <w:rsid w:val="00502377"/>
    <w:rsid w:val="00504572"/>
    <w:rsid w:val="00510A1B"/>
    <w:rsid w:val="00512C73"/>
    <w:rsid w:val="005156BF"/>
    <w:rsid w:val="00516496"/>
    <w:rsid w:val="00517E2D"/>
    <w:rsid w:val="00520991"/>
    <w:rsid w:val="005276A4"/>
    <w:rsid w:val="00530EA0"/>
    <w:rsid w:val="005336CA"/>
    <w:rsid w:val="005339AE"/>
    <w:rsid w:val="0053721A"/>
    <w:rsid w:val="00544544"/>
    <w:rsid w:val="00546E38"/>
    <w:rsid w:val="00550F8F"/>
    <w:rsid w:val="005522ED"/>
    <w:rsid w:val="00552422"/>
    <w:rsid w:val="0055353F"/>
    <w:rsid w:val="00554BF3"/>
    <w:rsid w:val="00556655"/>
    <w:rsid w:val="0055738B"/>
    <w:rsid w:val="0056206A"/>
    <w:rsid w:val="0056266E"/>
    <w:rsid w:val="00564342"/>
    <w:rsid w:val="00567FEB"/>
    <w:rsid w:val="005713D4"/>
    <w:rsid w:val="005733BB"/>
    <w:rsid w:val="00575C6D"/>
    <w:rsid w:val="0058112E"/>
    <w:rsid w:val="00584C01"/>
    <w:rsid w:val="005856B3"/>
    <w:rsid w:val="005876A5"/>
    <w:rsid w:val="00595BC5"/>
    <w:rsid w:val="00596136"/>
    <w:rsid w:val="00597946"/>
    <w:rsid w:val="005A2180"/>
    <w:rsid w:val="005A250A"/>
    <w:rsid w:val="005A3869"/>
    <w:rsid w:val="005A5413"/>
    <w:rsid w:val="005A72A7"/>
    <w:rsid w:val="005A7651"/>
    <w:rsid w:val="005B1B79"/>
    <w:rsid w:val="005B29F4"/>
    <w:rsid w:val="005B7F16"/>
    <w:rsid w:val="005C157F"/>
    <w:rsid w:val="005C5E5A"/>
    <w:rsid w:val="005C79A6"/>
    <w:rsid w:val="005D60B8"/>
    <w:rsid w:val="005D624E"/>
    <w:rsid w:val="005E2352"/>
    <w:rsid w:val="005E43CB"/>
    <w:rsid w:val="005E782D"/>
    <w:rsid w:val="005F03E4"/>
    <w:rsid w:val="005F0EDF"/>
    <w:rsid w:val="005F12E4"/>
    <w:rsid w:val="005F7779"/>
    <w:rsid w:val="00600711"/>
    <w:rsid w:val="00601FAA"/>
    <w:rsid w:val="0060237A"/>
    <w:rsid w:val="00605CB3"/>
    <w:rsid w:val="0061006D"/>
    <w:rsid w:val="00620663"/>
    <w:rsid w:val="00622E31"/>
    <w:rsid w:val="00623697"/>
    <w:rsid w:val="006267F4"/>
    <w:rsid w:val="00627BED"/>
    <w:rsid w:val="006310BF"/>
    <w:rsid w:val="00631A71"/>
    <w:rsid w:val="006340F0"/>
    <w:rsid w:val="00634283"/>
    <w:rsid w:val="00637127"/>
    <w:rsid w:val="006438ED"/>
    <w:rsid w:val="006457C0"/>
    <w:rsid w:val="00657203"/>
    <w:rsid w:val="00660B32"/>
    <w:rsid w:val="00663AE6"/>
    <w:rsid w:val="006648B8"/>
    <w:rsid w:val="00667B4F"/>
    <w:rsid w:val="006732DC"/>
    <w:rsid w:val="00676625"/>
    <w:rsid w:val="00677C38"/>
    <w:rsid w:val="00680839"/>
    <w:rsid w:val="00682FA4"/>
    <w:rsid w:val="00687195"/>
    <w:rsid w:val="00687ED8"/>
    <w:rsid w:val="00690271"/>
    <w:rsid w:val="00690CE5"/>
    <w:rsid w:val="006941F2"/>
    <w:rsid w:val="00694844"/>
    <w:rsid w:val="00695718"/>
    <w:rsid w:val="00695899"/>
    <w:rsid w:val="006958BF"/>
    <w:rsid w:val="00695F1E"/>
    <w:rsid w:val="006A0303"/>
    <w:rsid w:val="006A1925"/>
    <w:rsid w:val="006A1960"/>
    <w:rsid w:val="006A1EEE"/>
    <w:rsid w:val="006B2158"/>
    <w:rsid w:val="006B26C5"/>
    <w:rsid w:val="006B3806"/>
    <w:rsid w:val="006B4DA3"/>
    <w:rsid w:val="006B63AD"/>
    <w:rsid w:val="006B7172"/>
    <w:rsid w:val="006C37D4"/>
    <w:rsid w:val="006C5A8B"/>
    <w:rsid w:val="006C67E7"/>
    <w:rsid w:val="006C6B6F"/>
    <w:rsid w:val="006C6D03"/>
    <w:rsid w:val="006D1719"/>
    <w:rsid w:val="006D4C69"/>
    <w:rsid w:val="006E26A2"/>
    <w:rsid w:val="006E3F44"/>
    <w:rsid w:val="006E4238"/>
    <w:rsid w:val="006E678B"/>
    <w:rsid w:val="006F2730"/>
    <w:rsid w:val="006F4F38"/>
    <w:rsid w:val="006F4FB2"/>
    <w:rsid w:val="006F51ED"/>
    <w:rsid w:val="006F53F5"/>
    <w:rsid w:val="006F5C1B"/>
    <w:rsid w:val="006F6016"/>
    <w:rsid w:val="00702A3E"/>
    <w:rsid w:val="0070306D"/>
    <w:rsid w:val="007039A3"/>
    <w:rsid w:val="00703DC3"/>
    <w:rsid w:val="00704012"/>
    <w:rsid w:val="00704ADA"/>
    <w:rsid w:val="00705838"/>
    <w:rsid w:val="007062EB"/>
    <w:rsid w:val="00707283"/>
    <w:rsid w:val="00713F46"/>
    <w:rsid w:val="00721CD9"/>
    <w:rsid w:val="00723514"/>
    <w:rsid w:val="00723760"/>
    <w:rsid w:val="007243CD"/>
    <w:rsid w:val="0073040B"/>
    <w:rsid w:val="00732A1D"/>
    <w:rsid w:val="007411E9"/>
    <w:rsid w:val="007417E5"/>
    <w:rsid w:val="007428B6"/>
    <w:rsid w:val="0074441C"/>
    <w:rsid w:val="00751D8C"/>
    <w:rsid w:val="007529BE"/>
    <w:rsid w:val="00752C0D"/>
    <w:rsid w:val="007546DF"/>
    <w:rsid w:val="00757456"/>
    <w:rsid w:val="007603BF"/>
    <w:rsid w:val="0076102C"/>
    <w:rsid w:val="007653BF"/>
    <w:rsid w:val="007666DC"/>
    <w:rsid w:val="00770EFA"/>
    <w:rsid w:val="0077133C"/>
    <w:rsid w:val="0077324D"/>
    <w:rsid w:val="007735AB"/>
    <w:rsid w:val="00775039"/>
    <w:rsid w:val="007828B3"/>
    <w:rsid w:val="00785C0C"/>
    <w:rsid w:val="00785EA5"/>
    <w:rsid w:val="00790895"/>
    <w:rsid w:val="00790A5B"/>
    <w:rsid w:val="00794C3B"/>
    <w:rsid w:val="00795DCF"/>
    <w:rsid w:val="007965BB"/>
    <w:rsid w:val="007A029A"/>
    <w:rsid w:val="007A19E5"/>
    <w:rsid w:val="007A1B86"/>
    <w:rsid w:val="007A297B"/>
    <w:rsid w:val="007A3FF6"/>
    <w:rsid w:val="007A56F3"/>
    <w:rsid w:val="007A5D2F"/>
    <w:rsid w:val="007A6E1B"/>
    <w:rsid w:val="007A74B0"/>
    <w:rsid w:val="007A7818"/>
    <w:rsid w:val="007B1E8E"/>
    <w:rsid w:val="007B29B0"/>
    <w:rsid w:val="007B6802"/>
    <w:rsid w:val="007C575A"/>
    <w:rsid w:val="007D25AC"/>
    <w:rsid w:val="007D27C6"/>
    <w:rsid w:val="007D3C48"/>
    <w:rsid w:val="007D6FA5"/>
    <w:rsid w:val="007E7E7F"/>
    <w:rsid w:val="007F0F9A"/>
    <w:rsid w:val="007F1646"/>
    <w:rsid w:val="007F3D76"/>
    <w:rsid w:val="00806D88"/>
    <w:rsid w:val="00810D18"/>
    <w:rsid w:val="00812A2E"/>
    <w:rsid w:val="008150BA"/>
    <w:rsid w:val="00816CBB"/>
    <w:rsid w:val="00820EB0"/>
    <w:rsid w:val="00821D98"/>
    <w:rsid w:val="008271C9"/>
    <w:rsid w:val="00827FCE"/>
    <w:rsid w:val="00831405"/>
    <w:rsid w:val="0083767D"/>
    <w:rsid w:val="00842639"/>
    <w:rsid w:val="00844217"/>
    <w:rsid w:val="00844E08"/>
    <w:rsid w:val="00854EB5"/>
    <w:rsid w:val="00863E11"/>
    <w:rsid w:val="00865A6C"/>
    <w:rsid w:val="008672C4"/>
    <w:rsid w:val="00872A01"/>
    <w:rsid w:val="008740EE"/>
    <w:rsid w:val="00881A1B"/>
    <w:rsid w:val="00883033"/>
    <w:rsid w:val="00895043"/>
    <w:rsid w:val="00895D64"/>
    <w:rsid w:val="00896DCF"/>
    <w:rsid w:val="00897103"/>
    <w:rsid w:val="008B4487"/>
    <w:rsid w:val="008B4F44"/>
    <w:rsid w:val="008B528B"/>
    <w:rsid w:val="008B555C"/>
    <w:rsid w:val="008B5B1F"/>
    <w:rsid w:val="008C5602"/>
    <w:rsid w:val="008C7EA8"/>
    <w:rsid w:val="008D514B"/>
    <w:rsid w:val="008D61DB"/>
    <w:rsid w:val="008D637D"/>
    <w:rsid w:val="008E4036"/>
    <w:rsid w:val="008E43B4"/>
    <w:rsid w:val="008F198C"/>
    <w:rsid w:val="008F36A0"/>
    <w:rsid w:val="008F4F7C"/>
    <w:rsid w:val="00904855"/>
    <w:rsid w:val="00905313"/>
    <w:rsid w:val="009109F3"/>
    <w:rsid w:val="00912B82"/>
    <w:rsid w:val="00922F3C"/>
    <w:rsid w:val="00927F6B"/>
    <w:rsid w:val="00931D40"/>
    <w:rsid w:val="00933733"/>
    <w:rsid w:val="00933EAA"/>
    <w:rsid w:val="00934D12"/>
    <w:rsid w:val="009373B5"/>
    <w:rsid w:val="00940E35"/>
    <w:rsid w:val="00941E97"/>
    <w:rsid w:val="00945E28"/>
    <w:rsid w:val="0095334A"/>
    <w:rsid w:val="0095459A"/>
    <w:rsid w:val="009546ED"/>
    <w:rsid w:val="00957EEE"/>
    <w:rsid w:val="00962FA0"/>
    <w:rsid w:val="00964B98"/>
    <w:rsid w:val="00964BC6"/>
    <w:rsid w:val="0096773F"/>
    <w:rsid w:val="00967E00"/>
    <w:rsid w:val="0097320B"/>
    <w:rsid w:val="009736F1"/>
    <w:rsid w:val="0097506F"/>
    <w:rsid w:val="00982EBB"/>
    <w:rsid w:val="00985546"/>
    <w:rsid w:val="00992E72"/>
    <w:rsid w:val="00994EAC"/>
    <w:rsid w:val="00997C3A"/>
    <w:rsid w:val="009A37F6"/>
    <w:rsid w:val="009A4BD0"/>
    <w:rsid w:val="009A7877"/>
    <w:rsid w:val="009B1372"/>
    <w:rsid w:val="009B26CE"/>
    <w:rsid w:val="009C26F9"/>
    <w:rsid w:val="009C2B8D"/>
    <w:rsid w:val="009C633C"/>
    <w:rsid w:val="009D3ABD"/>
    <w:rsid w:val="009D3C85"/>
    <w:rsid w:val="009D48E6"/>
    <w:rsid w:val="009D4AEE"/>
    <w:rsid w:val="009E0D7C"/>
    <w:rsid w:val="009E2D21"/>
    <w:rsid w:val="009E764A"/>
    <w:rsid w:val="00A00691"/>
    <w:rsid w:val="00A05391"/>
    <w:rsid w:val="00A0546A"/>
    <w:rsid w:val="00A06583"/>
    <w:rsid w:val="00A06B71"/>
    <w:rsid w:val="00A101A1"/>
    <w:rsid w:val="00A16F56"/>
    <w:rsid w:val="00A17487"/>
    <w:rsid w:val="00A20A78"/>
    <w:rsid w:val="00A2406E"/>
    <w:rsid w:val="00A26AB2"/>
    <w:rsid w:val="00A274F0"/>
    <w:rsid w:val="00A34506"/>
    <w:rsid w:val="00A36737"/>
    <w:rsid w:val="00A370CF"/>
    <w:rsid w:val="00A411A8"/>
    <w:rsid w:val="00A45495"/>
    <w:rsid w:val="00A46EAF"/>
    <w:rsid w:val="00A47DA0"/>
    <w:rsid w:val="00A62B7A"/>
    <w:rsid w:val="00A65F36"/>
    <w:rsid w:val="00A678F3"/>
    <w:rsid w:val="00A707EE"/>
    <w:rsid w:val="00A71768"/>
    <w:rsid w:val="00A73BD1"/>
    <w:rsid w:val="00A75A81"/>
    <w:rsid w:val="00A766A1"/>
    <w:rsid w:val="00A77B35"/>
    <w:rsid w:val="00A80983"/>
    <w:rsid w:val="00A81120"/>
    <w:rsid w:val="00A84A61"/>
    <w:rsid w:val="00A85B2C"/>
    <w:rsid w:val="00A9059B"/>
    <w:rsid w:val="00AA342C"/>
    <w:rsid w:val="00AA3C8D"/>
    <w:rsid w:val="00AB11DF"/>
    <w:rsid w:val="00AC3E3C"/>
    <w:rsid w:val="00AC4E31"/>
    <w:rsid w:val="00AC503D"/>
    <w:rsid w:val="00AC5CCF"/>
    <w:rsid w:val="00AC70DC"/>
    <w:rsid w:val="00AD04B9"/>
    <w:rsid w:val="00AD5AE8"/>
    <w:rsid w:val="00AE5308"/>
    <w:rsid w:val="00AF0022"/>
    <w:rsid w:val="00AF0773"/>
    <w:rsid w:val="00AF537D"/>
    <w:rsid w:val="00AF5A5B"/>
    <w:rsid w:val="00B0104D"/>
    <w:rsid w:val="00B10F98"/>
    <w:rsid w:val="00B11D5C"/>
    <w:rsid w:val="00B14CED"/>
    <w:rsid w:val="00B25385"/>
    <w:rsid w:val="00B27A63"/>
    <w:rsid w:val="00B3107B"/>
    <w:rsid w:val="00B32761"/>
    <w:rsid w:val="00B32C7E"/>
    <w:rsid w:val="00B345A7"/>
    <w:rsid w:val="00B37075"/>
    <w:rsid w:val="00B419C4"/>
    <w:rsid w:val="00B4279D"/>
    <w:rsid w:val="00B42878"/>
    <w:rsid w:val="00B42F0D"/>
    <w:rsid w:val="00B4301E"/>
    <w:rsid w:val="00B5191A"/>
    <w:rsid w:val="00B70B89"/>
    <w:rsid w:val="00B71694"/>
    <w:rsid w:val="00B75989"/>
    <w:rsid w:val="00B8003B"/>
    <w:rsid w:val="00B81A24"/>
    <w:rsid w:val="00B85AC3"/>
    <w:rsid w:val="00B85B84"/>
    <w:rsid w:val="00B87D1C"/>
    <w:rsid w:val="00B90136"/>
    <w:rsid w:val="00B9026E"/>
    <w:rsid w:val="00B94F38"/>
    <w:rsid w:val="00B957C1"/>
    <w:rsid w:val="00BA2D89"/>
    <w:rsid w:val="00BA30F7"/>
    <w:rsid w:val="00BA311A"/>
    <w:rsid w:val="00BA340D"/>
    <w:rsid w:val="00BA38CD"/>
    <w:rsid w:val="00BB1CAF"/>
    <w:rsid w:val="00BB3EA2"/>
    <w:rsid w:val="00BB47A7"/>
    <w:rsid w:val="00BB66E3"/>
    <w:rsid w:val="00BC1939"/>
    <w:rsid w:val="00BC793E"/>
    <w:rsid w:val="00BE1446"/>
    <w:rsid w:val="00BE18AB"/>
    <w:rsid w:val="00BE76B5"/>
    <w:rsid w:val="00BE7A67"/>
    <w:rsid w:val="00BE7CB6"/>
    <w:rsid w:val="00BE7FED"/>
    <w:rsid w:val="00BF3016"/>
    <w:rsid w:val="00BF3B4E"/>
    <w:rsid w:val="00BF41BB"/>
    <w:rsid w:val="00BF48FC"/>
    <w:rsid w:val="00BF7742"/>
    <w:rsid w:val="00C013BD"/>
    <w:rsid w:val="00C0176C"/>
    <w:rsid w:val="00C04F48"/>
    <w:rsid w:val="00C04FD5"/>
    <w:rsid w:val="00C0633D"/>
    <w:rsid w:val="00C12813"/>
    <w:rsid w:val="00C1629D"/>
    <w:rsid w:val="00C169F0"/>
    <w:rsid w:val="00C20463"/>
    <w:rsid w:val="00C2434F"/>
    <w:rsid w:val="00C30063"/>
    <w:rsid w:val="00C32ABB"/>
    <w:rsid w:val="00C32C73"/>
    <w:rsid w:val="00C33366"/>
    <w:rsid w:val="00C341D0"/>
    <w:rsid w:val="00C34C68"/>
    <w:rsid w:val="00C34D45"/>
    <w:rsid w:val="00C363FC"/>
    <w:rsid w:val="00C52C16"/>
    <w:rsid w:val="00C53EC5"/>
    <w:rsid w:val="00C569D7"/>
    <w:rsid w:val="00C57E25"/>
    <w:rsid w:val="00C57E68"/>
    <w:rsid w:val="00C61003"/>
    <w:rsid w:val="00C61908"/>
    <w:rsid w:val="00C63BB9"/>
    <w:rsid w:val="00C64E61"/>
    <w:rsid w:val="00C70DE5"/>
    <w:rsid w:val="00C841E7"/>
    <w:rsid w:val="00C86C1C"/>
    <w:rsid w:val="00C8737B"/>
    <w:rsid w:val="00C87BF9"/>
    <w:rsid w:val="00C91E2B"/>
    <w:rsid w:val="00C96764"/>
    <w:rsid w:val="00C96C9C"/>
    <w:rsid w:val="00CA02DB"/>
    <w:rsid w:val="00CA1891"/>
    <w:rsid w:val="00CA3091"/>
    <w:rsid w:val="00CA458B"/>
    <w:rsid w:val="00CB0D0D"/>
    <w:rsid w:val="00CB1435"/>
    <w:rsid w:val="00CB190A"/>
    <w:rsid w:val="00CC1968"/>
    <w:rsid w:val="00CD01C8"/>
    <w:rsid w:val="00CD0A25"/>
    <w:rsid w:val="00CD122C"/>
    <w:rsid w:val="00CD2BBA"/>
    <w:rsid w:val="00CD3A39"/>
    <w:rsid w:val="00CD58AE"/>
    <w:rsid w:val="00CD6EE5"/>
    <w:rsid w:val="00CE0582"/>
    <w:rsid w:val="00CE24C5"/>
    <w:rsid w:val="00CE29BB"/>
    <w:rsid w:val="00CE3C65"/>
    <w:rsid w:val="00CE5818"/>
    <w:rsid w:val="00CE7028"/>
    <w:rsid w:val="00CE789D"/>
    <w:rsid w:val="00CE7D4B"/>
    <w:rsid w:val="00CF0909"/>
    <w:rsid w:val="00CF5099"/>
    <w:rsid w:val="00D02303"/>
    <w:rsid w:val="00D05173"/>
    <w:rsid w:val="00D070E6"/>
    <w:rsid w:val="00D11397"/>
    <w:rsid w:val="00D15C4C"/>
    <w:rsid w:val="00D16023"/>
    <w:rsid w:val="00D16EE5"/>
    <w:rsid w:val="00D17CB8"/>
    <w:rsid w:val="00D2194D"/>
    <w:rsid w:val="00D231D5"/>
    <w:rsid w:val="00D32CB9"/>
    <w:rsid w:val="00D32E95"/>
    <w:rsid w:val="00D36F49"/>
    <w:rsid w:val="00D414EB"/>
    <w:rsid w:val="00D46F9E"/>
    <w:rsid w:val="00D470A7"/>
    <w:rsid w:val="00D508DE"/>
    <w:rsid w:val="00D535B3"/>
    <w:rsid w:val="00D569DD"/>
    <w:rsid w:val="00D573FD"/>
    <w:rsid w:val="00D57C0E"/>
    <w:rsid w:val="00D63793"/>
    <w:rsid w:val="00D6492B"/>
    <w:rsid w:val="00D67286"/>
    <w:rsid w:val="00D71435"/>
    <w:rsid w:val="00D73B80"/>
    <w:rsid w:val="00D75EE0"/>
    <w:rsid w:val="00D777DB"/>
    <w:rsid w:val="00D77B3F"/>
    <w:rsid w:val="00D77F6A"/>
    <w:rsid w:val="00D81B30"/>
    <w:rsid w:val="00D829D7"/>
    <w:rsid w:val="00D82C80"/>
    <w:rsid w:val="00D871F8"/>
    <w:rsid w:val="00D91004"/>
    <w:rsid w:val="00D94358"/>
    <w:rsid w:val="00DA0C90"/>
    <w:rsid w:val="00DA20F3"/>
    <w:rsid w:val="00DA21D5"/>
    <w:rsid w:val="00DA26C8"/>
    <w:rsid w:val="00DA50FF"/>
    <w:rsid w:val="00DA6882"/>
    <w:rsid w:val="00DA7093"/>
    <w:rsid w:val="00DB3F9D"/>
    <w:rsid w:val="00DB478B"/>
    <w:rsid w:val="00DB5597"/>
    <w:rsid w:val="00DB6F5F"/>
    <w:rsid w:val="00DC034F"/>
    <w:rsid w:val="00DC1C04"/>
    <w:rsid w:val="00DC2CC0"/>
    <w:rsid w:val="00DC2D24"/>
    <w:rsid w:val="00DC3363"/>
    <w:rsid w:val="00DC4AA1"/>
    <w:rsid w:val="00DC6080"/>
    <w:rsid w:val="00DC7477"/>
    <w:rsid w:val="00DD13C3"/>
    <w:rsid w:val="00DD2C67"/>
    <w:rsid w:val="00DD4DA4"/>
    <w:rsid w:val="00DD5945"/>
    <w:rsid w:val="00DD5C68"/>
    <w:rsid w:val="00DD7831"/>
    <w:rsid w:val="00DD784E"/>
    <w:rsid w:val="00DE0029"/>
    <w:rsid w:val="00DE2C60"/>
    <w:rsid w:val="00DE4BE2"/>
    <w:rsid w:val="00DE5966"/>
    <w:rsid w:val="00DF15FC"/>
    <w:rsid w:val="00DF3789"/>
    <w:rsid w:val="00DF79B3"/>
    <w:rsid w:val="00E00516"/>
    <w:rsid w:val="00E05474"/>
    <w:rsid w:val="00E10530"/>
    <w:rsid w:val="00E12180"/>
    <w:rsid w:val="00E12684"/>
    <w:rsid w:val="00E14E3C"/>
    <w:rsid w:val="00E22333"/>
    <w:rsid w:val="00E22836"/>
    <w:rsid w:val="00E233FB"/>
    <w:rsid w:val="00E24D5D"/>
    <w:rsid w:val="00E25204"/>
    <w:rsid w:val="00E30105"/>
    <w:rsid w:val="00E30510"/>
    <w:rsid w:val="00E30859"/>
    <w:rsid w:val="00E34036"/>
    <w:rsid w:val="00E34F58"/>
    <w:rsid w:val="00E40A3C"/>
    <w:rsid w:val="00E4222B"/>
    <w:rsid w:val="00E44499"/>
    <w:rsid w:val="00E4488A"/>
    <w:rsid w:val="00E44DED"/>
    <w:rsid w:val="00E450EE"/>
    <w:rsid w:val="00E50B26"/>
    <w:rsid w:val="00E539F8"/>
    <w:rsid w:val="00E566A0"/>
    <w:rsid w:val="00E60740"/>
    <w:rsid w:val="00E60F6A"/>
    <w:rsid w:val="00E62CF4"/>
    <w:rsid w:val="00E63153"/>
    <w:rsid w:val="00E6352F"/>
    <w:rsid w:val="00E64197"/>
    <w:rsid w:val="00E64385"/>
    <w:rsid w:val="00E64F2C"/>
    <w:rsid w:val="00E66755"/>
    <w:rsid w:val="00E677CA"/>
    <w:rsid w:val="00E71739"/>
    <w:rsid w:val="00E739BA"/>
    <w:rsid w:val="00E74259"/>
    <w:rsid w:val="00E756AA"/>
    <w:rsid w:val="00E779E1"/>
    <w:rsid w:val="00E77C0E"/>
    <w:rsid w:val="00E8074F"/>
    <w:rsid w:val="00E83602"/>
    <w:rsid w:val="00E8560A"/>
    <w:rsid w:val="00E91D67"/>
    <w:rsid w:val="00E94CBB"/>
    <w:rsid w:val="00E9501C"/>
    <w:rsid w:val="00EA1574"/>
    <w:rsid w:val="00EA70A4"/>
    <w:rsid w:val="00EB2C9F"/>
    <w:rsid w:val="00EB3D4C"/>
    <w:rsid w:val="00EB4D69"/>
    <w:rsid w:val="00EB578A"/>
    <w:rsid w:val="00EB58A3"/>
    <w:rsid w:val="00EB7F52"/>
    <w:rsid w:val="00EC1105"/>
    <w:rsid w:val="00EC6430"/>
    <w:rsid w:val="00EC6C1E"/>
    <w:rsid w:val="00EC7E00"/>
    <w:rsid w:val="00ED06F8"/>
    <w:rsid w:val="00ED48DB"/>
    <w:rsid w:val="00ED4FB3"/>
    <w:rsid w:val="00EE71D1"/>
    <w:rsid w:val="00EF05B7"/>
    <w:rsid w:val="00EF24CF"/>
    <w:rsid w:val="00EF3391"/>
    <w:rsid w:val="00F00455"/>
    <w:rsid w:val="00F04C57"/>
    <w:rsid w:val="00F05730"/>
    <w:rsid w:val="00F07259"/>
    <w:rsid w:val="00F1055C"/>
    <w:rsid w:val="00F12CCE"/>
    <w:rsid w:val="00F14C77"/>
    <w:rsid w:val="00F14E66"/>
    <w:rsid w:val="00F15CF8"/>
    <w:rsid w:val="00F16569"/>
    <w:rsid w:val="00F209F8"/>
    <w:rsid w:val="00F22ED7"/>
    <w:rsid w:val="00F2465E"/>
    <w:rsid w:val="00F24AC2"/>
    <w:rsid w:val="00F24CF1"/>
    <w:rsid w:val="00F3213F"/>
    <w:rsid w:val="00F37DC7"/>
    <w:rsid w:val="00F43649"/>
    <w:rsid w:val="00F45031"/>
    <w:rsid w:val="00F47898"/>
    <w:rsid w:val="00F50124"/>
    <w:rsid w:val="00F56183"/>
    <w:rsid w:val="00F570FC"/>
    <w:rsid w:val="00F57126"/>
    <w:rsid w:val="00F606A1"/>
    <w:rsid w:val="00F628C1"/>
    <w:rsid w:val="00F6434D"/>
    <w:rsid w:val="00F66BAE"/>
    <w:rsid w:val="00F719F3"/>
    <w:rsid w:val="00F72306"/>
    <w:rsid w:val="00F7581F"/>
    <w:rsid w:val="00F82628"/>
    <w:rsid w:val="00F83497"/>
    <w:rsid w:val="00F92726"/>
    <w:rsid w:val="00F9578A"/>
    <w:rsid w:val="00F961F0"/>
    <w:rsid w:val="00F96EA6"/>
    <w:rsid w:val="00F977C6"/>
    <w:rsid w:val="00FA1AC8"/>
    <w:rsid w:val="00FB1751"/>
    <w:rsid w:val="00FB23BC"/>
    <w:rsid w:val="00FB2F3F"/>
    <w:rsid w:val="00FC0E4C"/>
    <w:rsid w:val="00FC28AF"/>
    <w:rsid w:val="00FC6D35"/>
    <w:rsid w:val="00FD1506"/>
    <w:rsid w:val="00FD16FE"/>
    <w:rsid w:val="00FD4A2F"/>
    <w:rsid w:val="00FD55DC"/>
    <w:rsid w:val="00FD5A10"/>
    <w:rsid w:val="00FD5FEE"/>
    <w:rsid w:val="00FE3271"/>
    <w:rsid w:val="00FE7A35"/>
    <w:rsid w:val="00FF1917"/>
    <w:rsid w:val="00FF1D66"/>
    <w:rsid w:val="00FF3E8A"/>
    <w:rsid w:val="00FF7253"/>
    <w:rsid w:val="014C5C2F"/>
    <w:rsid w:val="035DB396"/>
    <w:rsid w:val="038BDA14"/>
    <w:rsid w:val="0612310B"/>
    <w:rsid w:val="0614D455"/>
    <w:rsid w:val="06551847"/>
    <w:rsid w:val="06A70D1A"/>
    <w:rsid w:val="06AC2070"/>
    <w:rsid w:val="07B08004"/>
    <w:rsid w:val="07B2BF5D"/>
    <w:rsid w:val="08E40F96"/>
    <w:rsid w:val="0997255C"/>
    <w:rsid w:val="09CB71A4"/>
    <w:rsid w:val="0AD2E58D"/>
    <w:rsid w:val="0B41FE0D"/>
    <w:rsid w:val="0BF05839"/>
    <w:rsid w:val="0E7CBA54"/>
    <w:rsid w:val="0E87D576"/>
    <w:rsid w:val="0F8CD46F"/>
    <w:rsid w:val="10F3EA58"/>
    <w:rsid w:val="1187FD40"/>
    <w:rsid w:val="119450A2"/>
    <w:rsid w:val="11C4695F"/>
    <w:rsid w:val="123059E3"/>
    <w:rsid w:val="130CC9F6"/>
    <w:rsid w:val="1565F6B7"/>
    <w:rsid w:val="158C4E7E"/>
    <w:rsid w:val="15B2367E"/>
    <w:rsid w:val="15B59254"/>
    <w:rsid w:val="15E7447D"/>
    <w:rsid w:val="16B6B62F"/>
    <w:rsid w:val="17272159"/>
    <w:rsid w:val="17F41779"/>
    <w:rsid w:val="1879547A"/>
    <w:rsid w:val="1A87CAC2"/>
    <w:rsid w:val="1BDFD6FC"/>
    <w:rsid w:val="1BF4AA18"/>
    <w:rsid w:val="1C8D7EAB"/>
    <w:rsid w:val="1DF55679"/>
    <w:rsid w:val="1E20E182"/>
    <w:rsid w:val="1E4778BB"/>
    <w:rsid w:val="1EADA0F2"/>
    <w:rsid w:val="1EDC9398"/>
    <w:rsid w:val="2056E644"/>
    <w:rsid w:val="207E4B6F"/>
    <w:rsid w:val="2177C1FB"/>
    <w:rsid w:val="22164DF7"/>
    <w:rsid w:val="2222C1FB"/>
    <w:rsid w:val="23C5EE92"/>
    <w:rsid w:val="23F90546"/>
    <w:rsid w:val="2401689A"/>
    <w:rsid w:val="25464C30"/>
    <w:rsid w:val="255DB1A1"/>
    <w:rsid w:val="25769F82"/>
    <w:rsid w:val="2646E88B"/>
    <w:rsid w:val="27080C74"/>
    <w:rsid w:val="29AC4350"/>
    <w:rsid w:val="2AA46B5F"/>
    <w:rsid w:val="2B094E00"/>
    <w:rsid w:val="2BAE33DB"/>
    <w:rsid w:val="2BC2C5BA"/>
    <w:rsid w:val="2C4C2413"/>
    <w:rsid w:val="2CD64EE3"/>
    <w:rsid w:val="2D3374EE"/>
    <w:rsid w:val="2E0EEC97"/>
    <w:rsid w:val="2E5764C9"/>
    <w:rsid w:val="305A4C86"/>
    <w:rsid w:val="30E556C4"/>
    <w:rsid w:val="314894BD"/>
    <w:rsid w:val="31E7A08B"/>
    <w:rsid w:val="33ECBA86"/>
    <w:rsid w:val="341B27EC"/>
    <w:rsid w:val="343EF6DF"/>
    <w:rsid w:val="37F20F14"/>
    <w:rsid w:val="38389AE9"/>
    <w:rsid w:val="38662D15"/>
    <w:rsid w:val="3979D8D6"/>
    <w:rsid w:val="3A3E2468"/>
    <w:rsid w:val="3B612989"/>
    <w:rsid w:val="3B74D950"/>
    <w:rsid w:val="3B87925B"/>
    <w:rsid w:val="3BC3826D"/>
    <w:rsid w:val="3D0FB4F8"/>
    <w:rsid w:val="3E1EFC9E"/>
    <w:rsid w:val="3E520AC7"/>
    <w:rsid w:val="3F3FE37A"/>
    <w:rsid w:val="3FA04905"/>
    <w:rsid w:val="410E1B16"/>
    <w:rsid w:val="41B61F74"/>
    <w:rsid w:val="42841EE3"/>
    <w:rsid w:val="4292F1E4"/>
    <w:rsid w:val="44698F2A"/>
    <w:rsid w:val="45B2C27D"/>
    <w:rsid w:val="45E47B57"/>
    <w:rsid w:val="46F2876B"/>
    <w:rsid w:val="4782CF04"/>
    <w:rsid w:val="498958A5"/>
    <w:rsid w:val="4AC0A236"/>
    <w:rsid w:val="4DFFFF31"/>
    <w:rsid w:val="4E761BBB"/>
    <w:rsid w:val="4EACD813"/>
    <w:rsid w:val="4EFBD367"/>
    <w:rsid w:val="4F694527"/>
    <w:rsid w:val="50B7A981"/>
    <w:rsid w:val="510B6862"/>
    <w:rsid w:val="51AE150D"/>
    <w:rsid w:val="5224C1B3"/>
    <w:rsid w:val="5269A904"/>
    <w:rsid w:val="52FA9AB5"/>
    <w:rsid w:val="5337C709"/>
    <w:rsid w:val="53640179"/>
    <w:rsid w:val="53FC47FC"/>
    <w:rsid w:val="544084B2"/>
    <w:rsid w:val="556CEC9F"/>
    <w:rsid w:val="55C07790"/>
    <w:rsid w:val="59DB3DFC"/>
    <w:rsid w:val="5B32A8FB"/>
    <w:rsid w:val="5C8E4F06"/>
    <w:rsid w:val="5CD8BDEF"/>
    <w:rsid w:val="5D907DD8"/>
    <w:rsid w:val="5E16E96F"/>
    <w:rsid w:val="5E2CF742"/>
    <w:rsid w:val="5ECDE89F"/>
    <w:rsid w:val="5EE3A11A"/>
    <w:rsid w:val="5EE44320"/>
    <w:rsid w:val="6042C2E9"/>
    <w:rsid w:val="6055B6F5"/>
    <w:rsid w:val="612F3A85"/>
    <w:rsid w:val="631177EF"/>
    <w:rsid w:val="63582254"/>
    <w:rsid w:val="63614101"/>
    <w:rsid w:val="64C5D02C"/>
    <w:rsid w:val="65AC0920"/>
    <w:rsid w:val="673F8D6E"/>
    <w:rsid w:val="68B6B4A1"/>
    <w:rsid w:val="68D24292"/>
    <w:rsid w:val="6996605E"/>
    <w:rsid w:val="69C5EDA7"/>
    <w:rsid w:val="69F0832D"/>
    <w:rsid w:val="6A2CB180"/>
    <w:rsid w:val="6B326CEA"/>
    <w:rsid w:val="6E81A38C"/>
    <w:rsid w:val="6E9AE697"/>
    <w:rsid w:val="704A8263"/>
    <w:rsid w:val="70903E49"/>
    <w:rsid w:val="71412CC1"/>
    <w:rsid w:val="738FBC92"/>
    <w:rsid w:val="739730C6"/>
    <w:rsid w:val="73E0164E"/>
    <w:rsid w:val="7429FCFA"/>
    <w:rsid w:val="766CB34B"/>
    <w:rsid w:val="76CF0255"/>
    <w:rsid w:val="7934388D"/>
    <w:rsid w:val="7A8EE03D"/>
    <w:rsid w:val="7B6CD1AC"/>
    <w:rsid w:val="7BB29542"/>
    <w:rsid w:val="7F0C96B8"/>
    <w:rsid w:val="7F749579"/>
    <w:rsid w:val="7FA0BBB7"/>
    <w:rsid w:val="7FED87AA"/>
    <w:rsid w:val="7FF87F3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1F3FE"/>
  <w14:defaultImageDpi w14:val="32767"/>
  <w15:chartTrackingRefBased/>
  <w15:docId w15:val="{58504B7D-8E04-471F-B8F7-16646B3A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sz w:val="22"/>
      <w:szCs w:val="24"/>
      <w:lang w:eastAsia="en-US" w:bidi="ar-SA"/>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eastAsia="en-AU" w:bidi="ar-SA"/>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eastAsia="en-AU" w:bidi="ar-SA"/>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eastAsia="en-AU" w:bidi="ar-SA"/>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sz w:val="22"/>
      <w:szCs w:val="24"/>
      <w:lang w:eastAsia="en-US" w:bidi="ar-SA"/>
    </w:rPr>
  </w:style>
  <w:style w:type="character" w:customStyle="1" w:styleId="HeaderChar">
    <w:name w:val="Header Char"/>
    <w:link w:val="Header"/>
    <w:rsid w:val="00BC1939"/>
    <w:rPr>
      <w:rFonts w:ascii="Arial" w:eastAsia="Times New Roman" w:hAnsi="Arial" w:cs="Times New Roman"/>
      <w:sz w:val="22"/>
      <w:lang w:val="en-AU"/>
    </w:rPr>
  </w:style>
  <w:style w:type="character" w:customStyle="1" w:styleId="Heading1Char">
    <w:name w:val="Heading 1 Char"/>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eastAsia="en-AU" w:bidi="ar-SA"/>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eastAsia="en-AU" w:bidi="ar-SA"/>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eastAsia="en-AU" w:bidi="ar-SA"/>
    </w:rPr>
  </w:style>
  <w:style w:type="paragraph" w:customStyle="1" w:styleId="AppendixH3">
    <w:name w:val="Appendix H3"/>
    <w:next w:val="Normal"/>
    <w:rsid w:val="00C8737B"/>
    <w:pPr>
      <w:spacing w:before="120" w:after="40" w:line="300" w:lineRule="atLeast"/>
    </w:pPr>
    <w:rPr>
      <w:rFonts w:ascii="Arial" w:eastAsia="Times New Roman" w:hAnsi="Arial" w:cs="Arial"/>
      <w:b/>
      <w:bCs/>
      <w:sz w:val="24"/>
      <w:szCs w:val="26"/>
      <w:lang w:eastAsia="en-AU" w:bidi="ar-SA"/>
    </w:rPr>
  </w:style>
  <w:style w:type="paragraph" w:customStyle="1" w:styleId="Confidentialityclause">
    <w:name w:val="Confidentiality clause"/>
    <w:rsid w:val="00C8737B"/>
    <w:pPr>
      <w:spacing w:after="120"/>
    </w:pPr>
    <w:rPr>
      <w:rFonts w:ascii="Arial" w:eastAsia="Times New Roman" w:hAnsi="Arial"/>
      <w:bCs/>
      <w:kern w:val="28"/>
      <w:sz w:val="18"/>
      <w:lang w:eastAsia="en-US" w:bidi="ar-SA"/>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link w:val="ftref"/>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single space Char,FN,fn"/>
    <w:basedOn w:val="Normal"/>
    <w:link w:val="FootnoteTextChar"/>
    <w:uiPriority w:val="99"/>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link w:val="FootnoteText"/>
    <w:uiPriority w:val="99"/>
    <w:rsid w:val="00C8737B"/>
    <w:rPr>
      <w:rFonts w:ascii="Arial" w:eastAsia="Times New Roman" w:hAnsi="Arial" w:cs="Times New Roman"/>
      <w:sz w:val="18"/>
      <w:szCs w:val="20"/>
      <w:lang w:val="en-AU"/>
    </w:rPr>
  </w:style>
  <w:style w:type="character" w:customStyle="1" w:styleId="Heading2Char">
    <w:name w:val="Heading 2 Char"/>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link w:val="Heading3"/>
    <w:rsid w:val="00C8737B"/>
    <w:rPr>
      <w:rFonts w:ascii="Arial" w:eastAsia="Times New Roman" w:hAnsi="Arial" w:cs="Arial"/>
      <w:b/>
      <w:bCs/>
      <w:sz w:val="26"/>
      <w:szCs w:val="26"/>
      <w:lang w:val="en-AU" w:eastAsia="en-AU"/>
    </w:rPr>
  </w:style>
  <w:style w:type="character" w:customStyle="1" w:styleId="Heading4Char">
    <w:name w:val="Heading 4 Char"/>
    <w:link w:val="Heading4"/>
    <w:rsid w:val="00C8737B"/>
    <w:rPr>
      <w:rFonts w:ascii="Arial" w:eastAsia="Times New Roman" w:hAnsi="Arial" w:cs="Arial"/>
      <w:b/>
      <w:bCs/>
      <w:lang w:val="en-AU" w:eastAsia="en-AU"/>
    </w:rPr>
  </w:style>
  <w:style w:type="character" w:customStyle="1" w:styleId="Heading5Char">
    <w:name w:val="Heading 5 Char"/>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link w:val="Heading7"/>
    <w:rsid w:val="00C8737B"/>
    <w:rPr>
      <w:rFonts w:ascii="Arial" w:eastAsia="Times New Roman" w:hAnsi="Arial" w:cs="Times New Roman"/>
      <w:b/>
      <w:sz w:val="22"/>
      <w:lang w:val="en-AU"/>
    </w:rPr>
  </w:style>
  <w:style w:type="character" w:customStyle="1" w:styleId="Heading8Char">
    <w:name w:val="Heading 8 Char"/>
    <w:link w:val="Heading8"/>
    <w:rsid w:val="00C8737B"/>
    <w:rPr>
      <w:rFonts w:ascii="Arial" w:eastAsia="Times New Roman" w:hAnsi="Arial" w:cs="Times New Roman"/>
      <w:b/>
      <w:sz w:val="22"/>
      <w:lang w:val="en-AU"/>
    </w:rPr>
  </w:style>
  <w:style w:type="character" w:customStyle="1" w:styleId="Heading9Char">
    <w:name w:val="Heading 9 Char"/>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99"/>
    <w:rsid w:val="00D070E6"/>
    <w:pPr>
      <w:numPr>
        <w:numId w:val="3"/>
      </w:numPr>
      <w:spacing w:before="120" w:line="300" w:lineRule="atLeast"/>
    </w:pPr>
    <w:rPr>
      <w:rFonts w:ascii="Arial" w:eastAsia="Times New Roman" w:hAnsi="Arial"/>
      <w:sz w:val="22"/>
      <w:szCs w:val="24"/>
      <w:lang w:eastAsia="en-US" w:bidi="ar-SA"/>
    </w:rPr>
  </w:style>
  <w:style w:type="paragraph" w:styleId="ListBullet2">
    <w:name w:val="List Bullet 2"/>
    <w:rsid w:val="00C8737B"/>
    <w:pPr>
      <w:numPr>
        <w:ilvl w:val="1"/>
        <w:numId w:val="7"/>
      </w:numPr>
      <w:spacing w:line="300" w:lineRule="atLeast"/>
    </w:pPr>
    <w:rPr>
      <w:rFonts w:ascii="Arial" w:eastAsia="Times New Roman" w:hAnsi="Arial"/>
      <w:sz w:val="22"/>
      <w:szCs w:val="24"/>
      <w:lang w:eastAsia="en-US" w:bidi="ar-SA"/>
    </w:rPr>
  </w:style>
  <w:style w:type="paragraph" w:styleId="ListBullet3">
    <w:name w:val="List Bullet 3"/>
    <w:rsid w:val="00C8737B"/>
    <w:pPr>
      <w:numPr>
        <w:ilvl w:val="2"/>
        <w:numId w:val="7"/>
      </w:numPr>
      <w:spacing w:line="300" w:lineRule="atLeast"/>
    </w:pPr>
    <w:rPr>
      <w:rFonts w:ascii="Arial" w:eastAsia="Times New Roman" w:hAnsi="Arial"/>
      <w:sz w:val="22"/>
      <w:szCs w:val="24"/>
      <w:lang w:eastAsia="en-US" w:bidi="ar-SA"/>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left w:val="single" w:sz="24" w:space="4" w:color="D9D9D9"/>
        <w:bottom w:val="single" w:sz="24" w:space="3" w:color="D9D9D9"/>
        <w:right w:val="single" w:sz="24" w:space="4" w:color="D9D9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left w:val="single" w:sz="8" w:space="7" w:color="0D0D0D"/>
        <w:bottom w:val="single" w:sz="8" w:space="7" w:color="0D0D0D"/>
        <w:right w:val="single" w:sz="8" w:space="7" w:color="0D0D0D"/>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Calibri" w:hAnsi="Calibri"/>
      <w:color w:val="5A5A5A"/>
      <w:spacing w:val="15"/>
      <w:szCs w:val="22"/>
    </w:rPr>
  </w:style>
  <w:style w:type="character" w:customStyle="1" w:styleId="SubtitleChar">
    <w:name w:val="Subtitle Char"/>
    <w:link w:val="Subtitle"/>
    <w:rsid w:val="00C8737B"/>
    <w:rPr>
      <w:rFonts w:eastAsia="Times New Roman"/>
      <w:color w:val="5A5A5A"/>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eastAsia="en-US" w:bidi="ar-SA"/>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b/>
      <w:szCs w:val="24"/>
      <w:lang w:eastAsia="en-US" w:bidi="ar-SA"/>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sz w:val="22"/>
      <w:szCs w:val="24"/>
      <w:lang w:eastAsia="en-US" w:bidi="ar-SA"/>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sz w:val="22"/>
      <w:szCs w:val="24"/>
      <w:lang w:eastAsia="en-US" w:bidi="ar-SA"/>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sz w:val="22"/>
      <w:szCs w:val="24"/>
      <w:lang w:eastAsia="en-US" w:bidi="ar-SA"/>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sz w:val="22"/>
      <w:szCs w:val="24"/>
      <w:lang w:eastAsia="en-US" w:bidi="ar-SA"/>
    </w:rPr>
  </w:style>
  <w:style w:type="paragraph" w:customStyle="1" w:styleId="VLALetterHeading">
    <w:name w:val="VLA Letter Heading"/>
    <w:next w:val="Normal"/>
    <w:rsid w:val="00C8737B"/>
    <w:pPr>
      <w:keepNext/>
      <w:spacing w:after="200" w:line="300" w:lineRule="atLeast"/>
    </w:pPr>
    <w:rPr>
      <w:rFonts w:ascii="Arial" w:eastAsia="Times New Roman" w:hAnsi="Arial"/>
      <w:b/>
      <w:sz w:val="22"/>
      <w:szCs w:val="24"/>
      <w:lang w:eastAsia="en-US" w:bidi="ar-SA"/>
    </w:rPr>
  </w:style>
  <w:style w:type="paragraph" w:customStyle="1" w:styleId="VLALetterText">
    <w:name w:val="VLA Letter Text"/>
    <w:rsid w:val="00C8737B"/>
    <w:pPr>
      <w:spacing w:after="120" w:line="300" w:lineRule="atLeast"/>
    </w:pPr>
    <w:rPr>
      <w:rFonts w:ascii="Arial" w:eastAsia="Times New Roman" w:hAnsi="Arial"/>
      <w:sz w:val="22"/>
      <w:szCs w:val="24"/>
      <w:lang w:eastAsia="en-US" w:bidi="ar-SA"/>
    </w:rPr>
  </w:style>
  <w:style w:type="paragraph" w:customStyle="1" w:styleId="VLApicture">
    <w:name w:val="VLA picture"/>
    <w:next w:val="Normal"/>
    <w:rsid w:val="00C8737B"/>
    <w:pPr>
      <w:spacing w:after="120" w:line="300" w:lineRule="atLeast"/>
    </w:pPr>
    <w:rPr>
      <w:rFonts w:ascii="Arial" w:eastAsia="Times New Roman" w:hAnsi="Arial"/>
      <w:sz w:val="22"/>
      <w:szCs w:val="24"/>
      <w:lang w:eastAsia="en-US" w:bidi="ar-SA"/>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sz w:val="22"/>
      <w:szCs w:val="24"/>
      <w:lang w:eastAsia="en-US" w:bidi="ar-SA"/>
    </w:rPr>
  </w:style>
  <w:style w:type="character" w:styleId="PlaceholderText">
    <w:name w:val="Placeholder Text"/>
    <w:uiPriority w:val="99"/>
    <w:semiHidden/>
    <w:rsid w:val="00C12813"/>
    <w:rPr>
      <w:color w:val="808080"/>
    </w:rPr>
  </w:style>
  <w:style w:type="character" w:styleId="CommentReference">
    <w:name w:val="annotation reference"/>
    <w:unhideWhenUsed/>
    <w:rsid w:val="00093195"/>
    <w:rPr>
      <w:sz w:val="16"/>
      <w:szCs w:val="16"/>
    </w:rPr>
  </w:style>
  <w:style w:type="paragraph" w:styleId="CommentText">
    <w:name w:val="annotation text"/>
    <w:basedOn w:val="Normal"/>
    <w:link w:val="CommentTextChar"/>
    <w:unhideWhenUsed/>
    <w:rsid w:val="00093195"/>
    <w:pPr>
      <w:spacing w:line="240" w:lineRule="auto"/>
    </w:pPr>
    <w:rPr>
      <w:sz w:val="20"/>
      <w:szCs w:val="20"/>
    </w:rPr>
  </w:style>
  <w:style w:type="character" w:customStyle="1" w:styleId="CommentTextChar">
    <w:name w:val="Comment Text Char"/>
    <w:link w:val="CommentText"/>
    <w:rsid w:val="00093195"/>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93195"/>
    <w:rPr>
      <w:b/>
      <w:bCs/>
    </w:rPr>
  </w:style>
  <w:style w:type="character" w:customStyle="1" w:styleId="CommentSubjectChar">
    <w:name w:val="Comment Subject Char"/>
    <w:link w:val="CommentSubject"/>
    <w:uiPriority w:val="99"/>
    <w:semiHidden/>
    <w:rsid w:val="00093195"/>
    <w:rPr>
      <w:rFonts w:ascii="Arial" w:eastAsia="Times New Roman" w:hAnsi="Arial" w:cs="Times New Roman"/>
      <w:b/>
      <w:bCs/>
      <w:sz w:val="20"/>
      <w:szCs w:val="20"/>
      <w:lang w:val="en-AU"/>
    </w:rPr>
  </w:style>
  <w:style w:type="paragraph" w:customStyle="1" w:styleId="Heading3numbered">
    <w:name w:val="Heading 3 numbered"/>
    <w:basedOn w:val="Heading3"/>
    <w:qFormat/>
    <w:rsid w:val="004808A6"/>
    <w:pPr>
      <w:numPr>
        <w:numId w:val="26"/>
      </w:numPr>
      <w:ind w:left="113" w:hanging="113"/>
    </w:pPr>
  </w:style>
  <w:style w:type="paragraph" w:customStyle="1" w:styleId="paragraph">
    <w:name w:val="paragraph"/>
    <w:basedOn w:val="Normal"/>
    <w:rsid w:val="000B2870"/>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0B2870"/>
  </w:style>
  <w:style w:type="character" w:customStyle="1" w:styleId="eop">
    <w:name w:val="eop"/>
    <w:basedOn w:val="DefaultParagraphFont"/>
    <w:rsid w:val="000B2870"/>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D05173"/>
    <w:pPr>
      <w:spacing w:before="120" w:after="160" w:line="240" w:lineRule="exact"/>
      <w:ind w:firstLine="360"/>
      <w:jc w:val="both"/>
    </w:pPr>
    <w:rPr>
      <w:rFonts w:eastAsia="Calibri"/>
      <w:position w:val="2"/>
      <w:sz w:val="18"/>
      <w:szCs w:val="20"/>
      <w:vertAlign w:val="superscript"/>
      <w:lang w:eastAsia="zh-CN" w:bidi="th-TH"/>
    </w:rPr>
  </w:style>
  <w:style w:type="character" w:styleId="Mention">
    <w:name w:val="Mention"/>
    <w:basedOn w:val="DefaultParagraphFont"/>
    <w:uiPriority w:val="99"/>
    <w:unhideWhenUsed/>
    <w:rsid w:val="005F0E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26808">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68543365">
      <w:bodyDiv w:val="1"/>
      <w:marLeft w:val="0"/>
      <w:marRight w:val="0"/>
      <w:marTop w:val="0"/>
      <w:marBottom w:val="0"/>
      <w:divBdr>
        <w:top w:val="none" w:sz="0" w:space="0" w:color="auto"/>
        <w:left w:val="none" w:sz="0" w:space="0" w:color="auto"/>
        <w:bottom w:val="none" w:sz="0" w:space="0" w:color="auto"/>
        <w:right w:val="none" w:sz="0" w:space="0" w:color="auto"/>
      </w:divBdr>
      <w:divsChild>
        <w:div w:id="773213884">
          <w:marLeft w:val="274"/>
          <w:marRight w:val="0"/>
          <w:marTop w:val="0"/>
          <w:marBottom w:val="160"/>
          <w:divBdr>
            <w:top w:val="none" w:sz="0" w:space="0" w:color="auto"/>
            <w:left w:val="none" w:sz="0" w:space="0" w:color="auto"/>
            <w:bottom w:val="none" w:sz="0" w:space="0" w:color="auto"/>
            <w:right w:val="none" w:sz="0" w:space="0" w:color="auto"/>
          </w:divBdr>
        </w:div>
        <w:div w:id="959336006">
          <w:marLeft w:val="274"/>
          <w:marRight w:val="0"/>
          <w:marTop w:val="0"/>
          <w:marBottom w:val="160"/>
          <w:divBdr>
            <w:top w:val="none" w:sz="0" w:space="0" w:color="auto"/>
            <w:left w:val="none" w:sz="0" w:space="0" w:color="auto"/>
            <w:bottom w:val="none" w:sz="0" w:space="0" w:color="auto"/>
            <w:right w:val="none" w:sz="0" w:space="0" w:color="auto"/>
          </w:divBdr>
        </w:div>
        <w:div w:id="1076172284">
          <w:marLeft w:val="274"/>
          <w:marRight w:val="0"/>
          <w:marTop w:val="0"/>
          <w:marBottom w:val="160"/>
          <w:divBdr>
            <w:top w:val="none" w:sz="0" w:space="0" w:color="auto"/>
            <w:left w:val="none" w:sz="0" w:space="0" w:color="auto"/>
            <w:bottom w:val="none" w:sz="0" w:space="0" w:color="auto"/>
            <w:right w:val="none" w:sz="0" w:space="0" w:color="auto"/>
          </w:divBdr>
        </w:div>
        <w:div w:id="1759983521">
          <w:marLeft w:val="274"/>
          <w:marRight w:val="0"/>
          <w:marTop w:val="0"/>
          <w:marBottom w:val="160"/>
          <w:divBdr>
            <w:top w:val="none" w:sz="0" w:space="0" w:color="auto"/>
            <w:left w:val="none" w:sz="0" w:space="0" w:color="auto"/>
            <w:bottom w:val="none" w:sz="0" w:space="0" w:color="auto"/>
            <w:right w:val="none" w:sz="0" w:space="0" w:color="auto"/>
          </w:divBdr>
        </w:div>
      </w:divsChild>
    </w:div>
    <w:div w:id="663968597">
      <w:bodyDiv w:val="1"/>
      <w:marLeft w:val="0"/>
      <w:marRight w:val="0"/>
      <w:marTop w:val="0"/>
      <w:marBottom w:val="0"/>
      <w:divBdr>
        <w:top w:val="none" w:sz="0" w:space="0" w:color="auto"/>
        <w:left w:val="none" w:sz="0" w:space="0" w:color="auto"/>
        <w:bottom w:val="none" w:sz="0" w:space="0" w:color="auto"/>
        <w:right w:val="none" w:sz="0" w:space="0" w:color="auto"/>
      </w:divBdr>
      <w:divsChild>
        <w:div w:id="13657802">
          <w:marLeft w:val="0"/>
          <w:marRight w:val="0"/>
          <w:marTop w:val="0"/>
          <w:marBottom w:val="0"/>
          <w:divBdr>
            <w:top w:val="none" w:sz="0" w:space="0" w:color="auto"/>
            <w:left w:val="none" w:sz="0" w:space="0" w:color="auto"/>
            <w:bottom w:val="none" w:sz="0" w:space="0" w:color="auto"/>
            <w:right w:val="none" w:sz="0" w:space="0" w:color="auto"/>
          </w:divBdr>
          <w:divsChild>
            <w:div w:id="452212293">
              <w:marLeft w:val="0"/>
              <w:marRight w:val="0"/>
              <w:marTop w:val="0"/>
              <w:marBottom w:val="0"/>
              <w:divBdr>
                <w:top w:val="none" w:sz="0" w:space="0" w:color="auto"/>
                <w:left w:val="none" w:sz="0" w:space="0" w:color="auto"/>
                <w:bottom w:val="none" w:sz="0" w:space="0" w:color="auto"/>
                <w:right w:val="none" w:sz="0" w:space="0" w:color="auto"/>
              </w:divBdr>
            </w:div>
          </w:divsChild>
        </w:div>
        <w:div w:id="82410831">
          <w:marLeft w:val="0"/>
          <w:marRight w:val="0"/>
          <w:marTop w:val="0"/>
          <w:marBottom w:val="0"/>
          <w:divBdr>
            <w:top w:val="none" w:sz="0" w:space="0" w:color="auto"/>
            <w:left w:val="none" w:sz="0" w:space="0" w:color="auto"/>
            <w:bottom w:val="none" w:sz="0" w:space="0" w:color="auto"/>
            <w:right w:val="none" w:sz="0" w:space="0" w:color="auto"/>
          </w:divBdr>
          <w:divsChild>
            <w:div w:id="84113590">
              <w:marLeft w:val="0"/>
              <w:marRight w:val="0"/>
              <w:marTop w:val="0"/>
              <w:marBottom w:val="0"/>
              <w:divBdr>
                <w:top w:val="none" w:sz="0" w:space="0" w:color="auto"/>
                <w:left w:val="none" w:sz="0" w:space="0" w:color="auto"/>
                <w:bottom w:val="none" w:sz="0" w:space="0" w:color="auto"/>
                <w:right w:val="none" w:sz="0" w:space="0" w:color="auto"/>
              </w:divBdr>
            </w:div>
          </w:divsChild>
        </w:div>
        <w:div w:id="99303121">
          <w:marLeft w:val="0"/>
          <w:marRight w:val="0"/>
          <w:marTop w:val="0"/>
          <w:marBottom w:val="0"/>
          <w:divBdr>
            <w:top w:val="none" w:sz="0" w:space="0" w:color="auto"/>
            <w:left w:val="none" w:sz="0" w:space="0" w:color="auto"/>
            <w:bottom w:val="none" w:sz="0" w:space="0" w:color="auto"/>
            <w:right w:val="none" w:sz="0" w:space="0" w:color="auto"/>
          </w:divBdr>
          <w:divsChild>
            <w:div w:id="257954227">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534002259">
              <w:marLeft w:val="0"/>
              <w:marRight w:val="0"/>
              <w:marTop w:val="0"/>
              <w:marBottom w:val="0"/>
              <w:divBdr>
                <w:top w:val="none" w:sz="0" w:space="0" w:color="auto"/>
                <w:left w:val="none" w:sz="0" w:space="0" w:color="auto"/>
                <w:bottom w:val="none" w:sz="0" w:space="0" w:color="auto"/>
                <w:right w:val="none" w:sz="0" w:space="0" w:color="auto"/>
              </w:divBdr>
            </w:div>
          </w:divsChild>
        </w:div>
        <w:div w:id="316961344">
          <w:marLeft w:val="0"/>
          <w:marRight w:val="0"/>
          <w:marTop w:val="0"/>
          <w:marBottom w:val="0"/>
          <w:divBdr>
            <w:top w:val="none" w:sz="0" w:space="0" w:color="auto"/>
            <w:left w:val="none" w:sz="0" w:space="0" w:color="auto"/>
            <w:bottom w:val="none" w:sz="0" w:space="0" w:color="auto"/>
            <w:right w:val="none" w:sz="0" w:space="0" w:color="auto"/>
          </w:divBdr>
          <w:divsChild>
            <w:div w:id="1201284986">
              <w:marLeft w:val="0"/>
              <w:marRight w:val="0"/>
              <w:marTop w:val="0"/>
              <w:marBottom w:val="0"/>
              <w:divBdr>
                <w:top w:val="none" w:sz="0" w:space="0" w:color="auto"/>
                <w:left w:val="none" w:sz="0" w:space="0" w:color="auto"/>
                <w:bottom w:val="none" w:sz="0" w:space="0" w:color="auto"/>
                <w:right w:val="none" w:sz="0" w:space="0" w:color="auto"/>
              </w:divBdr>
            </w:div>
          </w:divsChild>
        </w:div>
        <w:div w:id="612245974">
          <w:marLeft w:val="0"/>
          <w:marRight w:val="0"/>
          <w:marTop w:val="0"/>
          <w:marBottom w:val="0"/>
          <w:divBdr>
            <w:top w:val="none" w:sz="0" w:space="0" w:color="auto"/>
            <w:left w:val="none" w:sz="0" w:space="0" w:color="auto"/>
            <w:bottom w:val="none" w:sz="0" w:space="0" w:color="auto"/>
            <w:right w:val="none" w:sz="0" w:space="0" w:color="auto"/>
          </w:divBdr>
          <w:divsChild>
            <w:div w:id="1910919114">
              <w:marLeft w:val="0"/>
              <w:marRight w:val="0"/>
              <w:marTop w:val="0"/>
              <w:marBottom w:val="0"/>
              <w:divBdr>
                <w:top w:val="none" w:sz="0" w:space="0" w:color="auto"/>
                <w:left w:val="none" w:sz="0" w:space="0" w:color="auto"/>
                <w:bottom w:val="none" w:sz="0" w:space="0" w:color="auto"/>
                <w:right w:val="none" w:sz="0" w:space="0" w:color="auto"/>
              </w:divBdr>
            </w:div>
          </w:divsChild>
        </w:div>
        <w:div w:id="653723813">
          <w:marLeft w:val="0"/>
          <w:marRight w:val="0"/>
          <w:marTop w:val="0"/>
          <w:marBottom w:val="0"/>
          <w:divBdr>
            <w:top w:val="none" w:sz="0" w:space="0" w:color="auto"/>
            <w:left w:val="none" w:sz="0" w:space="0" w:color="auto"/>
            <w:bottom w:val="none" w:sz="0" w:space="0" w:color="auto"/>
            <w:right w:val="none" w:sz="0" w:space="0" w:color="auto"/>
          </w:divBdr>
          <w:divsChild>
            <w:div w:id="1365793409">
              <w:marLeft w:val="0"/>
              <w:marRight w:val="0"/>
              <w:marTop w:val="0"/>
              <w:marBottom w:val="0"/>
              <w:divBdr>
                <w:top w:val="none" w:sz="0" w:space="0" w:color="auto"/>
                <w:left w:val="none" w:sz="0" w:space="0" w:color="auto"/>
                <w:bottom w:val="none" w:sz="0" w:space="0" w:color="auto"/>
                <w:right w:val="none" w:sz="0" w:space="0" w:color="auto"/>
              </w:divBdr>
            </w:div>
          </w:divsChild>
        </w:div>
        <w:div w:id="739985865">
          <w:marLeft w:val="0"/>
          <w:marRight w:val="0"/>
          <w:marTop w:val="0"/>
          <w:marBottom w:val="0"/>
          <w:divBdr>
            <w:top w:val="none" w:sz="0" w:space="0" w:color="auto"/>
            <w:left w:val="none" w:sz="0" w:space="0" w:color="auto"/>
            <w:bottom w:val="none" w:sz="0" w:space="0" w:color="auto"/>
            <w:right w:val="none" w:sz="0" w:space="0" w:color="auto"/>
          </w:divBdr>
          <w:divsChild>
            <w:div w:id="876773139">
              <w:marLeft w:val="0"/>
              <w:marRight w:val="0"/>
              <w:marTop w:val="0"/>
              <w:marBottom w:val="0"/>
              <w:divBdr>
                <w:top w:val="none" w:sz="0" w:space="0" w:color="auto"/>
                <w:left w:val="none" w:sz="0" w:space="0" w:color="auto"/>
                <w:bottom w:val="none" w:sz="0" w:space="0" w:color="auto"/>
                <w:right w:val="none" w:sz="0" w:space="0" w:color="auto"/>
              </w:divBdr>
            </w:div>
          </w:divsChild>
        </w:div>
        <w:div w:id="862858621">
          <w:marLeft w:val="0"/>
          <w:marRight w:val="0"/>
          <w:marTop w:val="0"/>
          <w:marBottom w:val="0"/>
          <w:divBdr>
            <w:top w:val="none" w:sz="0" w:space="0" w:color="auto"/>
            <w:left w:val="none" w:sz="0" w:space="0" w:color="auto"/>
            <w:bottom w:val="none" w:sz="0" w:space="0" w:color="auto"/>
            <w:right w:val="none" w:sz="0" w:space="0" w:color="auto"/>
          </w:divBdr>
          <w:divsChild>
            <w:div w:id="35159504">
              <w:marLeft w:val="0"/>
              <w:marRight w:val="0"/>
              <w:marTop w:val="0"/>
              <w:marBottom w:val="0"/>
              <w:divBdr>
                <w:top w:val="none" w:sz="0" w:space="0" w:color="auto"/>
                <w:left w:val="none" w:sz="0" w:space="0" w:color="auto"/>
                <w:bottom w:val="none" w:sz="0" w:space="0" w:color="auto"/>
                <w:right w:val="none" w:sz="0" w:space="0" w:color="auto"/>
              </w:divBdr>
            </w:div>
          </w:divsChild>
        </w:div>
        <w:div w:id="962422664">
          <w:marLeft w:val="0"/>
          <w:marRight w:val="0"/>
          <w:marTop w:val="0"/>
          <w:marBottom w:val="0"/>
          <w:divBdr>
            <w:top w:val="none" w:sz="0" w:space="0" w:color="auto"/>
            <w:left w:val="none" w:sz="0" w:space="0" w:color="auto"/>
            <w:bottom w:val="none" w:sz="0" w:space="0" w:color="auto"/>
            <w:right w:val="none" w:sz="0" w:space="0" w:color="auto"/>
          </w:divBdr>
          <w:divsChild>
            <w:div w:id="492642504">
              <w:marLeft w:val="0"/>
              <w:marRight w:val="0"/>
              <w:marTop w:val="0"/>
              <w:marBottom w:val="0"/>
              <w:divBdr>
                <w:top w:val="none" w:sz="0" w:space="0" w:color="auto"/>
                <w:left w:val="none" w:sz="0" w:space="0" w:color="auto"/>
                <w:bottom w:val="none" w:sz="0" w:space="0" w:color="auto"/>
                <w:right w:val="none" w:sz="0" w:space="0" w:color="auto"/>
              </w:divBdr>
            </w:div>
          </w:divsChild>
        </w:div>
        <w:div w:id="998189609">
          <w:marLeft w:val="0"/>
          <w:marRight w:val="0"/>
          <w:marTop w:val="0"/>
          <w:marBottom w:val="0"/>
          <w:divBdr>
            <w:top w:val="none" w:sz="0" w:space="0" w:color="auto"/>
            <w:left w:val="none" w:sz="0" w:space="0" w:color="auto"/>
            <w:bottom w:val="none" w:sz="0" w:space="0" w:color="auto"/>
            <w:right w:val="none" w:sz="0" w:space="0" w:color="auto"/>
          </w:divBdr>
          <w:divsChild>
            <w:div w:id="1951669328">
              <w:marLeft w:val="0"/>
              <w:marRight w:val="0"/>
              <w:marTop w:val="0"/>
              <w:marBottom w:val="0"/>
              <w:divBdr>
                <w:top w:val="none" w:sz="0" w:space="0" w:color="auto"/>
                <w:left w:val="none" w:sz="0" w:space="0" w:color="auto"/>
                <w:bottom w:val="none" w:sz="0" w:space="0" w:color="auto"/>
                <w:right w:val="none" w:sz="0" w:space="0" w:color="auto"/>
              </w:divBdr>
            </w:div>
          </w:divsChild>
        </w:div>
        <w:div w:id="1375885721">
          <w:marLeft w:val="0"/>
          <w:marRight w:val="0"/>
          <w:marTop w:val="0"/>
          <w:marBottom w:val="0"/>
          <w:divBdr>
            <w:top w:val="none" w:sz="0" w:space="0" w:color="auto"/>
            <w:left w:val="none" w:sz="0" w:space="0" w:color="auto"/>
            <w:bottom w:val="none" w:sz="0" w:space="0" w:color="auto"/>
            <w:right w:val="none" w:sz="0" w:space="0" w:color="auto"/>
          </w:divBdr>
          <w:divsChild>
            <w:div w:id="616370983">
              <w:marLeft w:val="0"/>
              <w:marRight w:val="0"/>
              <w:marTop w:val="0"/>
              <w:marBottom w:val="0"/>
              <w:divBdr>
                <w:top w:val="none" w:sz="0" w:space="0" w:color="auto"/>
                <w:left w:val="none" w:sz="0" w:space="0" w:color="auto"/>
                <w:bottom w:val="none" w:sz="0" w:space="0" w:color="auto"/>
                <w:right w:val="none" w:sz="0" w:space="0" w:color="auto"/>
              </w:divBdr>
            </w:div>
          </w:divsChild>
        </w:div>
        <w:div w:id="1526748443">
          <w:marLeft w:val="0"/>
          <w:marRight w:val="0"/>
          <w:marTop w:val="0"/>
          <w:marBottom w:val="0"/>
          <w:divBdr>
            <w:top w:val="none" w:sz="0" w:space="0" w:color="auto"/>
            <w:left w:val="none" w:sz="0" w:space="0" w:color="auto"/>
            <w:bottom w:val="none" w:sz="0" w:space="0" w:color="auto"/>
            <w:right w:val="none" w:sz="0" w:space="0" w:color="auto"/>
          </w:divBdr>
          <w:divsChild>
            <w:div w:id="448092425">
              <w:marLeft w:val="0"/>
              <w:marRight w:val="0"/>
              <w:marTop w:val="0"/>
              <w:marBottom w:val="0"/>
              <w:divBdr>
                <w:top w:val="none" w:sz="0" w:space="0" w:color="auto"/>
                <w:left w:val="none" w:sz="0" w:space="0" w:color="auto"/>
                <w:bottom w:val="none" w:sz="0" w:space="0" w:color="auto"/>
                <w:right w:val="none" w:sz="0" w:space="0" w:color="auto"/>
              </w:divBdr>
            </w:div>
          </w:divsChild>
        </w:div>
        <w:div w:id="1729761842">
          <w:marLeft w:val="0"/>
          <w:marRight w:val="0"/>
          <w:marTop w:val="0"/>
          <w:marBottom w:val="0"/>
          <w:divBdr>
            <w:top w:val="none" w:sz="0" w:space="0" w:color="auto"/>
            <w:left w:val="none" w:sz="0" w:space="0" w:color="auto"/>
            <w:bottom w:val="none" w:sz="0" w:space="0" w:color="auto"/>
            <w:right w:val="none" w:sz="0" w:space="0" w:color="auto"/>
          </w:divBdr>
          <w:divsChild>
            <w:div w:id="181435954">
              <w:marLeft w:val="0"/>
              <w:marRight w:val="0"/>
              <w:marTop w:val="0"/>
              <w:marBottom w:val="0"/>
              <w:divBdr>
                <w:top w:val="none" w:sz="0" w:space="0" w:color="auto"/>
                <w:left w:val="none" w:sz="0" w:space="0" w:color="auto"/>
                <w:bottom w:val="none" w:sz="0" w:space="0" w:color="auto"/>
                <w:right w:val="none" w:sz="0" w:space="0" w:color="auto"/>
              </w:divBdr>
            </w:div>
          </w:divsChild>
        </w:div>
        <w:div w:id="1820269464">
          <w:marLeft w:val="0"/>
          <w:marRight w:val="0"/>
          <w:marTop w:val="0"/>
          <w:marBottom w:val="0"/>
          <w:divBdr>
            <w:top w:val="none" w:sz="0" w:space="0" w:color="auto"/>
            <w:left w:val="none" w:sz="0" w:space="0" w:color="auto"/>
            <w:bottom w:val="none" w:sz="0" w:space="0" w:color="auto"/>
            <w:right w:val="none" w:sz="0" w:space="0" w:color="auto"/>
          </w:divBdr>
          <w:divsChild>
            <w:div w:id="647126599">
              <w:marLeft w:val="0"/>
              <w:marRight w:val="0"/>
              <w:marTop w:val="0"/>
              <w:marBottom w:val="0"/>
              <w:divBdr>
                <w:top w:val="none" w:sz="0" w:space="0" w:color="auto"/>
                <w:left w:val="none" w:sz="0" w:space="0" w:color="auto"/>
                <w:bottom w:val="none" w:sz="0" w:space="0" w:color="auto"/>
                <w:right w:val="none" w:sz="0" w:space="0" w:color="auto"/>
              </w:divBdr>
            </w:div>
          </w:divsChild>
        </w:div>
        <w:div w:id="2139717203">
          <w:marLeft w:val="0"/>
          <w:marRight w:val="0"/>
          <w:marTop w:val="0"/>
          <w:marBottom w:val="0"/>
          <w:divBdr>
            <w:top w:val="none" w:sz="0" w:space="0" w:color="auto"/>
            <w:left w:val="none" w:sz="0" w:space="0" w:color="auto"/>
            <w:bottom w:val="none" w:sz="0" w:space="0" w:color="auto"/>
            <w:right w:val="none" w:sz="0" w:space="0" w:color="auto"/>
          </w:divBdr>
          <w:divsChild>
            <w:div w:id="19656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108040454">
      <w:bodyDiv w:val="1"/>
      <w:marLeft w:val="0"/>
      <w:marRight w:val="0"/>
      <w:marTop w:val="0"/>
      <w:marBottom w:val="0"/>
      <w:divBdr>
        <w:top w:val="none" w:sz="0" w:space="0" w:color="auto"/>
        <w:left w:val="none" w:sz="0" w:space="0" w:color="auto"/>
        <w:bottom w:val="none" w:sz="0" w:space="0" w:color="auto"/>
        <w:right w:val="none" w:sz="0" w:space="0" w:color="auto"/>
      </w:divBdr>
      <w:divsChild>
        <w:div w:id="120076103">
          <w:marLeft w:val="0"/>
          <w:marRight w:val="0"/>
          <w:marTop w:val="0"/>
          <w:marBottom w:val="0"/>
          <w:divBdr>
            <w:top w:val="none" w:sz="0" w:space="0" w:color="auto"/>
            <w:left w:val="none" w:sz="0" w:space="0" w:color="auto"/>
            <w:bottom w:val="none" w:sz="0" w:space="0" w:color="auto"/>
            <w:right w:val="none" w:sz="0" w:space="0" w:color="auto"/>
          </w:divBdr>
          <w:divsChild>
            <w:div w:id="701857197">
              <w:marLeft w:val="0"/>
              <w:marRight w:val="0"/>
              <w:marTop w:val="0"/>
              <w:marBottom w:val="0"/>
              <w:divBdr>
                <w:top w:val="none" w:sz="0" w:space="0" w:color="auto"/>
                <w:left w:val="none" w:sz="0" w:space="0" w:color="auto"/>
                <w:bottom w:val="none" w:sz="0" w:space="0" w:color="auto"/>
                <w:right w:val="none" w:sz="0" w:space="0" w:color="auto"/>
              </w:divBdr>
            </w:div>
          </w:divsChild>
        </w:div>
        <w:div w:id="157886981">
          <w:marLeft w:val="0"/>
          <w:marRight w:val="0"/>
          <w:marTop w:val="0"/>
          <w:marBottom w:val="0"/>
          <w:divBdr>
            <w:top w:val="none" w:sz="0" w:space="0" w:color="auto"/>
            <w:left w:val="none" w:sz="0" w:space="0" w:color="auto"/>
            <w:bottom w:val="none" w:sz="0" w:space="0" w:color="auto"/>
            <w:right w:val="none" w:sz="0" w:space="0" w:color="auto"/>
          </w:divBdr>
          <w:divsChild>
            <w:div w:id="258610231">
              <w:marLeft w:val="0"/>
              <w:marRight w:val="0"/>
              <w:marTop w:val="0"/>
              <w:marBottom w:val="0"/>
              <w:divBdr>
                <w:top w:val="none" w:sz="0" w:space="0" w:color="auto"/>
                <w:left w:val="none" w:sz="0" w:space="0" w:color="auto"/>
                <w:bottom w:val="none" w:sz="0" w:space="0" w:color="auto"/>
                <w:right w:val="none" w:sz="0" w:space="0" w:color="auto"/>
              </w:divBdr>
            </w:div>
          </w:divsChild>
        </w:div>
        <w:div w:id="162621875">
          <w:marLeft w:val="0"/>
          <w:marRight w:val="0"/>
          <w:marTop w:val="0"/>
          <w:marBottom w:val="0"/>
          <w:divBdr>
            <w:top w:val="none" w:sz="0" w:space="0" w:color="auto"/>
            <w:left w:val="none" w:sz="0" w:space="0" w:color="auto"/>
            <w:bottom w:val="none" w:sz="0" w:space="0" w:color="auto"/>
            <w:right w:val="none" w:sz="0" w:space="0" w:color="auto"/>
          </w:divBdr>
          <w:divsChild>
            <w:div w:id="1129544466">
              <w:marLeft w:val="0"/>
              <w:marRight w:val="0"/>
              <w:marTop w:val="0"/>
              <w:marBottom w:val="0"/>
              <w:divBdr>
                <w:top w:val="none" w:sz="0" w:space="0" w:color="auto"/>
                <w:left w:val="none" w:sz="0" w:space="0" w:color="auto"/>
                <w:bottom w:val="none" w:sz="0" w:space="0" w:color="auto"/>
                <w:right w:val="none" w:sz="0" w:space="0" w:color="auto"/>
              </w:divBdr>
            </w:div>
          </w:divsChild>
        </w:div>
        <w:div w:id="184638749">
          <w:marLeft w:val="0"/>
          <w:marRight w:val="0"/>
          <w:marTop w:val="0"/>
          <w:marBottom w:val="0"/>
          <w:divBdr>
            <w:top w:val="none" w:sz="0" w:space="0" w:color="auto"/>
            <w:left w:val="none" w:sz="0" w:space="0" w:color="auto"/>
            <w:bottom w:val="none" w:sz="0" w:space="0" w:color="auto"/>
            <w:right w:val="none" w:sz="0" w:space="0" w:color="auto"/>
          </w:divBdr>
          <w:divsChild>
            <w:div w:id="510263339">
              <w:marLeft w:val="0"/>
              <w:marRight w:val="0"/>
              <w:marTop w:val="0"/>
              <w:marBottom w:val="0"/>
              <w:divBdr>
                <w:top w:val="none" w:sz="0" w:space="0" w:color="auto"/>
                <w:left w:val="none" w:sz="0" w:space="0" w:color="auto"/>
                <w:bottom w:val="none" w:sz="0" w:space="0" w:color="auto"/>
                <w:right w:val="none" w:sz="0" w:space="0" w:color="auto"/>
              </w:divBdr>
            </w:div>
          </w:divsChild>
        </w:div>
        <w:div w:id="276185952">
          <w:marLeft w:val="0"/>
          <w:marRight w:val="0"/>
          <w:marTop w:val="0"/>
          <w:marBottom w:val="0"/>
          <w:divBdr>
            <w:top w:val="none" w:sz="0" w:space="0" w:color="auto"/>
            <w:left w:val="none" w:sz="0" w:space="0" w:color="auto"/>
            <w:bottom w:val="none" w:sz="0" w:space="0" w:color="auto"/>
            <w:right w:val="none" w:sz="0" w:space="0" w:color="auto"/>
          </w:divBdr>
          <w:divsChild>
            <w:div w:id="2015985343">
              <w:marLeft w:val="0"/>
              <w:marRight w:val="0"/>
              <w:marTop w:val="0"/>
              <w:marBottom w:val="0"/>
              <w:divBdr>
                <w:top w:val="none" w:sz="0" w:space="0" w:color="auto"/>
                <w:left w:val="none" w:sz="0" w:space="0" w:color="auto"/>
                <w:bottom w:val="none" w:sz="0" w:space="0" w:color="auto"/>
                <w:right w:val="none" w:sz="0" w:space="0" w:color="auto"/>
              </w:divBdr>
            </w:div>
          </w:divsChild>
        </w:div>
        <w:div w:id="595526775">
          <w:marLeft w:val="0"/>
          <w:marRight w:val="0"/>
          <w:marTop w:val="0"/>
          <w:marBottom w:val="0"/>
          <w:divBdr>
            <w:top w:val="none" w:sz="0" w:space="0" w:color="auto"/>
            <w:left w:val="none" w:sz="0" w:space="0" w:color="auto"/>
            <w:bottom w:val="none" w:sz="0" w:space="0" w:color="auto"/>
            <w:right w:val="none" w:sz="0" w:space="0" w:color="auto"/>
          </w:divBdr>
          <w:divsChild>
            <w:div w:id="1241519280">
              <w:marLeft w:val="0"/>
              <w:marRight w:val="0"/>
              <w:marTop w:val="0"/>
              <w:marBottom w:val="0"/>
              <w:divBdr>
                <w:top w:val="none" w:sz="0" w:space="0" w:color="auto"/>
                <w:left w:val="none" w:sz="0" w:space="0" w:color="auto"/>
                <w:bottom w:val="none" w:sz="0" w:space="0" w:color="auto"/>
                <w:right w:val="none" w:sz="0" w:space="0" w:color="auto"/>
              </w:divBdr>
            </w:div>
          </w:divsChild>
        </w:div>
        <w:div w:id="613251522">
          <w:marLeft w:val="0"/>
          <w:marRight w:val="0"/>
          <w:marTop w:val="0"/>
          <w:marBottom w:val="0"/>
          <w:divBdr>
            <w:top w:val="none" w:sz="0" w:space="0" w:color="auto"/>
            <w:left w:val="none" w:sz="0" w:space="0" w:color="auto"/>
            <w:bottom w:val="none" w:sz="0" w:space="0" w:color="auto"/>
            <w:right w:val="none" w:sz="0" w:space="0" w:color="auto"/>
          </w:divBdr>
          <w:divsChild>
            <w:div w:id="1193765750">
              <w:marLeft w:val="0"/>
              <w:marRight w:val="0"/>
              <w:marTop w:val="0"/>
              <w:marBottom w:val="0"/>
              <w:divBdr>
                <w:top w:val="none" w:sz="0" w:space="0" w:color="auto"/>
                <w:left w:val="none" w:sz="0" w:space="0" w:color="auto"/>
                <w:bottom w:val="none" w:sz="0" w:space="0" w:color="auto"/>
                <w:right w:val="none" w:sz="0" w:space="0" w:color="auto"/>
              </w:divBdr>
            </w:div>
          </w:divsChild>
        </w:div>
        <w:div w:id="1038773188">
          <w:marLeft w:val="0"/>
          <w:marRight w:val="0"/>
          <w:marTop w:val="0"/>
          <w:marBottom w:val="0"/>
          <w:divBdr>
            <w:top w:val="none" w:sz="0" w:space="0" w:color="auto"/>
            <w:left w:val="none" w:sz="0" w:space="0" w:color="auto"/>
            <w:bottom w:val="none" w:sz="0" w:space="0" w:color="auto"/>
            <w:right w:val="none" w:sz="0" w:space="0" w:color="auto"/>
          </w:divBdr>
          <w:divsChild>
            <w:div w:id="1071805296">
              <w:marLeft w:val="0"/>
              <w:marRight w:val="0"/>
              <w:marTop w:val="0"/>
              <w:marBottom w:val="0"/>
              <w:divBdr>
                <w:top w:val="none" w:sz="0" w:space="0" w:color="auto"/>
                <w:left w:val="none" w:sz="0" w:space="0" w:color="auto"/>
                <w:bottom w:val="none" w:sz="0" w:space="0" w:color="auto"/>
                <w:right w:val="none" w:sz="0" w:space="0" w:color="auto"/>
              </w:divBdr>
            </w:div>
          </w:divsChild>
        </w:div>
        <w:div w:id="1192302155">
          <w:marLeft w:val="0"/>
          <w:marRight w:val="0"/>
          <w:marTop w:val="0"/>
          <w:marBottom w:val="0"/>
          <w:divBdr>
            <w:top w:val="none" w:sz="0" w:space="0" w:color="auto"/>
            <w:left w:val="none" w:sz="0" w:space="0" w:color="auto"/>
            <w:bottom w:val="none" w:sz="0" w:space="0" w:color="auto"/>
            <w:right w:val="none" w:sz="0" w:space="0" w:color="auto"/>
          </w:divBdr>
          <w:divsChild>
            <w:div w:id="1142968831">
              <w:marLeft w:val="0"/>
              <w:marRight w:val="0"/>
              <w:marTop w:val="0"/>
              <w:marBottom w:val="0"/>
              <w:divBdr>
                <w:top w:val="none" w:sz="0" w:space="0" w:color="auto"/>
                <w:left w:val="none" w:sz="0" w:space="0" w:color="auto"/>
                <w:bottom w:val="none" w:sz="0" w:space="0" w:color="auto"/>
                <w:right w:val="none" w:sz="0" w:space="0" w:color="auto"/>
              </w:divBdr>
            </w:div>
          </w:divsChild>
        </w:div>
        <w:div w:id="1421101239">
          <w:marLeft w:val="0"/>
          <w:marRight w:val="0"/>
          <w:marTop w:val="0"/>
          <w:marBottom w:val="0"/>
          <w:divBdr>
            <w:top w:val="none" w:sz="0" w:space="0" w:color="auto"/>
            <w:left w:val="none" w:sz="0" w:space="0" w:color="auto"/>
            <w:bottom w:val="none" w:sz="0" w:space="0" w:color="auto"/>
            <w:right w:val="none" w:sz="0" w:space="0" w:color="auto"/>
          </w:divBdr>
          <w:divsChild>
            <w:div w:id="681055709">
              <w:marLeft w:val="0"/>
              <w:marRight w:val="0"/>
              <w:marTop w:val="0"/>
              <w:marBottom w:val="0"/>
              <w:divBdr>
                <w:top w:val="none" w:sz="0" w:space="0" w:color="auto"/>
                <w:left w:val="none" w:sz="0" w:space="0" w:color="auto"/>
                <w:bottom w:val="none" w:sz="0" w:space="0" w:color="auto"/>
                <w:right w:val="none" w:sz="0" w:space="0" w:color="auto"/>
              </w:divBdr>
            </w:div>
          </w:divsChild>
        </w:div>
        <w:div w:id="1507359790">
          <w:marLeft w:val="0"/>
          <w:marRight w:val="0"/>
          <w:marTop w:val="0"/>
          <w:marBottom w:val="0"/>
          <w:divBdr>
            <w:top w:val="none" w:sz="0" w:space="0" w:color="auto"/>
            <w:left w:val="none" w:sz="0" w:space="0" w:color="auto"/>
            <w:bottom w:val="none" w:sz="0" w:space="0" w:color="auto"/>
            <w:right w:val="none" w:sz="0" w:space="0" w:color="auto"/>
          </w:divBdr>
          <w:divsChild>
            <w:div w:id="228465518">
              <w:marLeft w:val="0"/>
              <w:marRight w:val="0"/>
              <w:marTop w:val="0"/>
              <w:marBottom w:val="0"/>
              <w:divBdr>
                <w:top w:val="none" w:sz="0" w:space="0" w:color="auto"/>
                <w:left w:val="none" w:sz="0" w:space="0" w:color="auto"/>
                <w:bottom w:val="none" w:sz="0" w:space="0" w:color="auto"/>
                <w:right w:val="none" w:sz="0" w:space="0" w:color="auto"/>
              </w:divBdr>
            </w:div>
          </w:divsChild>
        </w:div>
        <w:div w:id="1678187265">
          <w:marLeft w:val="0"/>
          <w:marRight w:val="0"/>
          <w:marTop w:val="0"/>
          <w:marBottom w:val="0"/>
          <w:divBdr>
            <w:top w:val="none" w:sz="0" w:space="0" w:color="auto"/>
            <w:left w:val="none" w:sz="0" w:space="0" w:color="auto"/>
            <w:bottom w:val="none" w:sz="0" w:space="0" w:color="auto"/>
            <w:right w:val="none" w:sz="0" w:space="0" w:color="auto"/>
          </w:divBdr>
          <w:divsChild>
            <w:div w:id="761954089">
              <w:marLeft w:val="0"/>
              <w:marRight w:val="0"/>
              <w:marTop w:val="0"/>
              <w:marBottom w:val="0"/>
              <w:divBdr>
                <w:top w:val="none" w:sz="0" w:space="0" w:color="auto"/>
                <w:left w:val="none" w:sz="0" w:space="0" w:color="auto"/>
                <w:bottom w:val="none" w:sz="0" w:space="0" w:color="auto"/>
                <w:right w:val="none" w:sz="0" w:space="0" w:color="auto"/>
              </w:divBdr>
            </w:div>
          </w:divsChild>
        </w:div>
        <w:div w:id="1728450563">
          <w:marLeft w:val="0"/>
          <w:marRight w:val="0"/>
          <w:marTop w:val="0"/>
          <w:marBottom w:val="0"/>
          <w:divBdr>
            <w:top w:val="none" w:sz="0" w:space="0" w:color="auto"/>
            <w:left w:val="none" w:sz="0" w:space="0" w:color="auto"/>
            <w:bottom w:val="none" w:sz="0" w:space="0" w:color="auto"/>
            <w:right w:val="none" w:sz="0" w:space="0" w:color="auto"/>
          </w:divBdr>
          <w:divsChild>
            <w:div w:id="1087773730">
              <w:marLeft w:val="0"/>
              <w:marRight w:val="0"/>
              <w:marTop w:val="0"/>
              <w:marBottom w:val="0"/>
              <w:divBdr>
                <w:top w:val="none" w:sz="0" w:space="0" w:color="auto"/>
                <w:left w:val="none" w:sz="0" w:space="0" w:color="auto"/>
                <w:bottom w:val="none" w:sz="0" w:space="0" w:color="auto"/>
                <w:right w:val="none" w:sz="0" w:space="0" w:color="auto"/>
              </w:divBdr>
            </w:div>
          </w:divsChild>
        </w:div>
        <w:div w:id="1804611448">
          <w:marLeft w:val="0"/>
          <w:marRight w:val="0"/>
          <w:marTop w:val="0"/>
          <w:marBottom w:val="0"/>
          <w:divBdr>
            <w:top w:val="none" w:sz="0" w:space="0" w:color="auto"/>
            <w:left w:val="none" w:sz="0" w:space="0" w:color="auto"/>
            <w:bottom w:val="none" w:sz="0" w:space="0" w:color="auto"/>
            <w:right w:val="none" w:sz="0" w:space="0" w:color="auto"/>
          </w:divBdr>
          <w:divsChild>
            <w:div w:id="222907410">
              <w:marLeft w:val="0"/>
              <w:marRight w:val="0"/>
              <w:marTop w:val="0"/>
              <w:marBottom w:val="0"/>
              <w:divBdr>
                <w:top w:val="none" w:sz="0" w:space="0" w:color="auto"/>
                <w:left w:val="none" w:sz="0" w:space="0" w:color="auto"/>
                <w:bottom w:val="none" w:sz="0" w:space="0" w:color="auto"/>
                <w:right w:val="none" w:sz="0" w:space="0" w:color="auto"/>
              </w:divBdr>
            </w:div>
          </w:divsChild>
        </w:div>
        <w:div w:id="1967662823">
          <w:marLeft w:val="0"/>
          <w:marRight w:val="0"/>
          <w:marTop w:val="0"/>
          <w:marBottom w:val="0"/>
          <w:divBdr>
            <w:top w:val="none" w:sz="0" w:space="0" w:color="auto"/>
            <w:left w:val="none" w:sz="0" w:space="0" w:color="auto"/>
            <w:bottom w:val="none" w:sz="0" w:space="0" w:color="auto"/>
            <w:right w:val="none" w:sz="0" w:space="0" w:color="auto"/>
          </w:divBdr>
          <w:divsChild>
            <w:div w:id="1083912142">
              <w:marLeft w:val="0"/>
              <w:marRight w:val="0"/>
              <w:marTop w:val="0"/>
              <w:marBottom w:val="0"/>
              <w:divBdr>
                <w:top w:val="none" w:sz="0" w:space="0" w:color="auto"/>
                <w:left w:val="none" w:sz="0" w:space="0" w:color="auto"/>
                <w:bottom w:val="none" w:sz="0" w:space="0" w:color="auto"/>
                <w:right w:val="none" w:sz="0" w:space="0" w:color="auto"/>
              </w:divBdr>
            </w:div>
          </w:divsChild>
        </w:div>
        <w:div w:id="2010595456">
          <w:marLeft w:val="0"/>
          <w:marRight w:val="0"/>
          <w:marTop w:val="0"/>
          <w:marBottom w:val="0"/>
          <w:divBdr>
            <w:top w:val="none" w:sz="0" w:space="0" w:color="auto"/>
            <w:left w:val="none" w:sz="0" w:space="0" w:color="auto"/>
            <w:bottom w:val="none" w:sz="0" w:space="0" w:color="auto"/>
            <w:right w:val="none" w:sz="0" w:space="0" w:color="auto"/>
          </w:divBdr>
          <w:divsChild>
            <w:div w:id="937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7575">
      <w:bodyDiv w:val="1"/>
      <w:marLeft w:val="0"/>
      <w:marRight w:val="0"/>
      <w:marTop w:val="0"/>
      <w:marBottom w:val="0"/>
      <w:divBdr>
        <w:top w:val="none" w:sz="0" w:space="0" w:color="auto"/>
        <w:left w:val="none" w:sz="0" w:space="0" w:color="auto"/>
        <w:bottom w:val="none" w:sz="0" w:space="0" w:color="auto"/>
        <w:right w:val="none" w:sz="0" w:space="0" w:color="auto"/>
      </w:divBdr>
      <w:divsChild>
        <w:div w:id="175312681">
          <w:marLeft w:val="0"/>
          <w:marRight w:val="0"/>
          <w:marTop w:val="0"/>
          <w:marBottom w:val="0"/>
          <w:divBdr>
            <w:top w:val="none" w:sz="0" w:space="0" w:color="auto"/>
            <w:left w:val="none" w:sz="0" w:space="0" w:color="auto"/>
            <w:bottom w:val="none" w:sz="0" w:space="0" w:color="auto"/>
            <w:right w:val="none" w:sz="0" w:space="0" w:color="auto"/>
          </w:divBdr>
          <w:divsChild>
            <w:div w:id="1691369340">
              <w:marLeft w:val="0"/>
              <w:marRight w:val="0"/>
              <w:marTop w:val="0"/>
              <w:marBottom w:val="0"/>
              <w:divBdr>
                <w:top w:val="none" w:sz="0" w:space="0" w:color="auto"/>
                <w:left w:val="none" w:sz="0" w:space="0" w:color="auto"/>
                <w:bottom w:val="none" w:sz="0" w:space="0" w:color="auto"/>
                <w:right w:val="none" w:sz="0" w:space="0" w:color="auto"/>
              </w:divBdr>
            </w:div>
          </w:divsChild>
        </w:div>
        <w:div w:id="266350536">
          <w:marLeft w:val="0"/>
          <w:marRight w:val="0"/>
          <w:marTop w:val="0"/>
          <w:marBottom w:val="0"/>
          <w:divBdr>
            <w:top w:val="none" w:sz="0" w:space="0" w:color="auto"/>
            <w:left w:val="none" w:sz="0" w:space="0" w:color="auto"/>
            <w:bottom w:val="none" w:sz="0" w:space="0" w:color="auto"/>
            <w:right w:val="none" w:sz="0" w:space="0" w:color="auto"/>
          </w:divBdr>
          <w:divsChild>
            <w:div w:id="1494488696">
              <w:marLeft w:val="0"/>
              <w:marRight w:val="0"/>
              <w:marTop w:val="0"/>
              <w:marBottom w:val="0"/>
              <w:divBdr>
                <w:top w:val="none" w:sz="0" w:space="0" w:color="auto"/>
                <w:left w:val="none" w:sz="0" w:space="0" w:color="auto"/>
                <w:bottom w:val="none" w:sz="0" w:space="0" w:color="auto"/>
                <w:right w:val="none" w:sz="0" w:space="0" w:color="auto"/>
              </w:divBdr>
            </w:div>
          </w:divsChild>
        </w:div>
        <w:div w:id="452946463">
          <w:marLeft w:val="0"/>
          <w:marRight w:val="0"/>
          <w:marTop w:val="0"/>
          <w:marBottom w:val="0"/>
          <w:divBdr>
            <w:top w:val="none" w:sz="0" w:space="0" w:color="auto"/>
            <w:left w:val="none" w:sz="0" w:space="0" w:color="auto"/>
            <w:bottom w:val="none" w:sz="0" w:space="0" w:color="auto"/>
            <w:right w:val="none" w:sz="0" w:space="0" w:color="auto"/>
          </w:divBdr>
          <w:divsChild>
            <w:div w:id="995496121">
              <w:marLeft w:val="0"/>
              <w:marRight w:val="0"/>
              <w:marTop w:val="0"/>
              <w:marBottom w:val="0"/>
              <w:divBdr>
                <w:top w:val="none" w:sz="0" w:space="0" w:color="auto"/>
                <w:left w:val="none" w:sz="0" w:space="0" w:color="auto"/>
                <w:bottom w:val="none" w:sz="0" w:space="0" w:color="auto"/>
                <w:right w:val="none" w:sz="0" w:space="0" w:color="auto"/>
              </w:divBdr>
            </w:div>
          </w:divsChild>
        </w:div>
        <w:div w:id="480733166">
          <w:marLeft w:val="0"/>
          <w:marRight w:val="0"/>
          <w:marTop w:val="0"/>
          <w:marBottom w:val="0"/>
          <w:divBdr>
            <w:top w:val="none" w:sz="0" w:space="0" w:color="auto"/>
            <w:left w:val="none" w:sz="0" w:space="0" w:color="auto"/>
            <w:bottom w:val="none" w:sz="0" w:space="0" w:color="auto"/>
            <w:right w:val="none" w:sz="0" w:space="0" w:color="auto"/>
          </w:divBdr>
          <w:divsChild>
            <w:div w:id="581913933">
              <w:marLeft w:val="0"/>
              <w:marRight w:val="0"/>
              <w:marTop w:val="0"/>
              <w:marBottom w:val="0"/>
              <w:divBdr>
                <w:top w:val="none" w:sz="0" w:space="0" w:color="auto"/>
                <w:left w:val="none" w:sz="0" w:space="0" w:color="auto"/>
                <w:bottom w:val="none" w:sz="0" w:space="0" w:color="auto"/>
                <w:right w:val="none" w:sz="0" w:space="0" w:color="auto"/>
              </w:divBdr>
            </w:div>
          </w:divsChild>
        </w:div>
        <w:div w:id="638530624">
          <w:marLeft w:val="0"/>
          <w:marRight w:val="0"/>
          <w:marTop w:val="0"/>
          <w:marBottom w:val="0"/>
          <w:divBdr>
            <w:top w:val="none" w:sz="0" w:space="0" w:color="auto"/>
            <w:left w:val="none" w:sz="0" w:space="0" w:color="auto"/>
            <w:bottom w:val="none" w:sz="0" w:space="0" w:color="auto"/>
            <w:right w:val="none" w:sz="0" w:space="0" w:color="auto"/>
          </w:divBdr>
          <w:divsChild>
            <w:div w:id="1029993434">
              <w:marLeft w:val="0"/>
              <w:marRight w:val="0"/>
              <w:marTop w:val="0"/>
              <w:marBottom w:val="0"/>
              <w:divBdr>
                <w:top w:val="none" w:sz="0" w:space="0" w:color="auto"/>
                <w:left w:val="none" w:sz="0" w:space="0" w:color="auto"/>
                <w:bottom w:val="none" w:sz="0" w:space="0" w:color="auto"/>
                <w:right w:val="none" w:sz="0" w:space="0" w:color="auto"/>
              </w:divBdr>
            </w:div>
          </w:divsChild>
        </w:div>
        <w:div w:id="904991082">
          <w:marLeft w:val="0"/>
          <w:marRight w:val="0"/>
          <w:marTop w:val="0"/>
          <w:marBottom w:val="0"/>
          <w:divBdr>
            <w:top w:val="none" w:sz="0" w:space="0" w:color="auto"/>
            <w:left w:val="none" w:sz="0" w:space="0" w:color="auto"/>
            <w:bottom w:val="none" w:sz="0" w:space="0" w:color="auto"/>
            <w:right w:val="none" w:sz="0" w:space="0" w:color="auto"/>
          </w:divBdr>
          <w:divsChild>
            <w:div w:id="1829859287">
              <w:marLeft w:val="0"/>
              <w:marRight w:val="0"/>
              <w:marTop w:val="0"/>
              <w:marBottom w:val="0"/>
              <w:divBdr>
                <w:top w:val="none" w:sz="0" w:space="0" w:color="auto"/>
                <w:left w:val="none" w:sz="0" w:space="0" w:color="auto"/>
                <w:bottom w:val="none" w:sz="0" w:space="0" w:color="auto"/>
                <w:right w:val="none" w:sz="0" w:space="0" w:color="auto"/>
              </w:divBdr>
            </w:div>
          </w:divsChild>
        </w:div>
        <w:div w:id="991325892">
          <w:marLeft w:val="0"/>
          <w:marRight w:val="0"/>
          <w:marTop w:val="0"/>
          <w:marBottom w:val="0"/>
          <w:divBdr>
            <w:top w:val="none" w:sz="0" w:space="0" w:color="auto"/>
            <w:left w:val="none" w:sz="0" w:space="0" w:color="auto"/>
            <w:bottom w:val="none" w:sz="0" w:space="0" w:color="auto"/>
            <w:right w:val="none" w:sz="0" w:space="0" w:color="auto"/>
          </w:divBdr>
          <w:divsChild>
            <w:div w:id="1741781709">
              <w:marLeft w:val="0"/>
              <w:marRight w:val="0"/>
              <w:marTop w:val="0"/>
              <w:marBottom w:val="0"/>
              <w:divBdr>
                <w:top w:val="none" w:sz="0" w:space="0" w:color="auto"/>
                <w:left w:val="none" w:sz="0" w:space="0" w:color="auto"/>
                <w:bottom w:val="none" w:sz="0" w:space="0" w:color="auto"/>
                <w:right w:val="none" w:sz="0" w:space="0" w:color="auto"/>
              </w:divBdr>
            </w:div>
          </w:divsChild>
        </w:div>
        <w:div w:id="1003119142">
          <w:marLeft w:val="0"/>
          <w:marRight w:val="0"/>
          <w:marTop w:val="0"/>
          <w:marBottom w:val="0"/>
          <w:divBdr>
            <w:top w:val="none" w:sz="0" w:space="0" w:color="auto"/>
            <w:left w:val="none" w:sz="0" w:space="0" w:color="auto"/>
            <w:bottom w:val="none" w:sz="0" w:space="0" w:color="auto"/>
            <w:right w:val="none" w:sz="0" w:space="0" w:color="auto"/>
          </w:divBdr>
          <w:divsChild>
            <w:div w:id="773131096">
              <w:marLeft w:val="0"/>
              <w:marRight w:val="0"/>
              <w:marTop w:val="0"/>
              <w:marBottom w:val="0"/>
              <w:divBdr>
                <w:top w:val="none" w:sz="0" w:space="0" w:color="auto"/>
                <w:left w:val="none" w:sz="0" w:space="0" w:color="auto"/>
                <w:bottom w:val="none" w:sz="0" w:space="0" w:color="auto"/>
                <w:right w:val="none" w:sz="0" w:space="0" w:color="auto"/>
              </w:divBdr>
            </w:div>
          </w:divsChild>
        </w:div>
        <w:div w:id="1188445573">
          <w:marLeft w:val="0"/>
          <w:marRight w:val="0"/>
          <w:marTop w:val="0"/>
          <w:marBottom w:val="0"/>
          <w:divBdr>
            <w:top w:val="none" w:sz="0" w:space="0" w:color="auto"/>
            <w:left w:val="none" w:sz="0" w:space="0" w:color="auto"/>
            <w:bottom w:val="none" w:sz="0" w:space="0" w:color="auto"/>
            <w:right w:val="none" w:sz="0" w:space="0" w:color="auto"/>
          </w:divBdr>
          <w:divsChild>
            <w:div w:id="11809477">
              <w:marLeft w:val="0"/>
              <w:marRight w:val="0"/>
              <w:marTop w:val="0"/>
              <w:marBottom w:val="0"/>
              <w:divBdr>
                <w:top w:val="none" w:sz="0" w:space="0" w:color="auto"/>
                <w:left w:val="none" w:sz="0" w:space="0" w:color="auto"/>
                <w:bottom w:val="none" w:sz="0" w:space="0" w:color="auto"/>
                <w:right w:val="none" w:sz="0" w:space="0" w:color="auto"/>
              </w:divBdr>
            </w:div>
          </w:divsChild>
        </w:div>
        <w:div w:id="1281955353">
          <w:marLeft w:val="0"/>
          <w:marRight w:val="0"/>
          <w:marTop w:val="0"/>
          <w:marBottom w:val="0"/>
          <w:divBdr>
            <w:top w:val="none" w:sz="0" w:space="0" w:color="auto"/>
            <w:left w:val="none" w:sz="0" w:space="0" w:color="auto"/>
            <w:bottom w:val="none" w:sz="0" w:space="0" w:color="auto"/>
            <w:right w:val="none" w:sz="0" w:space="0" w:color="auto"/>
          </w:divBdr>
          <w:divsChild>
            <w:div w:id="1750271378">
              <w:marLeft w:val="0"/>
              <w:marRight w:val="0"/>
              <w:marTop w:val="0"/>
              <w:marBottom w:val="0"/>
              <w:divBdr>
                <w:top w:val="none" w:sz="0" w:space="0" w:color="auto"/>
                <w:left w:val="none" w:sz="0" w:space="0" w:color="auto"/>
                <w:bottom w:val="none" w:sz="0" w:space="0" w:color="auto"/>
                <w:right w:val="none" w:sz="0" w:space="0" w:color="auto"/>
              </w:divBdr>
            </w:div>
          </w:divsChild>
        </w:div>
        <w:div w:id="1528566434">
          <w:marLeft w:val="0"/>
          <w:marRight w:val="0"/>
          <w:marTop w:val="0"/>
          <w:marBottom w:val="0"/>
          <w:divBdr>
            <w:top w:val="none" w:sz="0" w:space="0" w:color="auto"/>
            <w:left w:val="none" w:sz="0" w:space="0" w:color="auto"/>
            <w:bottom w:val="none" w:sz="0" w:space="0" w:color="auto"/>
            <w:right w:val="none" w:sz="0" w:space="0" w:color="auto"/>
          </w:divBdr>
          <w:divsChild>
            <w:div w:id="899440986">
              <w:marLeft w:val="0"/>
              <w:marRight w:val="0"/>
              <w:marTop w:val="0"/>
              <w:marBottom w:val="0"/>
              <w:divBdr>
                <w:top w:val="none" w:sz="0" w:space="0" w:color="auto"/>
                <w:left w:val="none" w:sz="0" w:space="0" w:color="auto"/>
                <w:bottom w:val="none" w:sz="0" w:space="0" w:color="auto"/>
                <w:right w:val="none" w:sz="0" w:space="0" w:color="auto"/>
              </w:divBdr>
            </w:div>
          </w:divsChild>
        </w:div>
        <w:div w:id="1641887292">
          <w:marLeft w:val="0"/>
          <w:marRight w:val="0"/>
          <w:marTop w:val="0"/>
          <w:marBottom w:val="0"/>
          <w:divBdr>
            <w:top w:val="none" w:sz="0" w:space="0" w:color="auto"/>
            <w:left w:val="none" w:sz="0" w:space="0" w:color="auto"/>
            <w:bottom w:val="none" w:sz="0" w:space="0" w:color="auto"/>
            <w:right w:val="none" w:sz="0" w:space="0" w:color="auto"/>
          </w:divBdr>
          <w:divsChild>
            <w:div w:id="989987606">
              <w:marLeft w:val="0"/>
              <w:marRight w:val="0"/>
              <w:marTop w:val="0"/>
              <w:marBottom w:val="0"/>
              <w:divBdr>
                <w:top w:val="none" w:sz="0" w:space="0" w:color="auto"/>
                <w:left w:val="none" w:sz="0" w:space="0" w:color="auto"/>
                <w:bottom w:val="none" w:sz="0" w:space="0" w:color="auto"/>
                <w:right w:val="none" w:sz="0" w:space="0" w:color="auto"/>
              </w:divBdr>
            </w:div>
          </w:divsChild>
        </w:div>
        <w:div w:id="1777751012">
          <w:marLeft w:val="0"/>
          <w:marRight w:val="0"/>
          <w:marTop w:val="0"/>
          <w:marBottom w:val="0"/>
          <w:divBdr>
            <w:top w:val="none" w:sz="0" w:space="0" w:color="auto"/>
            <w:left w:val="none" w:sz="0" w:space="0" w:color="auto"/>
            <w:bottom w:val="none" w:sz="0" w:space="0" w:color="auto"/>
            <w:right w:val="none" w:sz="0" w:space="0" w:color="auto"/>
          </w:divBdr>
          <w:divsChild>
            <w:div w:id="749690669">
              <w:marLeft w:val="0"/>
              <w:marRight w:val="0"/>
              <w:marTop w:val="0"/>
              <w:marBottom w:val="0"/>
              <w:divBdr>
                <w:top w:val="none" w:sz="0" w:space="0" w:color="auto"/>
                <w:left w:val="none" w:sz="0" w:space="0" w:color="auto"/>
                <w:bottom w:val="none" w:sz="0" w:space="0" w:color="auto"/>
                <w:right w:val="none" w:sz="0" w:space="0" w:color="auto"/>
              </w:divBdr>
            </w:div>
          </w:divsChild>
        </w:div>
        <w:div w:id="1778938960">
          <w:marLeft w:val="0"/>
          <w:marRight w:val="0"/>
          <w:marTop w:val="0"/>
          <w:marBottom w:val="0"/>
          <w:divBdr>
            <w:top w:val="none" w:sz="0" w:space="0" w:color="auto"/>
            <w:left w:val="none" w:sz="0" w:space="0" w:color="auto"/>
            <w:bottom w:val="none" w:sz="0" w:space="0" w:color="auto"/>
            <w:right w:val="none" w:sz="0" w:space="0" w:color="auto"/>
          </w:divBdr>
          <w:divsChild>
            <w:div w:id="1806965131">
              <w:marLeft w:val="0"/>
              <w:marRight w:val="0"/>
              <w:marTop w:val="0"/>
              <w:marBottom w:val="0"/>
              <w:divBdr>
                <w:top w:val="none" w:sz="0" w:space="0" w:color="auto"/>
                <w:left w:val="none" w:sz="0" w:space="0" w:color="auto"/>
                <w:bottom w:val="none" w:sz="0" w:space="0" w:color="auto"/>
                <w:right w:val="none" w:sz="0" w:space="0" w:color="auto"/>
              </w:divBdr>
            </w:div>
          </w:divsChild>
        </w:div>
        <w:div w:id="2085100647">
          <w:marLeft w:val="0"/>
          <w:marRight w:val="0"/>
          <w:marTop w:val="0"/>
          <w:marBottom w:val="0"/>
          <w:divBdr>
            <w:top w:val="none" w:sz="0" w:space="0" w:color="auto"/>
            <w:left w:val="none" w:sz="0" w:space="0" w:color="auto"/>
            <w:bottom w:val="none" w:sz="0" w:space="0" w:color="auto"/>
            <w:right w:val="none" w:sz="0" w:space="0" w:color="auto"/>
          </w:divBdr>
          <w:divsChild>
            <w:div w:id="561907345">
              <w:marLeft w:val="0"/>
              <w:marRight w:val="0"/>
              <w:marTop w:val="0"/>
              <w:marBottom w:val="0"/>
              <w:divBdr>
                <w:top w:val="none" w:sz="0" w:space="0" w:color="auto"/>
                <w:left w:val="none" w:sz="0" w:space="0" w:color="auto"/>
                <w:bottom w:val="none" w:sz="0" w:space="0" w:color="auto"/>
                <w:right w:val="none" w:sz="0" w:space="0" w:color="auto"/>
              </w:divBdr>
            </w:div>
          </w:divsChild>
        </w:div>
        <w:div w:id="2093966546">
          <w:marLeft w:val="0"/>
          <w:marRight w:val="0"/>
          <w:marTop w:val="0"/>
          <w:marBottom w:val="0"/>
          <w:divBdr>
            <w:top w:val="none" w:sz="0" w:space="0" w:color="auto"/>
            <w:left w:val="none" w:sz="0" w:space="0" w:color="auto"/>
            <w:bottom w:val="none" w:sz="0" w:space="0" w:color="auto"/>
            <w:right w:val="none" w:sz="0" w:space="0" w:color="auto"/>
          </w:divBdr>
          <w:divsChild>
            <w:div w:id="15444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38159">
      <w:bodyDiv w:val="1"/>
      <w:marLeft w:val="0"/>
      <w:marRight w:val="0"/>
      <w:marTop w:val="0"/>
      <w:marBottom w:val="0"/>
      <w:divBdr>
        <w:top w:val="none" w:sz="0" w:space="0" w:color="auto"/>
        <w:left w:val="none" w:sz="0" w:space="0" w:color="auto"/>
        <w:bottom w:val="none" w:sz="0" w:space="0" w:color="auto"/>
        <w:right w:val="none" w:sz="0" w:space="0" w:color="auto"/>
      </w:divBdr>
    </w:div>
    <w:div w:id="2055230681">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 w:id="21268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FC5CE2752FA41920251BB74C76F19" ma:contentTypeVersion="18" ma:contentTypeDescription="Create a new document." ma:contentTypeScope="" ma:versionID="bf492d93ad66b14a2d85b8e980e2e211">
  <xsd:schema xmlns:xsd="http://www.w3.org/2001/XMLSchema" xmlns:xs="http://www.w3.org/2001/XMLSchema" xmlns:p="http://schemas.microsoft.com/office/2006/metadata/properties" xmlns:ns2="d314deef-ff0a-4b73-8737-173a806c415d" xmlns:ns3="4e91d58f-97a0-4642-965d-43ebf4d8f395" targetNamespace="http://schemas.microsoft.com/office/2006/metadata/properties" ma:root="true" ma:fieldsID="68de38d68d59a8cec8e0a1940c17b5d9" ns2:_="" ns3:_="">
    <xsd:import namespace="d314deef-ff0a-4b73-8737-173a806c415d"/>
    <xsd:import namespace="4e91d58f-97a0-4642-965d-43ebf4d8f3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4deef-ff0a-4b73-8737-173a806c4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1d58f-97a0-4642-965d-43ebf4d8f3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9ff9d6-c1e2-4f62-8cd4-92ccf54ff156}" ma:internalName="TaxCatchAll" ma:showField="CatchAllData" ma:web="4e91d58f-97a0-4642-965d-43ebf4d8f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14deef-ff0a-4b73-8737-173a806c415d">
      <Terms xmlns="http://schemas.microsoft.com/office/infopath/2007/PartnerControls"/>
    </lcf76f155ced4ddcb4097134ff3c332f>
    <TaxCatchAll xmlns="4e91d58f-97a0-4642-965d-43ebf4d8f395" xsi:nil="true"/>
  </documentManagement>
</p:properties>
</file>

<file path=customXml/itemProps1.xml><?xml version="1.0" encoding="utf-8"?>
<ds:datastoreItem xmlns:ds="http://schemas.openxmlformats.org/officeDocument/2006/customXml" ds:itemID="{2B451104-2409-45D6-9FE2-2DA47D93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4deef-ff0a-4b73-8737-173a806c415d"/>
    <ds:schemaRef ds:uri="4e91d58f-97a0-4642-965d-43ebf4d8f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63AA5-7E11-48BB-A1AF-CC50912365A5}">
  <ds:schemaRefs>
    <ds:schemaRef ds:uri="http://schemas.microsoft.com/sharepoint/v3/contenttype/forms"/>
  </ds:schemaRefs>
</ds:datastoreItem>
</file>

<file path=customXml/itemProps3.xml><?xml version="1.0" encoding="utf-8"?>
<ds:datastoreItem xmlns:ds="http://schemas.openxmlformats.org/officeDocument/2006/customXml" ds:itemID="{4CA18744-FA8D-4CD0-B2E8-205F78CA1C50}">
  <ds:schemaRefs>
    <ds:schemaRef ds:uri="http://purl.org/dc/elements/1.1/"/>
    <ds:schemaRef ds:uri="http://schemas.microsoft.com/office/2006/documentManagement/types"/>
    <ds:schemaRef ds:uri="4e91d58f-97a0-4642-965d-43ebf4d8f395"/>
    <ds:schemaRef ds:uri="http://www.w3.org/XML/1998/namespace"/>
    <ds:schemaRef ds:uri="http://purl.org/dc/terms/"/>
    <ds:schemaRef ds:uri="http://schemas.microsoft.com/office/infopath/2007/PartnerControls"/>
    <ds:schemaRef ds:uri="http://schemas.openxmlformats.org/package/2006/metadata/core-properties"/>
    <ds:schemaRef ds:uri="d314deef-ff0a-4b73-8737-173a806c415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Policy</Template>
  <TotalTime>4</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Feeling supported, not stuck report – summary</vt:lpstr>
    </vt:vector>
  </TitlesOfParts>
  <Company>Victorial Legal Aid</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Feeling supported, not stuck report – summary</dc:title>
  <dc:subject/>
  <dc:creator>Victoria Legal Aid</dc:creator>
  <cp:keywords/>
  <dc:description/>
  <cp:lastModifiedBy>Rhys Owen</cp:lastModifiedBy>
  <cp:revision>4</cp:revision>
  <dcterms:created xsi:type="dcterms:W3CDTF">2025-08-26T00:29:00Z</dcterms:created>
  <dcterms:modified xsi:type="dcterms:W3CDTF">2025-08-26T00:31:00Z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0x010100DD5FC5CE2752FA41920251BB74C76F19</vt:lpwstr>
  </property>
  <property fmtid="{D5CDD505-2E9C-101B-9397-08002B2CF9AE}" pid="3" name="MSIP_Label_37c4e7ed-f245-4af1-a266-99d53943bd03_Enabled">
    <vt:lpwstr>true</vt:lpwstr>
  </property>
  <property fmtid="{D5CDD505-2E9C-101B-9397-08002B2CF9AE}" pid="4" name="MSIP_Label_37c4e7ed-f245-4af1-a266-99d53943bd03_SetDate">
    <vt:lpwstr>2023-08-24T23:33:03Z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4999ff93-a012-4123-accc-18d3f9f2e786</vt:lpwstr>
  </property>
  <property fmtid="{D5CDD505-2E9C-101B-9397-08002B2CF9AE}" pid="9" name="MSIP_Label_37c4e7ed-f245-4af1-a266-99d53943bd03_ContentBits">
    <vt:lpwstr>0</vt:lpwstr>
  </property>
  <property fmtid="{D5CDD505-2E9C-101B-9397-08002B2CF9AE}" pid="10" name="MediaServiceImageTags">
    <vt:lpwstr/>
  </property>
</Properties>
</file>